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8919154" w:displacedByCustomXml="next"/>
    <w:sdt>
      <w:sdtPr>
        <w:id w:val="2045789608"/>
        <w:docPartObj>
          <w:docPartGallery w:val="Cover Pages"/>
          <w:docPartUnique/>
        </w:docPartObj>
      </w:sdtPr>
      <w:sdtContent>
        <w:p w14:paraId="4E434589" w14:textId="0B678E51" w:rsidR="00136393" w:rsidRPr="007C0D9D" w:rsidRDefault="005845A8" w:rsidP="00626783">
          <w:r>
            <w:rPr>
              <w:noProof/>
            </w:rPr>
            <w:drawing>
              <wp:anchor distT="0" distB="0" distL="114300" distR="114300" simplePos="0" relativeHeight="251669504" behindDoc="0" locked="0" layoutInCell="1" allowOverlap="1" wp14:anchorId="19307259" wp14:editId="47A22356">
                <wp:simplePos x="0" y="0"/>
                <wp:positionH relativeFrom="margin">
                  <wp:posOffset>4732369</wp:posOffset>
                </wp:positionH>
                <wp:positionV relativeFrom="paragraph">
                  <wp:posOffset>-873125</wp:posOffset>
                </wp:positionV>
                <wp:extent cx="1860118" cy="1874426"/>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Pr="00BE733F">
            <w:rPr>
              <w:noProof/>
            </w:rPr>
            <mc:AlternateContent>
              <mc:Choice Requires="wps">
                <w:drawing>
                  <wp:anchor distT="0" distB="0" distL="114300" distR="114300" simplePos="0" relativeHeight="251662336" behindDoc="0" locked="0" layoutInCell="1" allowOverlap="1" wp14:anchorId="34124B46" wp14:editId="4041C5F3">
                    <wp:simplePos x="0" y="0"/>
                    <wp:positionH relativeFrom="column">
                      <wp:posOffset>-190919</wp:posOffset>
                    </wp:positionH>
                    <wp:positionV relativeFrom="paragraph">
                      <wp:posOffset>-592853</wp:posOffset>
                    </wp:positionV>
                    <wp:extent cx="5798820" cy="1225899"/>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225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4B46" id="_x0000_t202" coordsize="21600,21600" o:spt="202" path="m,l,21600r21600,l21600,xe">
                    <v:stroke joinstyle="miter"/>
                    <v:path gradientshapeok="t" o:connecttype="rect"/>
                  </v:shapetype>
                  <v:shape id="Text Box 69" o:spid="_x0000_s1026" type="#_x0000_t202" style="position:absolute;margin-left:-15.05pt;margin-top:-46.7pt;width:456.6pt;height:9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" filled="f" stroked="f">
                    <v:textbo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v:textbox>
                  </v:shape>
                </w:pict>
              </mc:Fallback>
            </mc:AlternateContent>
          </w:r>
        </w:p>
        <w:p w14:paraId="05CF6F8A" w14:textId="023D39D2" w:rsidR="00136393" w:rsidRPr="00AF126F" w:rsidRDefault="00136393" w:rsidP="00AF126F"/>
        <w:p w14:paraId="01F6C1A6" w14:textId="6985547A" w:rsidR="00136393" w:rsidRPr="007C0D9D" w:rsidRDefault="00136393" w:rsidP="00AF126F"/>
        <w:p w14:paraId="726FBFD7" w14:textId="134CB54B" w:rsidR="00136393" w:rsidRPr="007C0D9D" w:rsidRDefault="00136393" w:rsidP="00AF126F"/>
        <w:p w14:paraId="441F8056" w14:textId="3329929A" w:rsidR="00136393" w:rsidRPr="007C0D9D" w:rsidRDefault="00136393" w:rsidP="00AF126F"/>
        <w:p w14:paraId="078B3CEF" w14:textId="7DA0F281" w:rsidR="00136393" w:rsidRPr="005A4C68" w:rsidRDefault="00136393" w:rsidP="00AF126F">
          <w:pPr>
            <w:rPr>
              <w:color w:val="3B3B3B" w:themeColor="text1"/>
            </w:rPr>
          </w:pPr>
        </w:p>
        <w:p w14:paraId="461C0438" w14:textId="7224ECE8" w:rsidR="005845A8" w:rsidRDefault="005845A8" w:rsidP="005A4C68">
          <w:pPr>
            <w:pStyle w:val="Heading1"/>
            <w:spacing w:before="0"/>
            <w:rPr>
              <w:rFonts w:ascii="Arial" w:hAnsi="Arial" w:cs="Arial"/>
              <w:b w:val="0"/>
              <w:bCs/>
              <w:color w:val="3B3B3B" w:themeColor="text1"/>
              <w:sz w:val="44"/>
              <w:szCs w:val="44"/>
            </w:rPr>
          </w:pPr>
        </w:p>
        <w:p w14:paraId="7283660F" w14:textId="1F773626" w:rsidR="005A4C68" w:rsidRPr="005A4C68" w:rsidRDefault="00EF4BE5" w:rsidP="005A4C68">
          <w:pPr>
            <w:pStyle w:val="Heading1"/>
            <w:spacing w:before="0"/>
            <w:rPr>
              <w:rFonts w:ascii="Arial" w:hAnsi="Arial" w:cs="Arial"/>
              <w:color w:val="3B3B3B" w:themeColor="text1"/>
              <w:sz w:val="52"/>
              <w:szCs w:val="52"/>
            </w:rPr>
          </w:pPr>
          <w:r w:rsidRPr="00C815B1">
            <w:rPr>
              <w:rFonts w:ascii="Calibri" w:hAnsi="Calibri" w:cs="Calibri"/>
              <w:noProof/>
              <w:color w:val="000000"/>
              <w:sz w:val="22"/>
            </w:rPr>
            <mc:AlternateContent>
              <mc:Choice Requires="wpg">
                <w:drawing>
                  <wp:anchor distT="45720" distB="45720" distL="182880" distR="182880" simplePos="0" relativeHeight="251679744" behindDoc="0" locked="0" layoutInCell="1" allowOverlap="1" wp14:anchorId="4858EC54" wp14:editId="2833548D">
                    <wp:simplePos x="0" y="0"/>
                    <wp:positionH relativeFrom="margin">
                      <wp:posOffset>3724275</wp:posOffset>
                    </wp:positionH>
                    <wp:positionV relativeFrom="margin">
                      <wp:posOffset>1638300</wp:posOffset>
                    </wp:positionV>
                    <wp:extent cx="2724150" cy="1180465"/>
                    <wp:effectExtent l="0" t="0" r="19050" b="19685"/>
                    <wp:wrapSquare wrapText="bothSides"/>
                    <wp:docPr id="198" name="Group 198"/>
                    <wp:cNvGraphicFramePr/>
                    <a:graphic xmlns:a="http://schemas.openxmlformats.org/drawingml/2006/main">
                      <a:graphicData uri="http://schemas.microsoft.com/office/word/2010/wordprocessingGroup">
                        <wpg:wgp>
                          <wpg:cNvGrpSpPr/>
                          <wpg:grpSpPr>
                            <a:xfrm>
                              <a:off x="0" y="0"/>
                              <a:ext cx="2724150" cy="1180465"/>
                              <a:chOff x="0" y="153763"/>
                              <a:chExt cx="3567448" cy="1002973"/>
                            </a:xfrm>
                          </wpg:grpSpPr>
                          <wps:wsp>
                            <wps:cNvPr id="199" name="Rectangle 199"/>
                            <wps:cNvSpPr/>
                            <wps:spPr>
                              <a:xfrm>
                                <a:off x="0" y="153763"/>
                                <a:ext cx="3567448" cy="194228"/>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165502F6" w14:textId="77777777" w:rsidR="00C815B1" w:rsidRPr="002B3248" w:rsidRDefault="00C815B1" w:rsidP="00D7630E">
                                  <w:pPr>
                                    <w:rPr>
                                      <w:rFonts w:asciiTheme="majorHAnsi" w:eastAsiaTheme="majorEastAsia" w:hAnsiTheme="majorHAnsi" w:cstheme="majorBid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444309"/>
                                <a:ext cx="3567448" cy="712427"/>
                              </a:xfrm>
                              <a:prstGeom prst="rect">
                                <a:avLst/>
                              </a:prstGeom>
                              <a:solidFill>
                                <a:schemeClr val="bg2">
                                  <a:lumMod val="95000"/>
                                </a:schemeClr>
                              </a:solidFill>
                              <a:ln/>
                            </wps:spPr>
                            <wps:style>
                              <a:lnRef idx="1">
                                <a:schemeClr val="accent2"/>
                              </a:lnRef>
                              <a:fillRef idx="2">
                                <a:schemeClr val="accent2"/>
                              </a:fillRef>
                              <a:effectRef idx="1">
                                <a:schemeClr val="accent2"/>
                              </a:effectRef>
                              <a:fontRef idx="minor">
                                <a:schemeClr val="dk1"/>
                              </a:fontRef>
                            </wps:style>
                            <wps:txbx>
                              <w:txbxContent>
                                <w:p w14:paraId="2348154E" w14:textId="40460473" w:rsidR="00C815B1" w:rsidRPr="00EF4BE5" w:rsidRDefault="00C815B1" w:rsidP="00351C73">
                                  <w:pPr>
                                    <w:jc w:val="center"/>
                                    <w:rPr>
                                      <w:rFonts w:ascii="Calibri" w:hAnsi="Calibri" w:cs="Calibri"/>
                                      <w:b/>
                                      <w:caps/>
                                      <w:color w:val="808080" w:themeColor="background2" w:themeShade="80"/>
                                      <w:sz w:val="22"/>
                                      <w:szCs w:val="22"/>
                                    </w:rPr>
                                  </w:pPr>
                                  <w:r w:rsidRPr="00EF4BE5">
                                    <w:rPr>
                                      <w:rFonts w:ascii="Calibri" w:hAnsi="Calibri" w:cs="Calibri"/>
                                      <w:b/>
                                      <w:caps/>
                                      <w:color w:val="808080" w:themeColor="background2" w:themeShade="80"/>
                                      <w:sz w:val="22"/>
                                      <w:szCs w:val="22"/>
                                    </w:rPr>
                                    <w:t xml:space="preserve">Learning sheets </w:t>
                                  </w:r>
                                  <w:r w:rsidR="00756ECA" w:rsidRPr="00EF4BE5">
                                    <w:rPr>
                                      <w:rFonts w:ascii="Calibri" w:hAnsi="Calibri" w:cs="Calibri"/>
                                      <w:b/>
                                      <w:caps/>
                                      <w:color w:val="808080" w:themeColor="background2" w:themeShade="80"/>
                                      <w:sz w:val="22"/>
                                      <w:szCs w:val="22"/>
                                    </w:rPr>
                                    <w:t>describe activities</w:t>
                                  </w:r>
                                  <w:r w:rsidRPr="00EF4BE5">
                                    <w:rPr>
                                      <w:rFonts w:ascii="Calibri" w:hAnsi="Calibri" w:cs="Calibri"/>
                                      <w:b/>
                                      <w:caps/>
                                      <w:color w:val="808080" w:themeColor="background2" w:themeShade="80"/>
                                      <w:sz w:val="22"/>
                                      <w:szCs w:val="22"/>
                                    </w:rPr>
                                    <w:t xml:space="preserve"> that help</w:t>
                                  </w:r>
                                  <w:r w:rsidR="00756ECA" w:rsidRPr="00EF4BE5">
                                    <w:rPr>
                                      <w:rFonts w:ascii="Calibri" w:hAnsi="Calibri" w:cs="Calibri"/>
                                      <w:b/>
                                      <w:caps/>
                                      <w:color w:val="808080" w:themeColor="background2" w:themeShade="80"/>
                                      <w:sz w:val="22"/>
                                      <w:szCs w:val="22"/>
                                    </w:rPr>
                                    <w:t xml:space="preserve"> </w:t>
                                  </w:r>
                                  <w:r w:rsidRPr="00EF4BE5">
                                    <w:rPr>
                                      <w:rFonts w:ascii="Calibri" w:hAnsi="Calibri" w:cs="Calibri"/>
                                      <w:b/>
                                      <w:caps/>
                                      <w:color w:val="808080" w:themeColor="background2" w:themeShade="80"/>
                                      <w:sz w:val="22"/>
                                      <w:szCs w:val="22"/>
                                    </w:rPr>
                                    <w:t>instructors integrate the silverco</w:t>
                                  </w:r>
                                  <w:r w:rsidR="00756ECA" w:rsidRPr="00EF4BE5">
                                    <w:rPr>
                                      <w:rFonts w:ascii="Calibri" w:hAnsi="Calibri" w:cs="Calibri"/>
                                      <w:b/>
                                      <w:caps/>
                                      <w:color w:val="808080" w:themeColor="background2" w:themeShade="80"/>
                                      <w:sz w:val="22"/>
                                      <w:szCs w:val="22"/>
                                    </w:rPr>
                                    <w:t>ders</w:t>
                                  </w:r>
                                  <w:r w:rsidRPr="00EF4BE5">
                                    <w:rPr>
                                      <w:rFonts w:ascii="Calibri" w:hAnsi="Calibri" w:cs="Calibri"/>
                                      <w:b/>
                                      <w:caps/>
                                      <w:color w:val="808080" w:themeColor="background2" w:themeShade="80"/>
                                      <w:sz w:val="22"/>
                                      <w:szCs w:val="22"/>
                                    </w:rPr>
                                    <w:t xml:space="preserve"> challenges and tools into their training practices.</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58EC54" id="Group 198" o:spid="_x0000_s1027" style="position:absolute;margin-left:293.25pt;margin-top:129pt;width:214.5pt;height:92.95pt;z-index:251679744;mso-wrap-distance-left:14.4pt;mso-wrap-distance-top:3.6pt;mso-wrap-distance-right:14.4pt;mso-wrap-distance-bottom:3.6pt;mso-position-horizontal-relative:margin;mso-position-vertical-relative:margin;mso-width-relative:margin;mso-height-relative:margin" coordorigin=",1537" coordsize="35674,10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">
                    <v:rect id="Rectangle 199" o:spid="_x0000_s1028" style="position:absolute;top:1537;width:35674;height:1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" fillcolor="#31d3ff [2165]" strokecolor="#00a0ca [3205]" strokeweight=".5pt">
                      <v:fill color2="#06caff [2613]" rotate="t" colors="0 #9bd0ed;.5 #8ec6e3;1 #79c1e4" focus="100%" type="gradient">
                        <o:fill v:ext="view" type="gradientUnscaled"/>
                      </v:fill>
                      <v:textbox>
                        <w:txbxContent>
                          <w:p w14:paraId="165502F6" w14:textId="77777777" w:rsidR="00C815B1" w:rsidRPr="002B3248" w:rsidRDefault="00C815B1" w:rsidP="00D7630E">
                            <w:pPr>
                              <w:rPr>
                                <w:rFonts w:asciiTheme="majorHAnsi" w:eastAsiaTheme="majorEastAsia" w:hAnsiTheme="majorHAnsi" w:cstheme="majorBidi"/>
                                <w:color w:val="FFFFFF" w:themeColor="background1"/>
                              </w:rPr>
                            </w:pPr>
                          </w:p>
                        </w:txbxContent>
                      </v:textbox>
                    </v:rect>
                    <v:shape id="Text Box 200" o:spid="_x0000_s1029" type="#_x0000_t202" style="position:absolute;top:4443;width:35674;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" fillcolor="#f2f2f2 [3054]" strokecolor="#00a0ca [3205]" strokeweight=".5pt">
                      <v:textbox inset=",7.2pt,,0">
                        <w:txbxContent>
                          <w:p w14:paraId="2348154E" w14:textId="40460473" w:rsidR="00C815B1" w:rsidRPr="00EF4BE5" w:rsidRDefault="00C815B1" w:rsidP="00351C73">
                            <w:pPr>
                              <w:jc w:val="center"/>
                              <w:rPr>
                                <w:rFonts w:ascii="Calibri" w:hAnsi="Calibri" w:cs="Calibri"/>
                                <w:b/>
                                <w:caps/>
                                <w:color w:val="808080" w:themeColor="background2" w:themeShade="80"/>
                                <w:sz w:val="22"/>
                                <w:szCs w:val="22"/>
                              </w:rPr>
                            </w:pPr>
                            <w:r w:rsidRPr="00EF4BE5">
                              <w:rPr>
                                <w:rFonts w:ascii="Calibri" w:hAnsi="Calibri" w:cs="Calibri"/>
                                <w:b/>
                                <w:caps/>
                                <w:color w:val="808080" w:themeColor="background2" w:themeShade="80"/>
                                <w:sz w:val="22"/>
                                <w:szCs w:val="22"/>
                              </w:rPr>
                              <w:t xml:space="preserve">Learning sheets </w:t>
                            </w:r>
                            <w:r w:rsidR="00756ECA" w:rsidRPr="00EF4BE5">
                              <w:rPr>
                                <w:rFonts w:ascii="Calibri" w:hAnsi="Calibri" w:cs="Calibri"/>
                                <w:b/>
                                <w:caps/>
                                <w:color w:val="808080" w:themeColor="background2" w:themeShade="80"/>
                                <w:sz w:val="22"/>
                                <w:szCs w:val="22"/>
                              </w:rPr>
                              <w:t>describe activities</w:t>
                            </w:r>
                            <w:r w:rsidRPr="00EF4BE5">
                              <w:rPr>
                                <w:rFonts w:ascii="Calibri" w:hAnsi="Calibri" w:cs="Calibri"/>
                                <w:b/>
                                <w:caps/>
                                <w:color w:val="808080" w:themeColor="background2" w:themeShade="80"/>
                                <w:sz w:val="22"/>
                                <w:szCs w:val="22"/>
                              </w:rPr>
                              <w:t xml:space="preserve"> that help</w:t>
                            </w:r>
                            <w:r w:rsidR="00756ECA" w:rsidRPr="00EF4BE5">
                              <w:rPr>
                                <w:rFonts w:ascii="Calibri" w:hAnsi="Calibri" w:cs="Calibri"/>
                                <w:b/>
                                <w:caps/>
                                <w:color w:val="808080" w:themeColor="background2" w:themeShade="80"/>
                                <w:sz w:val="22"/>
                                <w:szCs w:val="22"/>
                              </w:rPr>
                              <w:t xml:space="preserve"> </w:t>
                            </w:r>
                            <w:r w:rsidRPr="00EF4BE5">
                              <w:rPr>
                                <w:rFonts w:ascii="Calibri" w:hAnsi="Calibri" w:cs="Calibri"/>
                                <w:b/>
                                <w:caps/>
                                <w:color w:val="808080" w:themeColor="background2" w:themeShade="80"/>
                                <w:sz w:val="22"/>
                                <w:szCs w:val="22"/>
                              </w:rPr>
                              <w:t>instructors integrate the silverco</w:t>
                            </w:r>
                            <w:r w:rsidR="00756ECA" w:rsidRPr="00EF4BE5">
                              <w:rPr>
                                <w:rFonts w:ascii="Calibri" w:hAnsi="Calibri" w:cs="Calibri"/>
                                <w:b/>
                                <w:caps/>
                                <w:color w:val="808080" w:themeColor="background2" w:themeShade="80"/>
                                <w:sz w:val="22"/>
                                <w:szCs w:val="22"/>
                              </w:rPr>
                              <w:t>ders</w:t>
                            </w:r>
                            <w:r w:rsidRPr="00EF4BE5">
                              <w:rPr>
                                <w:rFonts w:ascii="Calibri" w:hAnsi="Calibri" w:cs="Calibri"/>
                                <w:b/>
                                <w:caps/>
                                <w:color w:val="808080" w:themeColor="background2" w:themeShade="80"/>
                                <w:sz w:val="22"/>
                                <w:szCs w:val="22"/>
                              </w:rPr>
                              <w:t xml:space="preserve"> challenges and tools into their training practices.</w:t>
                            </w:r>
                          </w:p>
                        </w:txbxContent>
                      </v:textbox>
                    </v:shape>
                    <w10:wrap type="square" anchorx="margin" anchory="margin"/>
                  </v:group>
                </w:pict>
              </mc:Fallback>
            </mc:AlternateContent>
          </w:r>
          <w:r w:rsidR="000573D9" w:rsidRPr="005A4C68">
            <w:rPr>
              <w:rFonts w:ascii="Arial" w:hAnsi="Arial" w:cs="Arial"/>
              <w:b w:val="0"/>
              <w:bCs/>
              <w:noProof/>
              <w:color w:val="3B3B3B" w:themeColor="text1"/>
              <w:sz w:val="44"/>
              <w:szCs w:val="44"/>
            </w:rPr>
            <mc:AlternateContent>
              <mc:Choice Requires="wps">
                <w:drawing>
                  <wp:anchor distT="0" distB="0" distL="114300" distR="114300" simplePos="0" relativeHeight="251674624" behindDoc="0" locked="0" layoutInCell="1" allowOverlap="1" wp14:anchorId="5C85EA72" wp14:editId="1524B2BB">
                    <wp:simplePos x="0" y="0"/>
                    <wp:positionH relativeFrom="column">
                      <wp:posOffset>-481965</wp:posOffset>
                    </wp:positionH>
                    <wp:positionV relativeFrom="paragraph">
                      <wp:posOffset>2444045</wp:posOffset>
                    </wp:positionV>
                    <wp:extent cx="3607170" cy="864158"/>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864158"/>
                            </a:xfrm>
                            <a:prstGeom prst="rect">
                              <a:avLst/>
                            </a:prstGeom>
                            <a:noFill/>
                            <a:ln w="6350">
                              <a:noFill/>
                            </a:ln>
                          </wps:spPr>
                          <wps:txbx>
                            <w:txbxContent>
                              <w:p w14:paraId="337DCAC1" w14:textId="351010F0" w:rsidR="00C447CD" w:rsidRPr="00C447CD" w:rsidRDefault="00C447CD">
                                <w:pPr>
                                  <w:rPr>
                                    <w:b/>
                                    <w:bCs/>
                                    <w:sz w:val="32"/>
                                    <w:szCs w:val="32"/>
                                  </w:rPr>
                                </w:pPr>
                                <w:r w:rsidRPr="00C447CD">
                                  <w:rPr>
                                    <w:b/>
                                    <w:bCs/>
                                    <w:sz w:val="32"/>
                                    <w:szCs w:val="32"/>
                                  </w:rPr>
                                  <w:t xml:space="preserve">CODING TRAINING PROGRAMME </w:t>
                                </w:r>
                                <w:r w:rsidRPr="00C447CD">
                                  <w:rPr>
                                    <w:b/>
                                    <w:bCs/>
                                    <w:sz w:val="60"/>
                                    <w:szCs w:val="60"/>
                                  </w:rPr>
                                  <w:t>FOR +55 ADULTS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EA72" id="Casella di testo 1" o:spid="_x0000_s1030" type="#_x0000_t202" style="position:absolute;margin-left:-37.95pt;margin-top:192.45pt;width:284.05pt;height:68.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" filled="f" stroked="f" strokeweight=".5pt">
                    <v:textbox>
                      <w:txbxContent>
                        <w:p w14:paraId="337DCAC1" w14:textId="351010F0" w:rsidR="00C447CD" w:rsidRPr="00C447CD" w:rsidRDefault="00C447CD">
                          <w:pPr>
                            <w:rPr>
                              <w:b/>
                              <w:bCs/>
                              <w:sz w:val="32"/>
                              <w:szCs w:val="32"/>
                            </w:rPr>
                          </w:pPr>
                          <w:r w:rsidRPr="00C447CD">
                            <w:rPr>
                              <w:b/>
                              <w:bCs/>
                              <w:sz w:val="32"/>
                              <w:szCs w:val="32"/>
                            </w:rPr>
                            <w:t xml:space="preserve">CODING TRAINING PROGRAMME </w:t>
                          </w:r>
                          <w:r w:rsidRPr="00C447CD">
                            <w:rPr>
                              <w:b/>
                              <w:bCs/>
                              <w:sz w:val="60"/>
                              <w:szCs w:val="60"/>
                            </w:rPr>
                            <w:t>FOR +55 ADULTS</w:t>
                          </w:r>
                        </w:p>
                      </w:txbxContent>
                    </v:textbox>
                  </v:shape>
                </w:pict>
              </mc:Fallback>
            </mc:AlternateContent>
          </w:r>
          <w:r w:rsidR="000573D9" w:rsidRPr="005A4C68">
            <w:rPr>
              <w:rFonts w:ascii="Arial" w:hAnsi="Arial" w:cs="Arial"/>
              <w:b w:val="0"/>
              <w:bCs/>
              <w:noProof/>
              <w:color w:val="3B3B3B" w:themeColor="text1"/>
              <w:sz w:val="44"/>
              <w:szCs w:val="44"/>
            </w:rPr>
            <w:drawing>
              <wp:anchor distT="0" distB="0" distL="114300" distR="114300" simplePos="0" relativeHeight="251668480" behindDoc="0" locked="0" layoutInCell="1" allowOverlap="1" wp14:anchorId="7CA3C4FA" wp14:editId="356DC3C7">
                <wp:simplePos x="0" y="0"/>
                <wp:positionH relativeFrom="page">
                  <wp:posOffset>3540907</wp:posOffset>
                </wp:positionH>
                <wp:positionV relativeFrom="paragraph">
                  <wp:posOffset>1594346</wp:posOffset>
                </wp:positionV>
                <wp:extent cx="3888740" cy="3717290"/>
                <wp:effectExtent l="0" t="0" r="0" b="3810"/>
                <wp:wrapThrough wrapText="bothSides">
                  <wp:wrapPolygon edited="0">
                    <wp:start x="5714" y="0"/>
                    <wp:lineTo x="5643" y="4723"/>
                    <wp:lineTo x="5361" y="4944"/>
                    <wp:lineTo x="4726" y="5756"/>
                    <wp:lineTo x="4303" y="7084"/>
                    <wp:lineTo x="3950" y="7601"/>
                    <wp:lineTo x="3809" y="7970"/>
                    <wp:lineTo x="3809" y="8265"/>
                    <wp:lineTo x="3315" y="9077"/>
                    <wp:lineTo x="3245" y="9446"/>
                    <wp:lineTo x="2681" y="10627"/>
                    <wp:lineTo x="494" y="12250"/>
                    <wp:lineTo x="0" y="12767"/>
                    <wp:lineTo x="0" y="13062"/>
                    <wp:lineTo x="988" y="14169"/>
                    <wp:lineTo x="776" y="15350"/>
                    <wp:lineTo x="353" y="15940"/>
                    <wp:lineTo x="0" y="16456"/>
                    <wp:lineTo x="353" y="17711"/>
                    <wp:lineTo x="0" y="18080"/>
                    <wp:lineTo x="0" y="18597"/>
                    <wp:lineTo x="2398" y="18892"/>
                    <wp:lineTo x="1975" y="18892"/>
                    <wp:lineTo x="917" y="19777"/>
                    <wp:lineTo x="917" y="20441"/>
                    <wp:lineTo x="3386" y="21253"/>
                    <wp:lineTo x="4444" y="21401"/>
                    <wp:lineTo x="7336" y="21548"/>
                    <wp:lineTo x="10793" y="21548"/>
                    <wp:lineTo x="19399" y="21548"/>
                    <wp:lineTo x="20034" y="21548"/>
                    <wp:lineTo x="21092" y="21327"/>
                    <wp:lineTo x="21022" y="21253"/>
                    <wp:lineTo x="21515" y="20589"/>
                    <wp:lineTo x="21515" y="19703"/>
                    <wp:lineTo x="19963" y="18892"/>
                    <wp:lineTo x="19963" y="10627"/>
                    <wp:lineTo x="20457" y="10627"/>
                    <wp:lineTo x="21445" y="9815"/>
                    <wp:lineTo x="21374" y="0"/>
                    <wp:lineTo x="5714"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bwMode="auto">
                        <a:xfrm>
                          <a:off x="0" y="0"/>
                          <a:ext cx="388874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A4A73">
            <w:rPr>
              <w:rFonts w:ascii="Arial" w:hAnsi="Arial" w:cs="Arial"/>
              <w:b w:val="0"/>
              <w:bCs/>
              <w:color w:val="3B3B3B" w:themeColor="text1"/>
              <w:sz w:val="44"/>
              <w:szCs w:val="44"/>
            </w:rPr>
            <w:t>Learning SHEET</w:t>
          </w:r>
          <w:r w:rsidR="00C815B1">
            <w:rPr>
              <w:rFonts w:ascii="Arial" w:hAnsi="Arial" w:cs="Arial"/>
              <w:b w:val="0"/>
              <w:bCs/>
              <w:color w:val="3B3B3B" w:themeColor="text1"/>
              <w:sz w:val="44"/>
              <w:szCs w:val="44"/>
            </w:rPr>
            <w:t xml:space="preserve"> #</w:t>
          </w:r>
          <w:r w:rsidR="00BC195B">
            <w:rPr>
              <w:rFonts w:ascii="Arial" w:hAnsi="Arial" w:cs="Arial"/>
              <w:b w:val="0"/>
              <w:bCs/>
              <w:color w:val="3B3B3B" w:themeColor="text1"/>
              <w:sz w:val="44"/>
              <w:szCs w:val="44"/>
            </w:rPr>
            <w:t>1</w:t>
          </w:r>
          <w:r w:rsidR="005A4C68">
            <w:rPr>
              <w:rFonts w:ascii="Arial" w:hAnsi="Arial" w:cs="Arial"/>
              <w:color w:val="3B3B3B" w:themeColor="text1"/>
              <w:sz w:val="44"/>
              <w:szCs w:val="44"/>
            </w:rPr>
            <w:br/>
          </w:r>
          <w:r w:rsidR="00CD3BE2">
            <w:rPr>
              <w:rFonts w:ascii="Arial" w:hAnsi="Arial" w:cs="Arial"/>
              <w:color w:val="00A0CA" w:themeColor="accent2"/>
              <w:sz w:val="52"/>
              <w:szCs w:val="52"/>
            </w:rPr>
            <w:t>RANDOMNESS</w:t>
          </w:r>
        </w:p>
        <w:p w14:paraId="0C08A6D7" w14:textId="3B41A457" w:rsidR="00BC51B0" w:rsidRPr="005A4C68" w:rsidRDefault="00C160E6" w:rsidP="00AF126F">
          <w:pPr>
            <w:rPr>
              <w:b/>
              <w:bCs/>
              <w:color w:val="3B3B3B" w:themeColor="text1"/>
              <w:sz w:val="40"/>
              <w:szCs w:val="40"/>
            </w:rPr>
          </w:pPr>
          <w:r w:rsidRPr="005A4C68">
            <w:rPr>
              <w:rFonts w:ascii="Arial" w:hAnsi="Arial" w:cs="Arial"/>
              <w:b/>
              <w:bCs/>
              <w:noProof/>
              <w:color w:val="3B3B3B" w:themeColor="text1"/>
              <w:sz w:val="44"/>
              <w:szCs w:val="44"/>
            </w:rPr>
            <w:drawing>
              <wp:anchor distT="0" distB="0" distL="114300" distR="114300" simplePos="0" relativeHeight="251671552" behindDoc="0" locked="0" layoutInCell="1" allowOverlap="1" wp14:anchorId="4ECF24AD" wp14:editId="24181F5C">
                <wp:simplePos x="0" y="0"/>
                <wp:positionH relativeFrom="margin">
                  <wp:posOffset>4136390</wp:posOffset>
                </wp:positionH>
                <wp:positionV relativeFrom="paragraph">
                  <wp:posOffset>5280025</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Pr="005A4C68">
            <w:rPr>
              <w:rFonts w:ascii="Arial" w:hAnsi="Arial" w:cs="Arial"/>
              <w:b/>
              <w:bCs/>
              <w:noProof/>
              <w:color w:val="3B3B3B" w:themeColor="text1"/>
              <w:sz w:val="44"/>
              <w:szCs w:val="44"/>
            </w:rPr>
            <w:drawing>
              <wp:anchor distT="0" distB="0" distL="114300" distR="114300" simplePos="0" relativeHeight="251670528" behindDoc="0" locked="0" layoutInCell="1" allowOverlap="1" wp14:anchorId="7E924244" wp14:editId="672CDAD9">
                <wp:simplePos x="0" y="0"/>
                <wp:positionH relativeFrom="margin">
                  <wp:posOffset>-501015</wp:posOffset>
                </wp:positionH>
                <wp:positionV relativeFrom="paragraph">
                  <wp:posOffset>4850130</wp:posOffset>
                </wp:positionV>
                <wp:extent cx="2592070" cy="824230"/>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1">
                          <a:extLst>
                            <a:ext uri="{28A0092B-C50C-407E-A947-70E740481C1C}">
                              <a14:useLocalDpi xmlns:a14="http://schemas.microsoft.com/office/drawing/2010/main" val="0"/>
                            </a:ext>
                          </a:extLst>
                        </a:blip>
                        <a:stretch>
                          <a:fillRect/>
                        </a:stretch>
                      </pic:blipFill>
                      <pic:spPr>
                        <a:xfrm>
                          <a:off x="0" y="0"/>
                          <a:ext cx="2592070" cy="824230"/>
                        </a:xfrm>
                        <a:prstGeom prst="rect">
                          <a:avLst/>
                        </a:prstGeom>
                      </pic:spPr>
                    </pic:pic>
                  </a:graphicData>
                </a:graphic>
                <wp14:sizeRelH relativeFrom="page">
                  <wp14:pctWidth>0</wp14:pctWidth>
                </wp14:sizeRelH>
                <wp14:sizeRelV relativeFrom="page">
                  <wp14:pctHeight>0</wp14:pctHeight>
                </wp14:sizeRelV>
              </wp:anchor>
            </w:drawing>
          </w:r>
          <w:r w:rsidRPr="005A4C68">
            <w:rPr>
              <w:rFonts w:ascii="Arial" w:hAnsi="Arial" w:cs="Arial"/>
              <w:b/>
              <w:bCs/>
              <w:noProof/>
              <w:color w:val="3B3B3B" w:themeColor="text1"/>
              <w:sz w:val="44"/>
              <w:szCs w:val="44"/>
            </w:rPr>
            <mc:AlternateContent>
              <mc:Choice Requires="wps">
                <w:drawing>
                  <wp:anchor distT="0" distB="0" distL="114300" distR="114300" simplePos="0" relativeHeight="251672576" behindDoc="0" locked="0" layoutInCell="1" allowOverlap="1" wp14:anchorId="54DC9C88" wp14:editId="31837E7C">
                    <wp:simplePos x="0" y="0"/>
                    <wp:positionH relativeFrom="column">
                      <wp:posOffset>-608330</wp:posOffset>
                    </wp:positionH>
                    <wp:positionV relativeFrom="paragraph">
                      <wp:posOffset>5671820</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29226310" w14:textId="77777777" w:rsidR="00701567" w:rsidRPr="00701567" w:rsidRDefault="00C30078" w:rsidP="00701567">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DC9C88" id="Casella di testo 10" o:spid="_x0000_s1031" type="#_x0000_t202" style="position:absolute;margin-left:-47.9pt;margin-top:446.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" filled="f" stroked="f" strokeweight=".5pt">
                    <v:textbox>
                      <w:txbxContent>
                        <w:p w14:paraId="29226310" w14:textId="77777777" w:rsidR="00701567" w:rsidRPr="00701567" w:rsidRDefault="00C30078" w:rsidP="00701567">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txbxContent>
                    </v:textbox>
                  </v:shape>
                </w:pict>
              </mc:Fallback>
            </mc:AlternateContent>
          </w:r>
          <w:r w:rsidR="00136393" w:rsidRPr="005A4C68">
            <w:rPr>
              <w:b/>
              <w:bCs/>
              <w:color w:val="3B3B3B" w:themeColor="text1"/>
              <w:sz w:val="40"/>
              <w:szCs w:val="40"/>
            </w:rPr>
            <w:br w:type="page"/>
          </w:r>
        </w:p>
        <w:p w14:paraId="2A10AFEC" w14:textId="2C7CC75B" w:rsidR="000573D9" w:rsidRDefault="00000000" w:rsidP="000573D9"/>
      </w:sdtContent>
    </w:sdt>
    <w:bookmarkStart w:id="1" w:name="_Toc11172976" w:displacedByCustomXml="prev"/>
    <w:bookmarkEnd w:id="0"/>
    <w:bookmarkEnd w:id="1"/>
    <w:p w14:paraId="4AD28354" w14:textId="30931FBC" w:rsidR="008F556A" w:rsidRPr="005943B3" w:rsidRDefault="00CB6A21" w:rsidP="000573D9">
      <w:pPr>
        <w:rPr>
          <w:color w:val="00A0CA" w:themeColor="accent2"/>
          <w:sz w:val="36"/>
          <w:szCs w:val="36"/>
        </w:rPr>
      </w:pPr>
      <w:r>
        <w:rPr>
          <w:rFonts w:ascii="Arial Black" w:hAnsi="Arial Black"/>
          <w:bCs/>
          <w:color w:val="00A0CA" w:themeColor="accent2"/>
          <w:sz w:val="36"/>
          <w:szCs w:val="36"/>
          <w:lang w:val="pl-PL"/>
        </w:rPr>
        <w:t xml:space="preserve">STRUCTURE OF THE </w:t>
      </w:r>
      <w:r w:rsidR="00C815B1">
        <w:rPr>
          <w:rFonts w:ascii="Arial Black" w:hAnsi="Arial Black"/>
          <w:bCs/>
          <w:color w:val="00A0CA" w:themeColor="accent2"/>
          <w:sz w:val="36"/>
          <w:szCs w:val="36"/>
          <w:lang w:val="pl-PL"/>
        </w:rPr>
        <w:t>ACTIVITY</w:t>
      </w:r>
    </w:p>
    <w:p w14:paraId="0904FA8C" w14:textId="1814F68C" w:rsidR="008F556A" w:rsidRPr="005943B3" w:rsidRDefault="00756ECA" w:rsidP="00D44D89">
      <w:pPr>
        <w:pStyle w:val="Heading2"/>
        <w:rPr>
          <w:color w:val="FFC000"/>
          <w:sz w:val="28"/>
          <w:szCs w:val="28"/>
          <w:lang w:val="pl-PL"/>
        </w:rPr>
      </w:pPr>
      <w:r>
        <w:rPr>
          <w:color w:val="FFC000"/>
          <w:sz w:val="28"/>
          <w:szCs w:val="28"/>
          <w:lang w:val="pl-PL"/>
        </w:rPr>
        <w:t xml:space="preserve">general </w:t>
      </w:r>
      <w:r w:rsidR="00CB6A21">
        <w:rPr>
          <w:color w:val="FFC000"/>
          <w:sz w:val="28"/>
          <w:szCs w:val="28"/>
          <w:lang w:val="pl-PL"/>
        </w:rPr>
        <w:t>DESCRIPTION</w:t>
      </w:r>
      <w:r w:rsidR="002B3248">
        <w:rPr>
          <w:color w:val="FFC000"/>
          <w:sz w:val="28"/>
          <w:szCs w:val="28"/>
          <w:lang w:val="pl-PL"/>
        </w:rPr>
        <w:t>, context</w:t>
      </w:r>
      <w:r>
        <w:rPr>
          <w:color w:val="FFC000"/>
          <w:sz w:val="28"/>
          <w:szCs w:val="28"/>
          <w:lang w:val="pl-PL"/>
        </w:rPr>
        <w:t xml:space="preserve"> and goal</w:t>
      </w:r>
    </w:p>
    <w:p w14:paraId="1A428087" w14:textId="04496DB3" w:rsidR="002B3248" w:rsidRDefault="002B3248" w:rsidP="00CB6A21">
      <w:pPr>
        <w:rPr>
          <w:rFonts w:ascii="Calibri" w:hAnsi="Calibri" w:cs="Calibri"/>
          <w:color w:val="000000"/>
          <w:sz w:val="22"/>
          <w:lang w:val="en-US"/>
        </w:rPr>
      </w:pPr>
    </w:p>
    <w:p w14:paraId="49532237" w14:textId="4D208D27" w:rsidR="007D7BBD" w:rsidRDefault="002B3248" w:rsidP="007D7BBD">
      <w:pPr>
        <w:rPr>
          <w:rFonts w:ascii="Calibri" w:hAnsi="Calibri" w:cs="Calibri"/>
          <w:color w:val="000000"/>
          <w:sz w:val="22"/>
          <w:lang w:val="en-US"/>
        </w:rPr>
      </w:pPr>
      <w:r>
        <w:rPr>
          <w:rFonts w:ascii="Calibri" w:hAnsi="Calibri" w:cs="Calibri"/>
          <w:color w:val="000000"/>
          <w:sz w:val="22"/>
          <w:lang w:val="en-US"/>
        </w:rPr>
        <w:t xml:space="preserve">The main goal of the activity is </w:t>
      </w:r>
      <w:r w:rsidR="007D7BBD">
        <w:rPr>
          <w:rFonts w:ascii="Calibri" w:hAnsi="Calibri" w:cs="Calibri"/>
          <w:color w:val="000000"/>
          <w:sz w:val="22"/>
          <w:lang w:val="en-US"/>
        </w:rPr>
        <w:t>for the learners to understand the mathematical concept of randomness.</w:t>
      </w:r>
    </w:p>
    <w:p w14:paraId="02782B8E" w14:textId="07CA2159" w:rsidR="007D7BBD" w:rsidRDefault="007D7BBD" w:rsidP="007D7BBD">
      <w:pPr>
        <w:rPr>
          <w:rFonts w:ascii="Calibri" w:hAnsi="Calibri" w:cs="Calibri"/>
          <w:color w:val="000000"/>
          <w:sz w:val="22"/>
          <w:lang w:val="en-US"/>
        </w:rPr>
      </w:pPr>
      <w:r>
        <w:rPr>
          <w:rFonts w:ascii="Calibri" w:hAnsi="Calibri" w:cs="Calibri"/>
          <w:color w:val="000000"/>
          <w:sz w:val="22"/>
          <w:lang w:val="en-US"/>
        </w:rPr>
        <w:t>Learners will use a game that draws random points on the screen together with theoretical information about this branch of mathematics. Then they will make coding changes to the game to observe the effect of those changes.</w:t>
      </w:r>
    </w:p>
    <w:p w14:paraId="11C5BAFA" w14:textId="7D795CA3" w:rsidR="00CB6A21" w:rsidRDefault="00CB6A21" w:rsidP="00CB6A21">
      <w:pPr>
        <w:rPr>
          <w:rFonts w:ascii="Calibri" w:hAnsi="Calibri" w:cs="Calibri"/>
          <w:color w:val="000000"/>
          <w:sz w:val="22"/>
        </w:rPr>
      </w:pPr>
    </w:p>
    <w:p w14:paraId="6B5EBEA2" w14:textId="1001CB8E" w:rsidR="00CB6A21" w:rsidRPr="00CB6A21" w:rsidRDefault="00CB6A21" w:rsidP="00CB6A21">
      <w:pPr>
        <w:pStyle w:val="Heading2"/>
        <w:rPr>
          <w:color w:val="FFC000"/>
          <w:sz w:val="28"/>
          <w:szCs w:val="28"/>
          <w:lang w:val="pl-PL"/>
        </w:rPr>
      </w:pPr>
      <w:r>
        <w:rPr>
          <w:color w:val="FFC000"/>
          <w:sz w:val="28"/>
          <w:szCs w:val="28"/>
          <w:lang w:val="pl-PL"/>
        </w:rPr>
        <w:t>LEARNING OBJECTIVES</w:t>
      </w:r>
    </w:p>
    <w:p w14:paraId="5D406D5C" w14:textId="3EBBD40E" w:rsidR="00CB6A21" w:rsidRPr="002B3248" w:rsidRDefault="002B3248" w:rsidP="00CB6A21">
      <w:pPr>
        <w:rPr>
          <w:rFonts w:ascii="Calibri" w:hAnsi="Calibri" w:cs="Calibri"/>
          <w:color w:val="000000"/>
          <w:sz w:val="22"/>
          <w:lang w:val="en-US"/>
        </w:rPr>
      </w:pPr>
      <w:r w:rsidRPr="002B3248">
        <w:rPr>
          <w:rFonts w:ascii="Calibri" w:hAnsi="Calibri" w:cs="Calibri"/>
          <w:color w:val="000000"/>
          <w:sz w:val="22"/>
          <w:lang w:val="en-US"/>
        </w:rPr>
        <w:t xml:space="preserve">In the end of this </w:t>
      </w:r>
      <w:r>
        <w:rPr>
          <w:rFonts w:ascii="Calibri" w:hAnsi="Calibri" w:cs="Calibri"/>
          <w:color w:val="000000"/>
          <w:sz w:val="22"/>
          <w:lang w:val="en-US"/>
        </w:rPr>
        <w:t>activity, the learner will be able to…</w:t>
      </w:r>
    </w:p>
    <w:p w14:paraId="619A9A2A" w14:textId="5B1322AE" w:rsidR="00CB6A21" w:rsidRPr="00CB6A21" w:rsidRDefault="00CB6A21" w:rsidP="00CB6A21">
      <w:pPr>
        <w:pStyle w:val="NormalWeb"/>
        <w:numPr>
          <w:ilvl w:val="0"/>
          <w:numId w:val="24"/>
        </w:numPr>
        <w:spacing w:before="0" w:beforeAutospacing="0" w:after="0" w:afterAutospacing="0"/>
        <w:textAlignment w:val="baseline"/>
        <w:rPr>
          <w:rFonts w:ascii="Calibri" w:hAnsi="Calibri" w:cs="Calibri"/>
          <w:color w:val="000000"/>
          <w:sz w:val="22"/>
          <w:szCs w:val="22"/>
          <w:lang w:val="en-US"/>
        </w:rPr>
      </w:pPr>
      <w:bookmarkStart w:id="2" w:name="_Toc8919156"/>
      <w:bookmarkStart w:id="3" w:name="_Toc11172978"/>
      <w:r w:rsidRPr="00CB6A21">
        <w:rPr>
          <w:rFonts w:ascii="Calibri" w:hAnsi="Calibri" w:cs="Calibri"/>
          <w:color w:val="000000"/>
          <w:sz w:val="22"/>
          <w:szCs w:val="22"/>
          <w:lang w:val="en-US"/>
        </w:rPr>
        <w:t xml:space="preserve">Understand what </w:t>
      </w:r>
      <w:r w:rsidR="007D7BBD">
        <w:rPr>
          <w:rFonts w:ascii="Calibri" w:hAnsi="Calibri" w:cs="Calibri"/>
          <w:color w:val="000000"/>
          <w:sz w:val="22"/>
          <w:szCs w:val="22"/>
          <w:lang w:val="en-US"/>
        </w:rPr>
        <w:t>randomness</w:t>
      </w:r>
      <w:r w:rsidRPr="00CB6A21">
        <w:rPr>
          <w:rFonts w:ascii="Calibri" w:hAnsi="Calibri" w:cs="Calibri"/>
          <w:color w:val="000000"/>
          <w:sz w:val="22"/>
          <w:szCs w:val="22"/>
          <w:lang w:val="en-US"/>
        </w:rPr>
        <w:t xml:space="preserve"> is </w:t>
      </w:r>
    </w:p>
    <w:p w14:paraId="767DB5E5" w14:textId="6C870427" w:rsidR="00CB6A21" w:rsidRPr="00CB6A21" w:rsidRDefault="007D7BBD" w:rsidP="00CB6A21">
      <w:pPr>
        <w:pStyle w:val="NormalWeb"/>
        <w:numPr>
          <w:ilvl w:val="0"/>
          <w:numId w:val="24"/>
        </w:numPr>
        <w:spacing w:before="0" w:beforeAutospacing="0" w:after="0" w:afterAutospacing="0"/>
        <w:textAlignment w:val="baseline"/>
        <w:rPr>
          <w:rFonts w:ascii="Calibri" w:hAnsi="Calibri" w:cs="Calibri"/>
          <w:color w:val="000000"/>
          <w:sz w:val="22"/>
          <w:szCs w:val="22"/>
          <w:lang w:val="en-US"/>
        </w:rPr>
      </w:pPr>
      <w:r>
        <w:rPr>
          <w:rFonts w:ascii="Calibri" w:hAnsi="Calibri" w:cs="Calibri"/>
          <w:color w:val="000000"/>
          <w:sz w:val="22"/>
          <w:szCs w:val="22"/>
          <w:lang w:val="en-US"/>
        </w:rPr>
        <w:t>Understand how computers deal with randomness</w:t>
      </w:r>
    </w:p>
    <w:p w14:paraId="4FB80C07" w14:textId="3317038D" w:rsidR="00CB6A21" w:rsidRDefault="007D7BBD" w:rsidP="00CB6A21">
      <w:pPr>
        <w:pStyle w:val="NormalWeb"/>
        <w:numPr>
          <w:ilvl w:val="0"/>
          <w:numId w:val="25"/>
        </w:numPr>
        <w:spacing w:before="0" w:beforeAutospacing="0" w:after="160" w:afterAutospacing="0"/>
        <w:textAlignment w:val="baseline"/>
        <w:rPr>
          <w:rFonts w:ascii="Calibri" w:hAnsi="Calibri" w:cs="Calibri"/>
          <w:color w:val="000000"/>
          <w:sz w:val="22"/>
          <w:szCs w:val="22"/>
          <w:lang w:val="en-US"/>
        </w:rPr>
      </w:pPr>
      <w:r>
        <w:rPr>
          <w:rFonts w:ascii="Calibri" w:hAnsi="Calibri" w:cs="Calibri"/>
          <w:color w:val="000000"/>
          <w:sz w:val="22"/>
          <w:szCs w:val="22"/>
          <w:lang w:val="en-US"/>
        </w:rPr>
        <w:t>Use randomness in their games</w:t>
      </w:r>
    </w:p>
    <w:bookmarkEnd w:id="2"/>
    <w:bookmarkEnd w:id="3"/>
    <w:p w14:paraId="4ADE4CFA" w14:textId="77777777" w:rsidR="008F556A" w:rsidRDefault="008F556A" w:rsidP="008F556A"/>
    <w:p w14:paraId="4D3BF307" w14:textId="44E1AA5C" w:rsidR="00D21190" w:rsidRDefault="00D21190" w:rsidP="008F556A"/>
    <w:tbl>
      <w:tblPr>
        <w:tblStyle w:val="TableGridLight"/>
        <w:tblW w:w="0" w:type="auto"/>
        <w:tblLook w:val="0420" w:firstRow="1" w:lastRow="0" w:firstColumn="0" w:lastColumn="0" w:noHBand="0" w:noVBand="1"/>
      </w:tblPr>
      <w:tblGrid>
        <w:gridCol w:w="9360"/>
      </w:tblGrid>
      <w:tr w:rsidR="005943B3" w:rsidRPr="00756ECA" w14:paraId="4B2E3258" w14:textId="77777777" w:rsidTr="0049400C">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5AF02E54" w14:textId="1BF3FBA8" w:rsidR="005943B3" w:rsidRPr="00756ECA" w:rsidRDefault="00CB6A21" w:rsidP="004C2606">
            <w:pPr>
              <w:rPr>
                <w:rFonts w:ascii="Calibri" w:hAnsi="Calibri" w:cs="Calibri"/>
                <w:color w:val="FF0000"/>
                <w:sz w:val="36"/>
                <w:szCs w:val="36"/>
                <w:lang w:val="en-US"/>
              </w:rPr>
            </w:pPr>
            <w:r w:rsidRPr="00756ECA">
              <w:rPr>
                <w:rFonts w:ascii="Calibri" w:hAnsi="Calibri" w:cs="Calibri"/>
                <w:color w:val="FFFFFF" w:themeColor="background1"/>
                <w:sz w:val="36"/>
                <w:szCs w:val="36"/>
                <w:lang w:val="en-US"/>
              </w:rPr>
              <w:t>INSTRUCTIONS</w:t>
            </w:r>
          </w:p>
        </w:tc>
      </w:tr>
    </w:tbl>
    <w:p w14:paraId="145A56FE" w14:textId="77777777" w:rsidR="0013776F" w:rsidRDefault="0013776F" w:rsidP="0013776F"/>
    <w:p w14:paraId="5ACB35F6" w14:textId="4997B399" w:rsidR="0013776F" w:rsidRDefault="00677053" w:rsidP="0013776F">
      <w:pPr>
        <w:rPr>
          <w:rFonts w:ascii="Arial Black" w:hAnsi="Arial Black"/>
          <w:bCs/>
          <w:color w:val="00A0CA" w:themeColor="accent2"/>
          <w:sz w:val="36"/>
          <w:szCs w:val="36"/>
          <w:lang w:val="pl-PL"/>
        </w:rPr>
      </w:pPr>
      <w:r>
        <w:rPr>
          <w:rFonts w:ascii="Arial Black" w:hAnsi="Arial Black"/>
          <w:bCs/>
          <w:color w:val="00A0CA" w:themeColor="accent2"/>
          <w:sz w:val="36"/>
          <w:szCs w:val="36"/>
          <w:lang w:val="pl-PL"/>
        </w:rPr>
        <w:t>STEP 1</w:t>
      </w:r>
      <w:r w:rsidR="00D7630E">
        <w:rPr>
          <w:rFonts w:ascii="Arial Black" w:hAnsi="Arial Black"/>
          <w:bCs/>
          <w:color w:val="00A0CA" w:themeColor="accent2"/>
          <w:sz w:val="36"/>
          <w:szCs w:val="36"/>
          <w:lang w:val="pl-PL"/>
        </w:rPr>
        <w:t xml:space="preserve"> - PREPARATION</w:t>
      </w:r>
    </w:p>
    <w:p w14:paraId="33150F1F" w14:textId="2D49255F" w:rsidR="00677053" w:rsidRPr="00D7630E" w:rsidRDefault="00D7630E" w:rsidP="00D7630E">
      <w:pPr>
        <w:rPr>
          <w:rFonts w:ascii="Calibri" w:hAnsi="Calibri" w:cs="Calibri"/>
          <w:color w:val="000000"/>
          <w:sz w:val="22"/>
          <w:lang w:val="en-US"/>
        </w:rPr>
      </w:pPr>
      <w:r w:rsidRPr="00D7630E">
        <w:rPr>
          <w:rFonts w:ascii="Calibri" w:hAnsi="Calibri" w:cs="Calibri"/>
          <w:color w:val="000000"/>
          <w:sz w:val="22"/>
          <w:lang w:val="en-US"/>
        </w:rPr>
        <w:t>The t</w:t>
      </w:r>
      <w:r>
        <w:rPr>
          <w:rFonts w:ascii="Calibri" w:hAnsi="Calibri" w:cs="Calibri"/>
          <w:color w:val="000000"/>
          <w:sz w:val="22"/>
          <w:lang w:val="en-US"/>
        </w:rPr>
        <w:t>rainer</w:t>
      </w:r>
      <w:r w:rsidRPr="00D7630E">
        <w:rPr>
          <w:rFonts w:ascii="Calibri" w:hAnsi="Calibri" w:cs="Calibri"/>
          <w:color w:val="000000"/>
          <w:sz w:val="22"/>
          <w:lang w:val="en-US"/>
        </w:rPr>
        <w:t xml:space="preserve"> </w:t>
      </w:r>
      <w:r w:rsidR="007D7BBD">
        <w:rPr>
          <w:rFonts w:ascii="Calibri" w:hAnsi="Calibri" w:cs="Calibri"/>
          <w:color w:val="000000"/>
          <w:sz w:val="22"/>
          <w:lang w:val="en-US"/>
        </w:rPr>
        <w:t xml:space="preserve">should </w:t>
      </w:r>
      <w:r>
        <w:rPr>
          <w:rFonts w:ascii="Calibri" w:hAnsi="Calibri" w:cs="Calibri"/>
          <w:color w:val="000000"/>
          <w:sz w:val="22"/>
          <w:lang w:val="en-US"/>
        </w:rPr>
        <w:t xml:space="preserve">read the learning sheet </w:t>
      </w:r>
      <w:r w:rsidR="007D7BBD">
        <w:rPr>
          <w:rFonts w:ascii="Calibri" w:hAnsi="Calibri" w:cs="Calibri"/>
          <w:color w:val="000000"/>
          <w:sz w:val="22"/>
          <w:lang w:val="en-US"/>
        </w:rPr>
        <w:t xml:space="preserve">beforehand </w:t>
      </w:r>
      <w:r>
        <w:rPr>
          <w:rFonts w:ascii="Calibri" w:hAnsi="Calibri" w:cs="Calibri"/>
          <w:color w:val="000000"/>
          <w:sz w:val="22"/>
          <w:lang w:val="en-US"/>
        </w:rPr>
        <w:t xml:space="preserve">and follow </w:t>
      </w:r>
      <w:r w:rsidR="007D7BBD">
        <w:rPr>
          <w:rFonts w:ascii="Calibri" w:hAnsi="Calibri" w:cs="Calibri"/>
          <w:color w:val="000000"/>
          <w:sz w:val="22"/>
          <w:lang w:val="en-US"/>
        </w:rPr>
        <w:t xml:space="preserve">all </w:t>
      </w:r>
      <w:r>
        <w:rPr>
          <w:rFonts w:ascii="Calibri" w:hAnsi="Calibri" w:cs="Calibri"/>
          <w:color w:val="000000"/>
          <w:sz w:val="22"/>
          <w:lang w:val="en-US"/>
        </w:rPr>
        <w:t>the instructions to make sure he/she fully understands the required steps. Th</w:t>
      </w:r>
      <w:r w:rsidR="007D7BBD">
        <w:rPr>
          <w:rFonts w:ascii="Calibri" w:hAnsi="Calibri" w:cs="Calibri"/>
          <w:color w:val="000000"/>
          <w:sz w:val="22"/>
          <w:lang w:val="en-US"/>
        </w:rPr>
        <w:t>is will also allow th</w:t>
      </w:r>
      <w:r>
        <w:rPr>
          <w:rFonts w:ascii="Calibri" w:hAnsi="Calibri" w:cs="Calibri"/>
          <w:color w:val="000000"/>
          <w:sz w:val="22"/>
          <w:lang w:val="en-US"/>
        </w:rPr>
        <w:t xml:space="preserve">e trainer </w:t>
      </w:r>
      <w:r w:rsidR="007D7BBD">
        <w:rPr>
          <w:rFonts w:ascii="Calibri" w:hAnsi="Calibri" w:cs="Calibri"/>
          <w:color w:val="000000"/>
          <w:sz w:val="22"/>
          <w:lang w:val="en-US"/>
        </w:rPr>
        <w:t xml:space="preserve">to make </w:t>
      </w:r>
      <w:r>
        <w:rPr>
          <w:rFonts w:ascii="Calibri" w:hAnsi="Calibri" w:cs="Calibri"/>
          <w:color w:val="000000"/>
          <w:sz w:val="22"/>
          <w:lang w:val="en-US"/>
        </w:rPr>
        <w:t xml:space="preserve">sure that all resources are available and </w:t>
      </w:r>
      <w:r w:rsidR="007D7BBD">
        <w:rPr>
          <w:rFonts w:ascii="Calibri" w:hAnsi="Calibri" w:cs="Calibri"/>
          <w:color w:val="000000"/>
          <w:sz w:val="22"/>
          <w:lang w:val="en-US"/>
        </w:rPr>
        <w:t xml:space="preserve">to </w:t>
      </w:r>
      <w:r>
        <w:rPr>
          <w:rFonts w:ascii="Calibri" w:hAnsi="Calibri" w:cs="Calibri"/>
          <w:color w:val="000000"/>
          <w:sz w:val="22"/>
          <w:lang w:val="en-US"/>
        </w:rPr>
        <w:t>look for additional resources if the original ones are not available.</w:t>
      </w:r>
    </w:p>
    <w:p w14:paraId="5E35AB68" w14:textId="71983AF4" w:rsidR="00677053" w:rsidRPr="00D7630E" w:rsidRDefault="00D7630E" w:rsidP="00D7630E">
      <w:pPr>
        <w:pStyle w:val="Heading2"/>
        <w:rPr>
          <w:color w:val="FFC000"/>
          <w:sz w:val="28"/>
          <w:szCs w:val="28"/>
          <w:lang w:val="pl-PL"/>
        </w:rPr>
      </w:pPr>
      <w:r>
        <w:rPr>
          <w:color w:val="FFC000"/>
          <w:sz w:val="28"/>
          <w:szCs w:val="28"/>
          <w:lang w:val="pl-PL"/>
        </w:rPr>
        <w:t>RESOURCES</w:t>
      </w:r>
    </w:p>
    <w:p w14:paraId="396BCA5F" w14:textId="238D240F" w:rsidR="0013776F" w:rsidRPr="007D7BBD" w:rsidRDefault="007D7BBD" w:rsidP="007D7BBD">
      <w:pPr>
        <w:pStyle w:val="ListParagraph"/>
        <w:numPr>
          <w:ilvl w:val="0"/>
          <w:numId w:val="29"/>
        </w:numPr>
        <w:rPr>
          <w:rFonts w:ascii="Calibri" w:hAnsi="Calibri" w:cs="Calibri"/>
          <w:color w:val="000000"/>
          <w:sz w:val="22"/>
          <w:lang w:val="en-US"/>
        </w:rPr>
      </w:pPr>
      <w:r w:rsidRPr="007D7BBD">
        <w:rPr>
          <w:rFonts w:ascii="Calibri" w:hAnsi="Calibri" w:cs="Calibri"/>
          <w:color w:val="000000"/>
          <w:sz w:val="22"/>
          <w:lang w:val="en-US"/>
        </w:rPr>
        <w:t>File LS #1 Game Random.zip</w:t>
      </w:r>
    </w:p>
    <w:p w14:paraId="3D0AE792" w14:textId="6EBC7B48" w:rsidR="007D7BBD" w:rsidRPr="00D95940" w:rsidRDefault="00000000" w:rsidP="00D95940">
      <w:pPr>
        <w:pStyle w:val="ListParagraph"/>
        <w:numPr>
          <w:ilvl w:val="0"/>
          <w:numId w:val="29"/>
        </w:numPr>
        <w:rPr>
          <w:rFonts w:ascii="Calibri" w:hAnsi="Calibri" w:cs="Calibri"/>
          <w:color w:val="000000"/>
          <w:sz w:val="22"/>
          <w:lang w:val="en-US"/>
        </w:rPr>
      </w:pPr>
      <w:hyperlink r:id="rId12" w:history="1">
        <w:r w:rsidR="007D7BBD" w:rsidRPr="007D7BBD">
          <w:rPr>
            <w:rFonts w:ascii="Calibri" w:hAnsi="Calibri" w:cs="Calibri"/>
            <w:color w:val="000000"/>
            <w:sz w:val="22"/>
            <w:lang w:val="en-US"/>
          </w:rPr>
          <w:t>https://en.wikipedia.org/wiki/Randomness</w:t>
        </w:r>
      </w:hyperlink>
    </w:p>
    <w:p w14:paraId="3CFD1E19" w14:textId="73B844E5" w:rsidR="0013776F" w:rsidRDefault="0013776F" w:rsidP="0013776F"/>
    <w:p w14:paraId="5134936C" w14:textId="534ABC7E" w:rsidR="00D7630E" w:rsidRDefault="00D7630E" w:rsidP="00D7630E">
      <w:pPr>
        <w:rPr>
          <w:rFonts w:ascii="Arial Black" w:hAnsi="Arial Black"/>
          <w:bCs/>
          <w:color w:val="00A0CA" w:themeColor="accent2"/>
          <w:sz w:val="36"/>
          <w:szCs w:val="36"/>
          <w:lang w:val="pl-PL"/>
        </w:rPr>
      </w:pPr>
      <w:r>
        <w:rPr>
          <w:rFonts w:ascii="Arial Black" w:hAnsi="Arial Black"/>
          <w:bCs/>
          <w:color w:val="00A0CA" w:themeColor="accent2"/>
          <w:sz w:val="36"/>
          <w:szCs w:val="36"/>
          <w:lang w:val="pl-PL"/>
        </w:rPr>
        <w:t>STEP 2 - PRESENTATION</w:t>
      </w:r>
    </w:p>
    <w:p w14:paraId="73CB910F" w14:textId="2A0FC3A5" w:rsidR="00D7630E" w:rsidRPr="00D7630E" w:rsidRDefault="00D7630E" w:rsidP="00D7630E">
      <w:pPr>
        <w:rPr>
          <w:rFonts w:ascii="Calibri" w:hAnsi="Calibri" w:cs="Calibri"/>
          <w:color w:val="000000"/>
          <w:sz w:val="22"/>
          <w:lang w:val="en-US"/>
        </w:rPr>
      </w:pPr>
      <w:r>
        <w:rPr>
          <w:rFonts w:ascii="Calibri" w:hAnsi="Calibri" w:cs="Calibri"/>
          <w:color w:val="000000"/>
          <w:sz w:val="22"/>
          <w:lang w:val="en-US"/>
        </w:rPr>
        <w:t xml:space="preserve">The trainer </w:t>
      </w:r>
      <w:r w:rsidRPr="00D7630E">
        <w:rPr>
          <w:rFonts w:ascii="Calibri" w:hAnsi="Calibri" w:cs="Calibri"/>
          <w:color w:val="000000"/>
          <w:sz w:val="22"/>
          <w:lang w:val="en-US"/>
        </w:rPr>
        <w:t xml:space="preserve">presents the problem to the class and </w:t>
      </w:r>
      <w:r>
        <w:rPr>
          <w:rFonts w:ascii="Calibri" w:hAnsi="Calibri" w:cs="Calibri"/>
          <w:color w:val="000000"/>
          <w:sz w:val="22"/>
          <w:lang w:val="en-US"/>
        </w:rPr>
        <w:t xml:space="preserve">shows the required resources. </w:t>
      </w:r>
      <w:r w:rsidR="00D95940">
        <w:rPr>
          <w:rFonts w:ascii="Calibri" w:hAnsi="Calibri" w:cs="Calibri"/>
          <w:color w:val="000000"/>
          <w:sz w:val="22"/>
          <w:lang w:val="en-US"/>
        </w:rPr>
        <w:t>Learners</w:t>
      </w:r>
      <w:r w:rsidRPr="00D7630E">
        <w:rPr>
          <w:rFonts w:ascii="Calibri" w:hAnsi="Calibri" w:cs="Calibri"/>
          <w:color w:val="000000"/>
          <w:sz w:val="22"/>
          <w:lang w:val="en-US"/>
        </w:rPr>
        <w:t xml:space="preserve"> are challenged </w:t>
      </w:r>
      <w:r w:rsidR="00D95940">
        <w:rPr>
          <w:rFonts w:ascii="Calibri" w:hAnsi="Calibri" w:cs="Calibri"/>
          <w:color w:val="000000"/>
          <w:sz w:val="22"/>
          <w:lang w:val="en-US"/>
        </w:rPr>
        <w:t>to read the web page on Randomness. The trainer should discuss this with learners with situations of real life.</w:t>
      </w:r>
    </w:p>
    <w:p w14:paraId="741CE680" w14:textId="77777777" w:rsidR="006D5AB9" w:rsidRDefault="006D5AB9" w:rsidP="00D7630E">
      <w:pPr>
        <w:rPr>
          <w:rFonts w:ascii="Arial Black" w:hAnsi="Arial Black"/>
          <w:bCs/>
          <w:color w:val="00A0CA" w:themeColor="accent2"/>
          <w:sz w:val="36"/>
          <w:szCs w:val="36"/>
          <w:lang w:val="pl-PL"/>
        </w:rPr>
      </w:pPr>
    </w:p>
    <w:p w14:paraId="7D642ABF" w14:textId="1CA2CB9C" w:rsidR="00D7630E" w:rsidRDefault="00D7630E" w:rsidP="00D7630E">
      <w:pPr>
        <w:rPr>
          <w:rFonts w:ascii="Arial Black" w:hAnsi="Arial Black"/>
          <w:bCs/>
          <w:color w:val="00A0CA" w:themeColor="accent2"/>
          <w:sz w:val="36"/>
          <w:szCs w:val="36"/>
          <w:lang w:val="pl-PL"/>
        </w:rPr>
      </w:pPr>
      <w:r>
        <w:rPr>
          <w:rFonts w:ascii="Arial Black" w:hAnsi="Arial Black"/>
          <w:bCs/>
          <w:color w:val="00A0CA" w:themeColor="accent2"/>
          <w:sz w:val="36"/>
          <w:szCs w:val="36"/>
          <w:lang w:val="pl-PL"/>
        </w:rPr>
        <w:t xml:space="preserve">STEP 3 </w:t>
      </w:r>
      <w:r w:rsidR="00D95940">
        <w:rPr>
          <w:rFonts w:ascii="Arial Black" w:hAnsi="Arial Black"/>
          <w:bCs/>
          <w:color w:val="00A0CA" w:themeColor="accent2"/>
          <w:sz w:val="36"/>
          <w:szCs w:val="36"/>
          <w:lang w:val="pl-PL"/>
        </w:rPr>
        <w:t>–</w:t>
      </w:r>
      <w:r>
        <w:rPr>
          <w:rFonts w:ascii="Arial Black" w:hAnsi="Arial Black"/>
          <w:bCs/>
          <w:color w:val="00A0CA" w:themeColor="accent2"/>
          <w:sz w:val="36"/>
          <w:szCs w:val="36"/>
          <w:lang w:val="pl-PL"/>
        </w:rPr>
        <w:t xml:space="preserve"> </w:t>
      </w:r>
      <w:r w:rsidR="00D95940">
        <w:rPr>
          <w:rFonts w:ascii="Arial Black" w:hAnsi="Arial Black"/>
          <w:bCs/>
          <w:color w:val="00A0CA" w:themeColor="accent2"/>
          <w:sz w:val="36"/>
          <w:szCs w:val="36"/>
          <w:lang w:val="pl-PL"/>
        </w:rPr>
        <w:t>PLAY THE GAME</w:t>
      </w:r>
    </w:p>
    <w:p w14:paraId="06C8EF61" w14:textId="6C22F7F4" w:rsidR="00D7630E" w:rsidRPr="00D7630E" w:rsidRDefault="00D95940" w:rsidP="00D7630E">
      <w:pPr>
        <w:rPr>
          <w:rFonts w:ascii="Calibri" w:hAnsi="Calibri" w:cs="Calibri"/>
          <w:color w:val="000000"/>
          <w:sz w:val="22"/>
          <w:lang w:val="en-US"/>
        </w:rPr>
      </w:pPr>
      <w:r>
        <w:rPr>
          <w:rFonts w:ascii="Calibri" w:hAnsi="Calibri" w:cs="Calibri"/>
          <w:color w:val="000000"/>
          <w:sz w:val="22"/>
          <w:lang w:val="en-US"/>
        </w:rPr>
        <w:t>Learners should then read the following resource to understand how computers generate pseudo-random numbers. The trainer should discuss with them why computers cannot generate real random numbers. Learners should then play the game.</w:t>
      </w:r>
    </w:p>
    <w:p w14:paraId="659417CE" w14:textId="1551CB6F" w:rsidR="00D7630E" w:rsidRDefault="00D7630E" w:rsidP="00D7630E">
      <w:pPr>
        <w:pStyle w:val="Heading2"/>
        <w:rPr>
          <w:color w:val="FFC000"/>
          <w:sz w:val="28"/>
          <w:szCs w:val="28"/>
          <w:lang w:val="pl-PL"/>
        </w:rPr>
      </w:pPr>
      <w:r>
        <w:rPr>
          <w:color w:val="FFC000"/>
          <w:sz w:val="28"/>
          <w:szCs w:val="28"/>
          <w:lang w:val="pl-PL"/>
        </w:rPr>
        <w:t>RESOURCES</w:t>
      </w:r>
    </w:p>
    <w:p w14:paraId="7DF62B0D" w14:textId="20BEB7B3" w:rsidR="00D95940" w:rsidRPr="00D95940" w:rsidRDefault="00D95940" w:rsidP="00D95940">
      <w:pPr>
        <w:pStyle w:val="ListParagraph"/>
        <w:numPr>
          <w:ilvl w:val="0"/>
          <w:numId w:val="29"/>
        </w:numPr>
        <w:rPr>
          <w:rFonts w:ascii="Calibri" w:hAnsi="Calibri" w:cs="Calibri"/>
          <w:color w:val="000000"/>
          <w:sz w:val="22"/>
          <w:lang w:val="en-US"/>
        </w:rPr>
      </w:pPr>
      <w:r w:rsidRPr="00D95940">
        <w:rPr>
          <w:rFonts w:ascii="Calibri" w:hAnsi="Calibri" w:cs="Calibri"/>
          <w:color w:val="000000"/>
          <w:sz w:val="22"/>
          <w:lang w:val="en-US"/>
        </w:rPr>
        <w:t>https://en.wikipedia.org/wiki/Random_number_generation</w:t>
      </w:r>
    </w:p>
    <w:p w14:paraId="52F8B03D" w14:textId="412AECA4" w:rsidR="00D95940" w:rsidRPr="00D95940" w:rsidRDefault="00D95940" w:rsidP="00D95940">
      <w:pPr>
        <w:rPr>
          <w:rFonts w:ascii="Arial Black" w:hAnsi="Arial Black"/>
          <w:bCs/>
          <w:color w:val="00A0CA" w:themeColor="accent2"/>
          <w:sz w:val="36"/>
          <w:szCs w:val="36"/>
          <w:lang w:val="pl-PL"/>
        </w:rPr>
      </w:pPr>
      <w:r w:rsidRPr="00D95940">
        <w:rPr>
          <w:rFonts w:ascii="Arial Black" w:hAnsi="Arial Black"/>
          <w:bCs/>
          <w:color w:val="00A0CA" w:themeColor="accent2"/>
          <w:sz w:val="36"/>
          <w:szCs w:val="36"/>
          <w:lang w:val="pl-PL"/>
        </w:rPr>
        <w:lastRenderedPageBreak/>
        <w:t xml:space="preserve">STEP </w:t>
      </w:r>
      <w:r>
        <w:rPr>
          <w:rFonts w:ascii="Arial Black" w:hAnsi="Arial Black"/>
          <w:bCs/>
          <w:color w:val="00A0CA" w:themeColor="accent2"/>
          <w:sz w:val="36"/>
          <w:szCs w:val="36"/>
          <w:lang w:val="pl-PL"/>
        </w:rPr>
        <w:t>4</w:t>
      </w:r>
      <w:r w:rsidRPr="00D95940">
        <w:rPr>
          <w:rFonts w:ascii="Arial Black" w:hAnsi="Arial Black"/>
          <w:bCs/>
          <w:color w:val="00A0CA" w:themeColor="accent2"/>
          <w:sz w:val="36"/>
          <w:szCs w:val="36"/>
          <w:lang w:val="pl-PL"/>
        </w:rPr>
        <w:t xml:space="preserve"> – </w:t>
      </w:r>
      <w:r>
        <w:rPr>
          <w:rFonts w:ascii="Arial Black" w:hAnsi="Arial Black"/>
          <w:bCs/>
          <w:color w:val="00A0CA" w:themeColor="accent2"/>
          <w:sz w:val="36"/>
          <w:szCs w:val="36"/>
          <w:lang w:val="pl-PL"/>
        </w:rPr>
        <w:t>CODE</w:t>
      </w:r>
      <w:r w:rsidRPr="00D95940">
        <w:rPr>
          <w:rFonts w:ascii="Arial Black" w:hAnsi="Arial Black"/>
          <w:bCs/>
          <w:color w:val="00A0CA" w:themeColor="accent2"/>
          <w:sz w:val="36"/>
          <w:szCs w:val="36"/>
          <w:lang w:val="pl-PL"/>
        </w:rPr>
        <w:t xml:space="preserve"> THE GAME</w:t>
      </w:r>
    </w:p>
    <w:p w14:paraId="298DE77B" w14:textId="52D2BB37" w:rsidR="00D95940" w:rsidRPr="00D95940" w:rsidRDefault="00D95940" w:rsidP="00D95940">
      <w:pPr>
        <w:rPr>
          <w:rFonts w:ascii="Calibri" w:hAnsi="Calibri" w:cs="Calibri"/>
          <w:color w:val="000000"/>
          <w:sz w:val="22"/>
          <w:lang w:val="en-US"/>
        </w:rPr>
      </w:pPr>
      <w:r>
        <w:rPr>
          <w:rFonts w:ascii="Calibri" w:hAnsi="Calibri" w:cs="Calibri"/>
          <w:color w:val="000000"/>
          <w:sz w:val="22"/>
          <w:lang w:val="en-US"/>
        </w:rPr>
        <w:t>The trainer should then ask the learners to change the game. For instance, a new form can be displayed (diamond, oval, etc.) and l</w:t>
      </w:r>
      <w:r w:rsidRPr="00D95940">
        <w:rPr>
          <w:rFonts w:ascii="Calibri" w:hAnsi="Calibri" w:cs="Calibri"/>
          <w:color w:val="000000"/>
          <w:sz w:val="22"/>
          <w:lang w:val="en-US"/>
        </w:rPr>
        <w:t xml:space="preserve">earners should then </w:t>
      </w:r>
      <w:r>
        <w:rPr>
          <w:rFonts w:ascii="Calibri" w:hAnsi="Calibri" w:cs="Calibri"/>
          <w:color w:val="000000"/>
          <w:sz w:val="22"/>
          <w:lang w:val="en-US"/>
        </w:rPr>
        <w:t>generate random numbers inside that form.</w:t>
      </w:r>
    </w:p>
    <w:p w14:paraId="3A6D306E" w14:textId="09E7B2FF" w:rsidR="00D7630E" w:rsidRDefault="00D7630E" w:rsidP="00D7630E">
      <w:pPr>
        <w:rPr>
          <w:lang w:val="pl-PL" w:eastAsia="en-US"/>
        </w:rPr>
      </w:pPr>
    </w:p>
    <w:p w14:paraId="057C46D5" w14:textId="77777777" w:rsidR="004F5331" w:rsidRDefault="004F5331" w:rsidP="00D95940">
      <w:pPr>
        <w:rPr>
          <w:rFonts w:ascii="Arial Black" w:hAnsi="Arial Black"/>
          <w:bCs/>
          <w:color w:val="00A0CA" w:themeColor="accent2"/>
          <w:sz w:val="36"/>
          <w:szCs w:val="36"/>
          <w:lang w:val="pl-PL"/>
        </w:rPr>
      </w:pPr>
    </w:p>
    <w:p w14:paraId="7A4D4B62" w14:textId="487D2EE1" w:rsidR="00D95940" w:rsidRPr="00D95940" w:rsidRDefault="00D95940" w:rsidP="00D95940">
      <w:pPr>
        <w:rPr>
          <w:rFonts w:ascii="Arial Black" w:hAnsi="Arial Black"/>
          <w:bCs/>
          <w:color w:val="00A0CA" w:themeColor="accent2"/>
          <w:sz w:val="36"/>
          <w:szCs w:val="36"/>
          <w:lang w:val="pl-PL"/>
        </w:rPr>
      </w:pPr>
      <w:r w:rsidRPr="00D95940">
        <w:rPr>
          <w:rFonts w:ascii="Arial Black" w:hAnsi="Arial Black"/>
          <w:bCs/>
          <w:color w:val="00A0CA" w:themeColor="accent2"/>
          <w:sz w:val="36"/>
          <w:szCs w:val="36"/>
          <w:lang w:val="pl-PL"/>
        </w:rPr>
        <w:t xml:space="preserve">STEP </w:t>
      </w:r>
      <w:r>
        <w:rPr>
          <w:rFonts w:ascii="Arial Black" w:hAnsi="Arial Black"/>
          <w:bCs/>
          <w:color w:val="00A0CA" w:themeColor="accent2"/>
          <w:sz w:val="36"/>
          <w:szCs w:val="36"/>
          <w:lang w:val="pl-PL"/>
        </w:rPr>
        <w:t>5</w:t>
      </w:r>
      <w:r w:rsidRPr="00D95940">
        <w:rPr>
          <w:rFonts w:ascii="Arial Black" w:hAnsi="Arial Black"/>
          <w:bCs/>
          <w:color w:val="00A0CA" w:themeColor="accent2"/>
          <w:sz w:val="36"/>
          <w:szCs w:val="36"/>
          <w:lang w:val="pl-PL"/>
        </w:rPr>
        <w:t xml:space="preserve"> – </w:t>
      </w:r>
      <w:r>
        <w:rPr>
          <w:rFonts w:ascii="Arial Black" w:hAnsi="Arial Black"/>
          <w:bCs/>
          <w:color w:val="00A0CA" w:themeColor="accent2"/>
          <w:sz w:val="36"/>
          <w:szCs w:val="36"/>
          <w:lang w:val="pl-PL"/>
        </w:rPr>
        <w:t>EUROMILLIONS GENERATOR</w:t>
      </w:r>
    </w:p>
    <w:p w14:paraId="0251E37E" w14:textId="45D45123" w:rsidR="00D95940" w:rsidRDefault="00D95940" w:rsidP="00D95940">
      <w:pPr>
        <w:rPr>
          <w:rFonts w:ascii="Calibri" w:hAnsi="Calibri" w:cs="Calibri"/>
          <w:color w:val="000000"/>
          <w:sz w:val="22"/>
          <w:lang w:val="en-US"/>
        </w:rPr>
      </w:pPr>
      <w:r w:rsidRPr="00D95940">
        <w:rPr>
          <w:rFonts w:ascii="Calibri" w:hAnsi="Calibri" w:cs="Calibri"/>
          <w:color w:val="000000"/>
          <w:sz w:val="22"/>
          <w:lang w:val="en-US"/>
        </w:rPr>
        <w:t>EuroMillions is a transnational lottery that requires seven correct numbers to win the jackpot.</w:t>
      </w:r>
      <w:r>
        <w:rPr>
          <w:rFonts w:ascii="Calibri" w:hAnsi="Calibri" w:cs="Calibri"/>
          <w:color w:val="000000"/>
          <w:sz w:val="22"/>
          <w:lang w:val="en-US"/>
        </w:rPr>
        <w:t xml:space="preserve"> Ask learners to read the resource and to try to create a </w:t>
      </w:r>
      <w:r w:rsidRPr="00D95940">
        <w:rPr>
          <w:rFonts w:ascii="Calibri" w:hAnsi="Calibri" w:cs="Calibri"/>
          <w:color w:val="000000"/>
          <w:sz w:val="22"/>
          <w:lang w:val="en-US"/>
        </w:rPr>
        <w:t>EUROMILLIONS GENERATOR</w:t>
      </w:r>
      <w:r>
        <w:rPr>
          <w:rFonts w:ascii="Calibri" w:hAnsi="Calibri" w:cs="Calibri"/>
          <w:color w:val="000000"/>
          <w:sz w:val="22"/>
          <w:lang w:val="en-US"/>
        </w:rPr>
        <w:t>.</w:t>
      </w:r>
    </w:p>
    <w:p w14:paraId="1F811AFF" w14:textId="77777777" w:rsidR="00D95940" w:rsidRDefault="00D95940" w:rsidP="00D95940">
      <w:pPr>
        <w:pStyle w:val="Heading2"/>
        <w:rPr>
          <w:color w:val="FFC000"/>
          <w:sz w:val="28"/>
          <w:szCs w:val="28"/>
          <w:lang w:val="pl-PL"/>
        </w:rPr>
      </w:pPr>
      <w:r>
        <w:rPr>
          <w:color w:val="FFC000"/>
          <w:sz w:val="28"/>
          <w:szCs w:val="28"/>
          <w:lang w:val="pl-PL"/>
        </w:rPr>
        <w:t>RESOURCES</w:t>
      </w:r>
    </w:p>
    <w:p w14:paraId="1B899C6B" w14:textId="57DA1FC4" w:rsidR="00D95940" w:rsidRPr="00D95940" w:rsidRDefault="00D95940" w:rsidP="00D95940">
      <w:pPr>
        <w:pStyle w:val="ListParagraph"/>
        <w:numPr>
          <w:ilvl w:val="0"/>
          <w:numId w:val="29"/>
        </w:numPr>
        <w:rPr>
          <w:rFonts w:ascii="Calibri" w:hAnsi="Calibri" w:cs="Calibri"/>
          <w:color w:val="000000"/>
          <w:sz w:val="22"/>
          <w:lang w:val="en-US"/>
        </w:rPr>
      </w:pPr>
      <w:r w:rsidRPr="00D95940">
        <w:rPr>
          <w:rFonts w:ascii="Calibri" w:hAnsi="Calibri" w:cs="Calibri"/>
          <w:color w:val="000000"/>
          <w:sz w:val="22"/>
          <w:lang w:val="en-US"/>
        </w:rPr>
        <w:t>https://en.wikipedia.org/wiki/EuroMillions</w:t>
      </w:r>
    </w:p>
    <w:p w14:paraId="18CA9B9C" w14:textId="2FC06147" w:rsidR="00D7630E" w:rsidRDefault="00D7630E" w:rsidP="00D7630E">
      <w:pPr>
        <w:rPr>
          <w:lang w:val="pl-PL" w:eastAsia="en-US"/>
        </w:rPr>
      </w:pPr>
    </w:p>
    <w:p w14:paraId="61ECE12B" w14:textId="77777777" w:rsidR="004F5331" w:rsidRDefault="004F5331" w:rsidP="00D7630E">
      <w:pPr>
        <w:rPr>
          <w:rFonts w:ascii="Arial Black" w:hAnsi="Arial Black"/>
          <w:bCs/>
          <w:color w:val="00A0CA" w:themeColor="accent2"/>
          <w:sz w:val="36"/>
          <w:szCs w:val="36"/>
          <w:lang w:val="pl-PL"/>
        </w:rPr>
      </w:pPr>
    </w:p>
    <w:p w14:paraId="213A92B3" w14:textId="0BB60BBC" w:rsidR="00D7630E" w:rsidRDefault="00D7630E" w:rsidP="00D7630E">
      <w:pPr>
        <w:rPr>
          <w:rFonts w:ascii="Arial Black" w:hAnsi="Arial Black"/>
          <w:bCs/>
          <w:color w:val="00A0CA" w:themeColor="accent2"/>
          <w:sz w:val="36"/>
          <w:szCs w:val="36"/>
          <w:lang w:val="pl-PL"/>
        </w:rPr>
      </w:pPr>
      <w:r>
        <w:rPr>
          <w:rFonts w:ascii="Arial Black" w:hAnsi="Arial Black"/>
          <w:bCs/>
          <w:color w:val="00A0CA" w:themeColor="accent2"/>
          <w:sz w:val="36"/>
          <w:szCs w:val="36"/>
          <w:lang w:val="pl-PL"/>
        </w:rPr>
        <w:t xml:space="preserve">STEP </w:t>
      </w:r>
      <w:r w:rsidR="00D95940">
        <w:rPr>
          <w:rFonts w:ascii="Arial Black" w:hAnsi="Arial Black"/>
          <w:bCs/>
          <w:color w:val="00A0CA" w:themeColor="accent2"/>
          <w:sz w:val="36"/>
          <w:szCs w:val="36"/>
          <w:lang w:val="pl-PL"/>
        </w:rPr>
        <w:t>6</w:t>
      </w:r>
      <w:r>
        <w:rPr>
          <w:rFonts w:ascii="Arial Black" w:hAnsi="Arial Black"/>
          <w:bCs/>
          <w:color w:val="00A0CA" w:themeColor="accent2"/>
          <w:sz w:val="36"/>
          <w:szCs w:val="36"/>
          <w:lang w:val="pl-PL"/>
        </w:rPr>
        <w:t xml:space="preserve"> - ASSESSMENT</w:t>
      </w:r>
    </w:p>
    <w:p w14:paraId="741021F0" w14:textId="3E55E786" w:rsidR="00D7630E" w:rsidRDefault="004F5331" w:rsidP="00D7630E">
      <w:pPr>
        <w:pStyle w:val="Heading2"/>
        <w:rPr>
          <w:rFonts w:ascii="Calibri" w:eastAsia="Times New Roman" w:hAnsi="Calibri" w:cs="Calibri"/>
          <w:b w:val="0"/>
          <w:bCs w:val="0"/>
          <w:caps w:val="0"/>
          <w:color w:val="000000"/>
          <w:spacing w:val="0"/>
          <w:sz w:val="22"/>
          <w:lang w:eastAsia="it-IT"/>
        </w:rPr>
      </w:pPr>
      <w:r>
        <w:rPr>
          <w:rFonts w:ascii="Calibri" w:eastAsia="Times New Roman" w:hAnsi="Calibri" w:cs="Calibri"/>
          <w:b w:val="0"/>
          <w:bCs w:val="0"/>
          <w:caps w:val="0"/>
          <w:color w:val="000000"/>
          <w:spacing w:val="0"/>
          <w:sz w:val="22"/>
          <w:lang w:eastAsia="it-IT"/>
        </w:rPr>
        <w:t xml:space="preserve">The trainer can assess learners on the basis of the achieved results in step </w:t>
      </w:r>
      <w:r w:rsidR="00766A6B">
        <w:rPr>
          <w:rFonts w:ascii="Calibri" w:eastAsia="Times New Roman" w:hAnsi="Calibri" w:cs="Calibri"/>
          <w:b w:val="0"/>
          <w:bCs w:val="0"/>
          <w:caps w:val="0"/>
          <w:color w:val="000000"/>
          <w:spacing w:val="0"/>
          <w:sz w:val="22"/>
          <w:lang w:eastAsia="it-IT"/>
        </w:rPr>
        <w:t>4 and/or 5</w:t>
      </w:r>
      <w:r>
        <w:rPr>
          <w:rFonts w:ascii="Calibri" w:eastAsia="Times New Roman" w:hAnsi="Calibri" w:cs="Calibri"/>
          <w:b w:val="0"/>
          <w:bCs w:val="0"/>
          <w:caps w:val="0"/>
          <w:color w:val="000000"/>
          <w:spacing w:val="0"/>
          <w:sz w:val="22"/>
          <w:lang w:eastAsia="it-IT"/>
        </w:rPr>
        <w:t xml:space="preserve">. </w:t>
      </w:r>
    </w:p>
    <w:p w14:paraId="02609DB7" w14:textId="4F8F1C71" w:rsidR="00D7630E" w:rsidRDefault="00D7630E" w:rsidP="00D7630E">
      <w:pPr>
        <w:rPr>
          <w:lang w:val="pl-PL" w:eastAsia="en-US"/>
        </w:rPr>
      </w:pPr>
    </w:p>
    <w:p w14:paraId="40430647" w14:textId="6654997F" w:rsidR="00D7630E" w:rsidRDefault="00D7630E" w:rsidP="00D7630E">
      <w:pPr>
        <w:rPr>
          <w:lang w:val="pl-PL" w:eastAsia="en-US"/>
        </w:rPr>
      </w:pPr>
    </w:p>
    <w:p w14:paraId="569196D2" w14:textId="77777777" w:rsidR="00D7630E" w:rsidRPr="00D7630E" w:rsidRDefault="00D7630E" w:rsidP="00D7630E">
      <w:pPr>
        <w:rPr>
          <w:lang w:val="pl-PL" w:eastAsia="en-US"/>
        </w:rPr>
      </w:pPr>
    </w:p>
    <w:p w14:paraId="4D573E22" w14:textId="7F37ED1D" w:rsidR="0013776F" w:rsidRPr="0013776F" w:rsidRDefault="00C815B1" w:rsidP="0013776F">
      <w:r>
        <w:rPr>
          <w:noProof/>
        </w:rPr>
        <mc:AlternateContent>
          <mc:Choice Requires="wpg">
            <w:drawing>
              <wp:anchor distT="0" distB="0" distL="228600" distR="228600" simplePos="0" relativeHeight="251677696" behindDoc="0" locked="0" layoutInCell="1" allowOverlap="1" wp14:anchorId="764D380A" wp14:editId="355E3AEB">
                <wp:simplePos x="0" y="0"/>
                <wp:positionH relativeFrom="page">
                  <wp:posOffset>2676525</wp:posOffset>
                </wp:positionH>
                <wp:positionV relativeFrom="paragraph">
                  <wp:posOffset>4637405</wp:posOffset>
                </wp:positionV>
                <wp:extent cx="4551680" cy="1028700"/>
                <wp:effectExtent l="0" t="0" r="1270" b="0"/>
                <wp:wrapSquare wrapText="bothSides"/>
                <wp:docPr id="173" name="Group 173"/>
                <wp:cNvGraphicFramePr/>
                <a:graphic xmlns:a="http://schemas.openxmlformats.org/drawingml/2006/main">
                  <a:graphicData uri="http://schemas.microsoft.com/office/word/2010/wordprocessingGroup">
                    <wpg:wgp>
                      <wpg:cNvGrpSpPr/>
                      <wpg:grpSpPr>
                        <a:xfrm>
                          <a:off x="0" y="0"/>
                          <a:ext cx="4551680" cy="1028700"/>
                          <a:chOff x="0" y="0"/>
                          <a:chExt cx="3218688" cy="2028766"/>
                        </a:xfrm>
                      </wpg:grpSpPr>
                      <wps:wsp>
                        <wps:cNvPr id="174" name="Rectangle 174"/>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5" name="Group 175"/>
                        <wpg:cNvGrpSpPr/>
                        <wpg:grpSpPr>
                          <a:xfrm>
                            <a:off x="0" y="19050"/>
                            <a:ext cx="2249424" cy="832104"/>
                            <a:chOff x="228600" y="0"/>
                            <a:chExt cx="1472184" cy="1024128"/>
                          </a:xfrm>
                        </wpg:grpSpPr>
                        <wps:wsp>
                          <wps:cNvPr id="176"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a:off x="228600" y="0"/>
                              <a:ext cx="1472184" cy="1024128"/>
                            </a:xfrm>
                            <a:prstGeom prst="rect">
                              <a:avLst/>
                            </a:prstGeom>
                            <a:blipFill>
                              <a:blip r:embed="rId13"/>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8" name="Text Box 178"/>
                        <wps:cNvSpPr txBox="1"/>
                        <wps:spPr>
                          <a:xfrm>
                            <a:off x="238051" y="399850"/>
                            <a:ext cx="2979538" cy="1528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088CB3" w14:textId="3F055F72" w:rsidR="00C815B1" w:rsidRPr="006D5AB9" w:rsidRDefault="00C815B1" w:rsidP="00C815B1">
                              <w:pPr>
                                <w:ind w:left="504"/>
                                <w:jc w:val="right"/>
                                <w:rPr>
                                  <w:rFonts w:ascii="Calibri" w:hAnsi="Calibri" w:cs="Calibri"/>
                                  <w:smallCaps/>
                                  <w:color w:val="00A0CA" w:themeColor="accent2"/>
                                </w:rPr>
                              </w:pPr>
                              <w:r w:rsidRPr="006D5AB9">
                                <w:rPr>
                                  <w:rFonts w:ascii="Calibri" w:hAnsi="Calibri" w:cs="Calibri"/>
                                  <w:smallCaps/>
                                  <w:color w:val="00A0CA" w:themeColor="accent2"/>
                                </w:rPr>
                                <w:t>This document reflects only the author’s view and the National Agency and the European Commission are not responsible for any use that may be made of the information it contains</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4D380A" id="Group 173" o:spid="_x0000_s1032" style="position:absolute;margin-left:210.75pt;margin-top:365.15pt;width:358.4pt;height:81pt;z-index:251677696;mso-wrap-distance-left:18pt;mso-wrap-distance-right:18pt;mso-position-horizontal-relative:page;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">
                <v:rect id="Rectangle 174" o:spid="_x0000_s1033"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group id="Group 175" o:spid="_x0000_s1034"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Rectangle 10" o:spid="_x0000_s1035"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" path="m,l2240281,,1659256,222885,,822960,,xe" fillcolor="#0b3677 [3204]" stroked="f" strokeweight="1pt">
                    <v:stroke joinstyle="miter"/>
                    <v:path arrowok="t" o:connecttype="custom" o:connectlocs="0,0;1466258,0;1085979,274158;0,1012274;0,0" o:connectangles="0,0,0,0,0"/>
                  </v:shape>
                  <v:rect id="Rectangle 177" o:spid="_x0000_s103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" stroked="f" strokeweight="1pt">
                    <v:fill r:id="rId14" o:title="" recolor="t" rotate="t" type="frame"/>
                  </v:rect>
                </v:group>
                <v:shape id="Text Box 178" o:spid="_x0000_s1037" type="#_x0000_t202" style="position:absolute;left:2380;top:3998;width:29795;height:15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7A088CB3" w14:textId="3F055F72" w:rsidR="00C815B1" w:rsidRPr="006D5AB9" w:rsidRDefault="00C815B1" w:rsidP="00C815B1">
                        <w:pPr>
                          <w:ind w:left="504"/>
                          <w:jc w:val="right"/>
                          <w:rPr>
                            <w:rFonts w:ascii="Calibri" w:hAnsi="Calibri" w:cs="Calibri"/>
                            <w:smallCaps/>
                            <w:color w:val="00A0CA" w:themeColor="accent2"/>
                          </w:rPr>
                        </w:pPr>
                        <w:r w:rsidRPr="006D5AB9">
                          <w:rPr>
                            <w:rFonts w:ascii="Calibri" w:hAnsi="Calibri" w:cs="Calibri"/>
                            <w:smallCaps/>
                            <w:color w:val="00A0CA" w:themeColor="accent2"/>
                          </w:rPr>
                          <w:t>This document reflects only the author’s view and the National Agency and the European Commission are not responsible for any use that may be made of the information it contains</w:t>
                        </w:r>
                      </w:p>
                    </w:txbxContent>
                  </v:textbox>
                </v:shape>
                <w10:wrap type="square" anchorx="page"/>
              </v:group>
            </w:pict>
          </mc:Fallback>
        </mc:AlternateContent>
      </w:r>
    </w:p>
    <w:sectPr w:rsidR="0013776F" w:rsidRPr="0013776F" w:rsidSect="00136393">
      <w:headerReference w:type="default" r:id="rId15"/>
      <w:footerReference w:type="default" r:id="rId16"/>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A4957" w14:textId="77777777" w:rsidR="00F516A2" w:rsidRDefault="00F516A2" w:rsidP="007C0D9D">
      <w:r>
        <w:separator/>
      </w:r>
    </w:p>
  </w:endnote>
  <w:endnote w:type="continuationSeparator" w:id="0">
    <w:p w14:paraId="05D46FEC" w14:textId="77777777" w:rsidR="00F516A2" w:rsidRDefault="00F516A2" w:rsidP="007C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cuminConcept-CondensedBold">
    <w:altName w:val="Calibri"/>
    <w:panose1 w:val="00000000000000000000"/>
    <w:charset w:val="4D"/>
    <w:family w:val="auto"/>
    <w:notTrueType/>
    <w:pitch w:val="default"/>
    <w:sig w:usb0="00000003" w:usb1="00000000" w:usb2="00000000" w:usb3="00000000" w:csb0="00000001" w:csb1="00000000"/>
  </w:font>
  <w:font w:name="Anke">
    <w:altName w:val="Calibri"/>
    <w:panose1 w:val="00000000000000000000"/>
    <w:charset w:val="4D"/>
    <w:family w:val="auto"/>
    <w:notTrueType/>
    <w:pitch w:val="variable"/>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B264" w14:textId="1E0C0EF1" w:rsidR="00C815B1" w:rsidRDefault="00BC51B0" w:rsidP="00C11461">
    <w:pPr>
      <w:pStyle w:val="PCGFooter"/>
      <w:rPr>
        <w:noProof/>
      </w:rPr>
    </w:pPr>
    <w:r>
      <w:rPr>
        <w:noProof/>
      </w:rPr>
      <w:drawing>
        <wp:anchor distT="0" distB="0" distL="114300" distR="114300" simplePos="0" relativeHeight="251658240" behindDoc="0" locked="0" layoutInCell="1" allowOverlap="1" wp14:anchorId="64ADC653" wp14:editId="3E27CC69">
          <wp:simplePos x="0" y="0"/>
          <wp:positionH relativeFrom="margin">
            <wp:posOffset>-842821</wp:posOffset>
          </wp:positionH>
          <wp:positionV relativeFrom="paragraph">
            <wp:posOffset>-122353</wp:posOffset>
          </wp:positionV>
          <wp:extent cx="322638" cy="325120"/>
          <wp:effectExtent l="0" t="0" r="0" b="5080"/>
          <wp:wrapNone/>
          <wp:docPr id="11"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t xml:space="preserve"> </w:t>
    </w:r>
    <w:hyperlink r:id="rId2" w:history="1">
      <w:r w:rsidR="00C815B1" w:rsidRPr="007220B6">
        <w:rPr>
          <w:rStyle w:val="Hyperlink"/>
          <w:rFonts w:ascii="Times New Roman" w:hAnsi="Times New Roman"/>
          <w:noProof/>
        </w:rPr>
        <w:t>www.silvercoders.eu</w:t>
      </w:r>
    </w:hyperlink>
  </w:p>
  <w:p w14:paraId="454603FF" w14:textId="17AF1483" w:rsidR="00707AFC" w:rsidRPr="00707AFC" w:rsidRDefault="00D21190" w:rsidP="00C11461">
    <w:pPr>
      <w:pStyle w:val="PCGFooter"/>
    </w:pPr>
    <w:r>
      <w:tab/>
    </w:r>
    <w:r w:rsidR="008F556A">
      <w:fldChar w:fldCharType="begin"/>
    </w:r>
    <w:r w:rsidR="008F556A">
      <w:instrText xml:space="preserve"> PAGE  \* Arabic  \* MERGEFORMAT </w:instrText>
    </w:r>
    <w:r w:rsidR="008F556A">
      <w:fldChar w:fldCharType="separate"/>
    </w:r>
    <w:r w:rsidR="008F556A" w:rsidRPr="00AF126F">
      <w:t>1</w:t>
    </w:r>
    <w:r w:rsidR="008F55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CAF02" w14:textId="77777777" w:rsidR="00F516A2" w:rsidRDefault="00F516A2" w:rsidP="007C0D9D">
      <w:r>
        <w:separator/>
      </w:r>
    </w:p>
  </w:footnote>
  <w:footnote w:type="continuationSeparator" w:id="0">
    <w:p w14:paraId="1A289B25" w14:textId="77777777" w:rsidR="00F516A2" w:rsidRDefault="00F516A2" w:rsidP="007C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30EC" w14:textId="77777777" w:rsidR="00701567" w:rsidRPr="00701567" w:rsidRDefault="00C30078" w:rsidP="0091582B">
    <w:pPr>
      <w:jc w:val="right"/>
    </w:pPr>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4F3CC5B2" w14:textId="4609875B" w:rsidR="00C30078" w:rsidRDefault="00C30078" w:rsidP="00C30078">
    <w:pPr>
      <w:pStyle w:val="Paragrafobase"/>
      <w:suppressAutoHyphens/>
      <w:jc w:val="center"/>
      <w:rPr>
        <w:rFonts w:ascii="Roboto Cn" w:hAnsi="Roboto Cn" w:cs="Roboto Cn"/>
        <w:sz w:val="20"/>
        <w:szCs w:val="20"/>
      </w:rPr>
    </w:pPr>
  </w:p>
  <w:p w14:paraId="34FBA5DC" w14:textId="09103E90" w:rsidR="00707AFC" w:rsidRPr="00701567" w:rsidRDefault="00707AFC" w:rsidP="00C300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83645"/>
    <w:multiLevelType w:val="hybridMultilevel"/>
    <w:tmpl w:val="11A08218"/>
    <w:lvl w:ilvl="0" w:tplc="4CD4F002">
      <w:numFmt w:val="bullet"/>
      <w:pStyle w:val="ListParagraph"/>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56351"/>
    <w:multiLevelType w:val="hybridMultilevel"/>
    <w:tmpl w:val="42DEC18C"/>
    <w:lvl w:ilvl="0" w:tplc="405A2614">
      <w:start w:val="1"/>
      <w:numFmt w:val="decimal"/>
      <w:lvlText w:val="%1."/>
      <w:lvlJc w:val="left"/>
      <w:pPr>
        <w:ind w:left="720" w:hanging="360"/>
      </w:pPr>
      <w:rPr>
        <w:rFonts w:ascii="Calibri" w:hAnsi="Calibri" w:cs="Calibri"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0439EE"/>
    <w:multiLevelType w:val="multilevel"/>
    <w:tmpl w:val="525E4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C40978"/>
    <w:multiLevelType w:val="hybridMultilevel"/>
    <w:tmpl w:val="F7F4F3C8"/>
    <w:lvl w:ilvl="0" w:tplc="B79688D6">
      <w:numFmt w:val="bullet"/>
      <w:lvlText w:val="-"/>
      <w:lvlJc w:val="left"/>
      <w:pPr>
        <w:ind w:left="720" w:hanging="360"/>
      </w:pPr>
      <w:rPr>
        <w:rFonts w:ascii="Calibri" w:eastAsia="Times New Roman"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D6A4170"/>
    <w:multiLevelType w:val="hybridMultilevel"/>
    <w:tmpl w:val="379257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291BB6"/>
    <w:multiLevelType w:val="multilevel"/>
    <w:tmpl w:val="9F16B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792C57"/>
    <w:multiLevelType w:val="hybridMultilevel"/>
    <w:tmpl w:val="60481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3803931">
    <w:abstractNumId w:val="5"/>
  </w:num>
  <w:num w:numId="2" w16cid:durableId="1007827952">
    <w:abstractNumId w:val="18"/>
  </w:num>
  <w:num w:numId="3" w16cid:durableId="556740517">
    <w:abstractNumId w:val="3"/>
  </w:num>
  <w:num w:numId="4" w16cid:durableId="1943492771">
    <w:abstractNumId w:val="6"/>
  </w:num>
  <w:num w:numId="5" w16cid:durableId="302781706">
    <w:abstractNumId w:val="14"/>
  </w:num>
  <w:num w:numId="6" w16cid:durableId="45183117">
    <w:abstractNumId w:val="22"/>
  </w:num>
  <w:num w:numId="7" w16cid:durableId="1243373217">
    <w:abstractNumId w:val="20"/>
  </w:num>
  <w:num w:numId="8" w16cid:durableId="2035955760">
    <w:abstractNumId w:val="7"/>
  </w:num>
  <w:num w:numId="9" w16cid:durableId="1490177088">
    <w:abstractNumId w:val="15"/>
  </w:num>
  <w:num w:numId="10" w16cid:durableId="1739744366">
    <w:abstractNumId w:val="8"/>
  </w:num>
  <w:num w:numId="11" w16cid:durableId="604386477">
    <w:abstractNumId w:val="23"/>
  </w:num>
  <w:num w:numId="12" w16cid:durableId="1934433050">
    <w:abstractNumId w:val="26"/>
  </w:num>
  <w:num w:numId="13" w16cid:durableId="620769160">
    <w:abstractNumId w:val="25"/>
  </w:num>
  <w:num w:numId="14" w16cid:durableId="132522022">
    <w:abstractNumId w:val="21"/>
  </w:num>
  <w:num w:numId="15" w16cid:durableId="7483913">
    <w:abstractNumId w:val="17"/>
  </w:num>
  <w:num w:numId="16" w16cid:durableId="1988974335">
    <w:abstractNumId w:val="9"/>
  </w:num>
  <w:num w:numId="17" w16cid:durableId="44062309">
    <w:abstractNumId w:val="24"/>
  </w:num>
  <w:num w:numId="18" w16cid:durableId="1758093330">
    <w:abstractNumId w:val="12"/>
  </w:num>
  <w:num w:numId="19" w16cid:durableId="1945378034">
    <w:abstractNumId w:val="0"/>
  </w:num>
  <w:num w:numId="20" w16cid:durableId="2088575579">
    <w:abstractNumId w:val="16"/>
  </w:num>
  <w:num w:numId="21" w16cid:durableId="579950448">
    <w:abstractNumId w:val="4"/>
  </w:num>
  <w:num w:numId="22" w16cid:durableId="1046756907">
    <w:abstractNumId w:val="1"/>
  </w:num>
  <w:num w:numId="23" w16cid:durableId="1076779128">
    <w:abstractNumId w:val="0"/>
  </w:num>
  <w:num w:numId="24" w16cid:durableId="1007706409">
    <w:abstractNumId w:val="19"/>
  </w:num>
  <w:num w:numId="25" w16cid:durableId="156069887">
    <w:abstractNumId w:val="10"/>
  </w:num>
  <w:num w:numId="26" w16cid:durableId="2115398285">
    <w:abstractNumId w:val="13"/>
  </w:num>
  <w:num w:numId="27" w16cid:durableId="1338727033">
    <w:abstractNumId w:val="27"/>
  </w:num>
  <w:num w:numId="28" w16cid:durableId="1583250723">
    <w:abstractNumId w:val="2"/>
  </w:num>
  <w:num w:numId="29" w16cid:durableId="1642153213">
    <w:abstractNumId w:val="11"/>
  </w:num>
  <w:num w:numId="30" w16cid:durableId="747382755">
    <w:abstractNumId w:val="0"/>
  </w:num>
  <w:num w:numId="31" w16cid:durableId="1747219986">
    <w:abstractNumId w:val="0"/>
  </w:num>
  <w:num w:numId="32" w16cid:durableId="1130784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2050"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3780B"/>
    <w:rsid w:val="00040F91"/>
    <w:rsid w:val="000447CD"/>
    <w:rsid w:val="00046771"/>
    <w:rsid w:val="0005256B"/>
    <w:rsid w:val="00055E35"/>
    <w:rsid w:val="000573D9"/>
    <w:rsid w:val="00061EB7"/>
    <w:rsid w:val="00064676"/>
    <w:rsid w:val="00072657"/>
    <w:rsid w:val="00074C93"/>
    <w:rsid w:val="00076480"/>
    <w:rsid w:val="000A4E37"/>
    <w:rsid w:val="000A62D9"/>
    <w:rsid w:val="000B716F"/>
    <w:rsid w:val="000D1F28"/>
    <w:rsid w:val="000D6949"/>
    <w:rsid w:val="000F0220"/>
    <w:rsid w:val="000F120D"/>
    <w:rsid w:val="000F6841"/>
    <w:rsid w:val="00101994"/>
    <w:rsid w:val="00110695"/>
    <w:rsid w:val="00115220"/>
    <w:rsid w:val="001236C6"/>
    <w:rsid w:val="00136393"/>
    <w:rsid w:val="0013776F"/>
    <w:rsid w:val="00145B1D"/>
    <w:rsid w:val="00146F8C"/>
    <w:rsid w:val="001863E0"/>
    <w:rsid w:val="001927D9"/>
    <w:rsid w:val="00195546"/>
    <w:rsid w:val="001A0B1D"/>
    <w:rsid w:val="001A158D"/>
    <w:rsid w:val="001F497B"/>
    <w:rsid w:val="00202693"/>
    <w:rsid w:val="002144BF"/>
    <w:rsid w:val="00222E56"/>
    <w:rsid w:val="00233F82"/>
    <w:rsid w:val="00236088"/>
    <w:rsid w:val="0024291D"/>
    <w:rsid w:val="002449C3"/>
    <w:rsid w:val="002761A6"/>
    <w:rsid w:val="002A01E4"/>
    <w:rsid w:val="002A02CC"/>
    <w:rsid w:val="002A0859"/>
    <w:rsid w:val="002B3248"/>
    <w:rsid w:val="002B6838"/>
    <w:rsid w:val="002C1C59"/>
    <w:rsid w:val="002C235F"/>
    <w:rsid w:val="002E3116"/>
    <w:rsid w:val="002F18E8"/>
    <w:rsid w:val="00300458"/>
    <w:rsid w:val="003006D0"/>
    <w:rsid w:val="00302318"/>
    <w:rsid w:val="0030254C"/>
    <w:rsid w:val="00303DB6"/>
    <w:rsid w:val="00307FDA"/>
    <w:rsid w:val="00313952"/>
    <w:rsid w:val="003155CE"/>
    <w:rsid w:val="003229A5"/>
    <w:rsid w:val="0033366F"/>
    <w:rsid w:val="0034656F"/>
    <w:rsid w:val="00351C73"/>
    <w:rsid w:val="00384B8F"/>
    <w:rsid w:val="003A25C2"/>
    <w:rsid w:val="003E1636"/>
    <w:rsid w:val="004078CE"/>
    <w:rsid w:val="00416836"/>
    <w:rsid w:val="004303A6"/>
    <w:rsid w:val="004377CB"/>
    <w:rsid w:val="00450278"/>
    <w:rsid w:val="00471818"/>
    <w:rsid w:val="0048760B"/>
    <w:rsid w:val="004A2A87"/>
    <w:rsid w:val="004F06FA"/>
    <w:rsid w:val="004F5331"/>
    <w:rsid w:val="00503A0A"/>
    <w:rsid w:val="00524EA7"/>
    <w:rsid w:val="005260E5"/>
    <w:rsid w:val="00532F15"/>
    <w:rsid w:val="005348A8"/>
    <w:rsid w:val="00547D3B"/>
    <w:rsid w:val="00551394"/>
    <w:rsid w:val="00564E0F"/>
    <w:rsid w:val="00566116"/>
    <w:rsid w:val="00573952"/>
    <w:rsid w:val="0058281D"/>
    <w:rsid w:val="00583A94"/>
    <w:rsid w:val="005845A8"/>
    <w:rsid w:val="00591158"/>
    <w:rsid w:val="005916CE"/>
    <w:rsid w:val="005943B3"/>
    <w:rsid w:val="00596B52"/>
    <w:rsid w:val="0059720F"/>
    <w:rsid w:val="005A4C68"/>
    <w:rsid w:val="005B52C5"/>
    <w:rsid w:val="005D08BB"/>
    <w:rsid w:val="005F3F92"/>
    <w:rsid w:val="0060417F"/>
    <w:rsid w:val="0062432A"/>
    <w:rsid w:val="00626783"/>
    <w:rsid w:val="006370BF"/>
    <w:rsid w:val="00647C69"/>
    <w:rsid w:val="00652473"/>
    <w:rsid w:val="00670DB5"/>
    <w:rsid w:val="00677053"/>
    <w:rsid w:val="00680A5C"/>
    <w:rsid w:val="00683180"/>
    <w:rsid w:val="00691A85"/>
    <w:rsid w:val="00694ADC"/>
    <w:rsid w:val="006A38A0"/>
    <w:rsid w:val="006B0AB6"/>
    <w:rsid w:val="006D5AB9"/>
    <w:rsid w:val="006D6D61"/>
    <w:rsid w:val="006F6D80"/>
    <w:rsid w:val="00701567"/>
    <w:rsid w:val="00705A25"/>
    <w:rsid w:val="007074A0"/>
    <w:rsid w:val="00707AFC"/>
    <w:rsid w:val="00717431"/>
    <w:rsid w:val="00724F4D"/>
    <w:rsid w:val="00737713"/>
    <w:rsid w:val="00756ECA"/>
    <w:rsid w:val="00757553"/>
    <w:rsid w:val="00764BF5"/>
    <w:rsid w:val="00766A6B"/>
    <w:rsid w:val="00771D6C"/>
    <w:rsid w:val="00773BF1"/>
    <w:rsid w:val="007922C0"/>
    <w:rsid w:val="007A752C"/>
    <w:rsid w:val="007B3349"/>
    <w:rsid w:val="007C0D9D"/>
    <w:rsid w:val="007C4DBB"/>
    <w:rsid w:val="007D31A2"/>
    <w:rsid w:val="007D512E"/>
    <w:rsid w:val="007D7BBD"/>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79B"/>
    <w:rsid w:val="008D52FE"/>
    <w:rsid w:val="008D7BCF"/>
    <w:rsid w:val="008E27BD"/>
    <w:rsid w:val="008E56AF"/>
    <w:rsid w:val="008F356E"/>
    <w:rsid w:val="008F556A"/>
    <w:rsid w:val="00901FDE"/>
    <w:rsid w:val="0090610B"/>
    <w:rsid w:val="00911B33"/>
    <w:rsid w:val="0091582B"/>
    <w:rsid w:val="00930055"/>
    <w:rsid w:val="009302B3"/>
    <w:rsid w:val="0096352E"/>
    <w:rsid w:val="00965C50"/>
    <w:rsid w:val="00975092"/>
    <w:rsid w:val="0098524A"/>
    <w:rsid w:val="0099219D"/>
    <w:rsid w:val="0099267D"/>
    <w:rsid w:val="009A2922"/>
    <w:rsid w:val="009B51C5"/>
    <w:rsid w:val="009D7577"/>
    <w:rsid w:val="009E41E5"/>
    <w:rsid w:val="009E708C"/>
    <w:rsid w:val="009F3D0A"/>
    <w:rsid w:val="00A045A7"/>
    <w:rsid w:val="00A1328C"/>
    <w:rsid w:val="00A17A6F"/>
    <w:rsid w:val="00A26AA8"/>
    <w:rsid w:val="00A55CEB"/>
    <w:rsid w:val="00A67CE9"/>
    <w:rsid w:val="00A67DB8"/>
    <w:rsid w:val="00AA278B"/>
    <w:rsid w:val="00AA654E"/>
    <w:rsid w:val="00AA736B"/>
    <w:rsid w:val="00AC20D1"/>
    <w:rsid w:val="00AF126F"/>
    <w:rsid w:val="00B002F1"/>
    <w:rsid w:val="00B24FFF"/>
    <w:rsid w:val="00B45B72"/>
    <w:rsid w:val="00B474EE"/>
    <w:rsid w:val="00B56274"/>
    <w:rsid w:val="00B57705"/>
    <w:rsid w:val="00B653DA"/>
    <w:rsid w:val="00B85C24"/>
    <w:rsid w:val="00BA2B92"/>
    <w:rsid w:val="00BA574D"/>
    <w:rsid w:val="00BB3C78"/>
    <w:rsid w:val="00BC195B"/>
    <w:rsid w:val="00BC51B0"/>
    <w:rsid w:val="00BE32FC"/>
    <w:rsid w:val="00BE733F"/>
    <w:rsid w:val="00BF26C9"/>
    <w:rsid w:val="00C11461"/>
    <w:rsid w:val="00C1433B"/>
    <w:rsid w:val="00C160E6"/>
    <w:rsid w:val="00C202B5"/>
    <w:rsid w:val="00C30078"/>
    <w:rsid w:val="00C30C55"/>
    <w:rsid w:val="00C345D5"/>
    <w:rsid w:val="00C3704B"/>
    <w:rsid w:val="00C447CD"/>
    <w:rsid w:val="00C50749"/>
    <w:rsid w:val="00C546D8"/>
    <w:rsid w:val="00C815B1"/>
    <w:rsid w:val="00C8551C"/>
    <w:rsid w:val="00C97D88"/>
    <w:rsid w:val="00CA4A73"/>
    <w:rsid w:val="00CA6578"/>
    <w:rsid w:val="00CB6A21"/>
    <w:rsid w:val="00CB6A90"/>
    <w:rsid w:val="00CB781F"/>
    <w:rsid w:val="00CD3BE2"/>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7630E"/>
    <w:rsid w:val="00D82731"/>
    <w:rsid w:val="00D95940"/>
    <w:rsid w:val="00DA22AC"/>
    <w:rsid w:val="00DB0035"/>
    <w:rsid w:val="00DB4976"/>
    <w:rsid w:val="00DD08BD"/>
    <w:rsid w:val="00DD3982"/>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81754"/>
    <w:rsid w:val="00E86FC8"/>
    <w:rsid w:val="00EB013E"/>
    <w:rsid w:val="00EC4769"/>
    <w:rsid w:val="00EC68B2"/>
    <w:rsid w:val="00ED0415"/>
    <w:rsid w:val="00ED17B5"/>
    <w:rsid w:val="00EE654D"/>
    <w:rsid w:val="00EF4BE5"/>
    <w:rsid w:val="00EF72C5"/>
    <w:rsid w:val="00F11607"/>
    <w:rsid w:val="00F14B10"/>
    <w:rsid w:val="00F20F59"/>
    <w:rsid w:val="00F2180F"/>
    <w:rsid w:val="00F309A6"/>
    <w:rsid w:val="00F348BB"/>
    <w:rsid w:val="00F47FB3"/>
    <w:rsid w:val="00F516A2"/>
    <w:rsid w:val="00F52B86"/>
    <w:rsid w:val="00F67EE9"/>
    <w:rsid w:val="00F711B1"/>
    <w:rsid w:val="00F715D1"/>
    <w:rsid w:val="00F80D6C"/>
    <w:rsid w:val="00F84756"/>
    <w:rsid w:val="00FB0D29"/>
    <w:rsid w:val="00FB3112"/>
    <w:rsid w:val="00FB640C"/>
    <w:rsid w:val="00FC4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margin;v-text-anchor:middle" fillcolor="#6cb33f" stroke="f">
      <v:fill color="#6cb33f"/>
      <v:stroke on="f"/>
    </o:shapedefaults>
    <o:shapelayout v:ext="edit">
      <o:idmap v:ext="edit" data="2"/>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rFonts w:ascii="Times New Roman" w:hAnsi="Times New Roman"/>
      <w:sz w:val="24"/>
      <w:szCs w:val="24"/>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Heading3">
    <w:name w:val="heading 3"/>
    <w:basedOn w:val="Normal"/>
    <w:next w:val="Normal"/>
    <w:link w:val="Heading3Char"/>
    <w:uiPriority w:val="9"/>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Heading5">
    <w:name w:val="heading 5"/>
    <w:basedOn w:val="Normal"/>
    <w:next w:val="Normal"/>
    <w:link w:val="Heading5Char"/>
    <w:uiPriority w:val="9"/>
    <w:unhideWhenUsed/>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23"/>
      </w:numPr>
      <w:contextualSpacing/>
    </w:pPr>
  </w:style>
  <w:style w:type="paragraph" w:styleId="Title">
    <w:name w:val="Title"/>
    <w:basedOn w:val="Normal"/>
    <w:next w:val="Normal"/>
    <w:link w:val="TitleChar"/>
    <w:uiPriority w:val="10"/>
    <w:rsid w:val="00072657"/>
    <w:pPr>
      <w:contextualSpacing/>
    </w:pPr>
    <w:rPr>
      <w:rFonts w:ascii="Arial Bold" w:eastAsiaTheme="majorEastAsia" w:hAnsi="Arial Bold" w:cstheme="majorBidi"/>
      <w:b/>
      <w:color w:val="FFFFFF" w:themeColor="background1"/>
      <w:spacing w:val="-6"/>
      <w:kern w:val="28"/>
      <w:sz w:val="78"/>
      <w:szCs w:val="56"/>
    </w:r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sid w:val="00DD590D"/>
    <w:rPr>
      <w:rFonts w:ascii="Arial Bold" w:hAnsi="Arial Bold"/>
      <w:noProof/>
      <w:color w:val="808080" w:themeColor="background1" w:themeShade="80"/>
      <w:spacing w:val="6"/>
      <w:sz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141625011">
      <w:bodyDiv w:val="1"/>
      <w:marLeft w:val="0"/>
      <w:marRight w:val="0"/>
      <w:marTop w:val="0"/>
      <w:marBottom w:val="0"/>
      <w:divBdr>
        <w:top w:val="none" w:sz="0" w:space="0" w:color="auto"/>
        <w:left w:val="none" w:sz="0" w:space="0" w:color="auto"/>
        <w:bottom w:val="none" w:sz="0" w:space="0" w:color="auto"/>
        <w:right w:val="none" w:sz="0" w:space="0" w:color="auto"/>
      </w:divBdr>
    </w:div>
    <w:div w:id="267079818">
      <w:bodyDiv w:val="1"/>
      <w:marLeft w:val="0"/>
      <w:marRight w:val="0"/>
      <w:marTop w:val="0"/>
      <w:marBottom w:val="0"/>
      <w:divBdr>
        <w:top w:val="none" w:sz="0" w:space="0" w:color="auto"/>
        <w:left w:val="none" w:sz="0" w:space="0" w:color="auto"/>
        <w:bottom w:val="none" w:sz="0" w:space="0" w:color="auto"/>
        <w:right w:val="none" w:sz="0" w:space="0" w:color="auto"/>
      </w:divBdr>
    </w:div>
    <w:div w:id="296373015">
      <w:bodyDiv w:val="1"/>
      <w:marLeft w:val="0"/>
      <w:marRight w:val="0"/>
      <w:marTop w:val="0"/>
      <w:marBottom w:val="0"/>
      <w:divBdr>
        <w:top w:val="none" w:sz="0" w:space="0" w:color="auto"/>
        <w:left w:val="none" w:sz="0" w:space="0" w:color="auto"/>
        <w:bottom w:val="none" w:sz="0" w:space="0" w:color="auto"/>
        <w:right w:val="none" w:sz="0" w:space="0" w:color="auto"/>
      </w:divBdr>
    </w:div>
    <w:div w:id="444229642">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637606746">
      <w:bodyDiv w:val="1"/>
      <w:marLeft w:val="0"/>
      <w:marRight w:val="0"/>
      <w:marTop w:val="0"/>
      <w:marBottom w:val="0"/>
      <w:divBdr>
        <w:top w:val="none" w:sz="0" w:space="0" w:color="auto"/>
        <w:left w:val="none" w:sz="0" w:space="0" w:color="auto"/>
        <w:bottom w:val="none" w:sz="0" w:space="0" w:color="auto"/>
        <w:right w:val="none" w:sz="0" w:space="0" w:color="auto"/>
      </w:divBdr>
    </w:div>
    <w:div w:id="672493333">
      <w:bodyDiv w:val="1"/>
      <w:marLeft w:val="0"/>
      <w:marRight w:val="0"/>
      <w:marTop w:val="0"/>
      <w:marBottom w:val="0"/>
      <w:divBdr>
        <w:top w:val="none" w:sz="0" w:space="0" w:color="auto"/>
        <w:left w:val="none" w:sz="0" w:space="0" w:color="auto"/>
        <w:bottom w:val="none" w:sz="0" w:space="0" w:color="auto"/>
        <w:right w:val="none" w:sz="0" w:space="0" w:color="auto"/>
      </w:divBdr>
    </w:div>
    <w:div w:id="845442850">
      <w:bodyDiv w:val="1"/>
      <w:marLeft w:val="0"/>
      <w:marRight w:val="0"/>
      <w:marTop w:val="0"/>
      <w:marBottom w:val="0"/>
      <w:divBdr>
        <w:top w:val="none" w:sz="0" w:space="0" w:color="auto"/>
        <w:left w:val="none" w:sz="0" w:space="0" w:color="auto"/>
        <w:bottom w:val="none" w:sz="0" w:space="0" w:color="auto"/>
        <w:right w:val="none" w:sz="0" w:space="0" w:color="auto"/>
      </w:divBdr>
    </w:div>
    <w:div w:id="920606938">
      <w:bodyDiv w:val="1"/>
      <w:marLeft w:val="0"/>
      <w:marRight w:val="0"/>
      <w:marTop w:val="0"/>
      <w:marBottom w:val="0"/>
      <w:divBdr>
        <w:top w:val="none" w:sz="0" w:space="0" w:color="auto"/>
        <w:left w:val="none" w:sz="0" w:space="0" w:color="auto"/>
        <w:bottom w:val="none" w:sz="0" w:space="0" w:color="auto"/>
        <w:right w:val="none" w:sz="0" w:space="0" w:color="auto"/>
      </w:divBdr>
    </w:div>
    <w:div w:id="990794575">
      <w:bodyDiv w:val="1"/>
      <w:marLeft w:val="0"/>
      <w:marRight w:val="0"/>
      <w:marTop w:val="0"/>
      <w:marBottom w:val="0"/>
      <w:divBdr>
        <w:top w:val="none" w:sz="0" w:space="0" w:color="auto"/>
        <w:left w:val="none" w:sz="0" w:space="0" w:color="auto"/>
        <w:bottom w:val="none" w:sz="0" w:space="0" w:color="auto"/>
        <w:right w:val="none" w:sz="0" w:space="0" w:color="auto"/>
      </w:divBdr>
    </w:div>
    <w:div w:id="1029837963">
      <w:bodyDiv w:val="1"/>
      <w:marLeft w:val="0"/>
      <w:marRight w:val="0"/>
      <w:marTop w:val="0"/>
      <w:marBottom w:val="0"/>
      <w:divBdr>
        <w:top w:val="none" w:sz="0" w:space="0" w:color="auto"/>
        <w:left w:val="none" w:sz="0" w:space="0" w:color="auto"/>
        <w:bottom w:val="none" w:sz="0" w:space="0" w:color="auto"/>
        <w:right w:val="none" w:sz="0" w:space="0" w:color="auto"/>
      </w:divBdr>
    </w:div>
    <w:div w:id="1060983566">
      <w:bodyDiv w:val="1"/>
      <w:marLeft w:val="0"/>
      <w:marRight w:val="0"/>
      <w:marTop w:val="0"/>
      <w:marBottom w:val="0"/>
      <w:divBdr>
        <w:top w:val="none" w:sz="0" w:space="0" w:color="auto"/>
        <w:left w:val="none" w:sz="0" w:space="0" w:color="auto"/>
        <w:bottom w:val="none" w:sz="0" w:space="0" w:color="auto"/>
        <w:right w:val="none" w:sz="0" w:space="0" w:color="auto"/>
      </w:divBdr>
    </w:div>
    <w:div w:id="1178928930">
      <w:bodyDiv w:val="1"/>
      <w:marLeft w:val="0"/>
      <w:marRight w:val="0"/>
      <w:marTop w:val="0"/>
      <w:marBottom w:val="0"/>
      <w:divBdr>
        <w:top w:val="none" w:sz="0" w:space="0" w:color="auto"/>
        <w:left w:val="none" w:sz="0" w:space="0" w:color="auto"/>
        <w:bottom w:val="none" w:sz="0" w:space="0" w:color="auto"/>
        <w:right w:val="none" w:sz="0" w:space="0" w:color="auto"/>
      </w:divBdr>
    </w:div>
    <w:div w:id="1236210612">
      <w:bodyDiv w:val="1"/>
      <w:marLeft w:val="0"/>
      <w:marRight w:val="0"/>
      <w:marTop w:val="0"/>
      <w:marBottom w:val="0"/>
      <w:divBdr>
        <w:top w:val="none" w:sz="0" w:space="0" w:color="auto"/>
        <w:left w:val="none" w:sz="0" w:space="0" w:color="auto"/>
        <w:bottom w:val="none" w:sz="0" w:space="0" w:color="auto"/>
        <w:right w:val="none" w:sz="0" w:space="0" w:color="auto"/>
      </w:divBdr>
    </w:div>
    <w:div w:id="1553611158">
      <w:bodyDiv w:val="1"/>
      <w:marLeft w:val="0"/>
      <w:marRight w:val="0"/>
      <w:marTop w:val="0"/>
      <w:marBottom w:val="0"/>
      <w:divBdr>
        <w:top w:val="none" w:sz="0" w:space="0" w:color="auto"/>
        <w:left w:val="none" w:sz="0" w:space="0" w:color="auto"/>
        <w:bottom w:val="none" w:sz="0" w:space="0" w:color="auto"/>
        <w:right w:val="none" w:sz="0" w:space="0" w:color="auto"/>
      </w:divBdr>
    </w:div>
    <w:div w:id="1676032507">
      <w:bodyDiv w:val="1"/>
      <w:marLeft w:val="0"/>
      <w:marRight w:val="0"/>
      <w:marTop w:val="0"/>
      <w:marBottom w:val="0"/>
      <w:divBdr>
        <w:top w:val="none" w:sz="0" w:space="0" w:color="auto"/>
        <w:left w:val="none" w:sz="0" w:space="0" w:color="auto"/>
        <w:bottom w:val="none" w:sz="0" w:space="0" w:color="auto"/>
        <w:right w:val="none" w:sz="0" w:space="0" w:color="auto"/>
      </w:divBdr>
    </w:div>
    <w:div w:id="1696228770">
      <w:bodyDiv w:val="1"/>
      <w:marLeft w:val="0"/>
      <w:marRight w:val="0"/>
      <w:marTop w:val="0"/>
      <w:marBottom w:val="0"/>
      <w:divBdr>
        <w:top w:val="none" w:sz="0" w:space="0" w:color="auto"/>
        <w:left w:val="none" w:sz="0" w:space="0" w:color="auto"/>
        <w:bottom w:val="none" w:sz="0" w:space="0" w:color="auto"/>
        <w:right w:val="none" w:sz="0" w:space="0" w:color="auto"/>
      </w:divBdr>
    </w:div>
    <w:div w:id="1697727281">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183698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Randomnes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2" Type="http://schemas.openxmlformats.org/officeDocument/2006/relationships/hyperlink" Target="http://www.silvercoders.eu"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A49C-176B-4AEF-97AB-5E75DBF2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PCG_WHITE Report TEMPLATEv2.dotx</Template>
  <TotalTime>54</TotalTime>
  <Pages>3</Pages>
  <Words>352</Words>
  <Characters>1904</Characters>
  <Application>Microsoft Office Word</Application>
  <DocSecurity>0</DocSecurity>
  <Lines>15</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Public Consulting Group, Inc.</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c:description/>
  <cp:lastModifiedBy>Carlos</cp:lastModifiedBy>
  <cp:revision>8</cp:revision>
  <cp:lastPrinted>2019-05-16T21:12:00Z</cp:lastPrinted>
  <dcterms:created xsi:type="dcterms:W3CDTF">2022-10-13T18:44:00Z</dcterms:created>
  <dcterms:modified xsi:type="dcterms:W3CDTF">2023-01-16T11:55:00Z</dcterms:modified>
</cp:coreProperties>
</file>