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53958" w14:textId="76182AC9" w:rsidR="006A46A2" w:rsidRDefault="00732E1A">
      <w:r>
        <w:rPr>
          <w:noProof/>
          <w:lang w:val="sv"/>
        </w:rPr>
        <mc:AlternateContent>
          <mc:Choice Requires="wps">
            <w:drawing>
              <wp:anchor distT="0" distB="0" distL="114300" distR="114300" simplePos="0" relativeHeight="251658240" behindDoc="0" locked="0" layoutInCell="1" hidden="0" allowOverlap="1" wp14:anchorId="2BB2A14E" wp14:editId="7EE2FCFB">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387E36" w14:textId="77777777" w:rsidR="006A46A2" w:rsidRDefault="00732E1A">
                            <w:pPr>
                              <w:spacing w:line="288" w:lineRule="auto"/>
                              <w:textDirection w:val="btLr"/>
                            </w:pPr>
                            <w:r>
                              <w:rPr>
                                <w:b/>
                                <w:color w:val="3B3B3B"/>
                                <w:sz w:val="72"/>
                                <w:lang w:val="sv"/>
                              </w:rPr>
                              <w:t>SilverCoders</w:t>
                            </w:r>
                            <w:r>
                              <w:rPr>
                                <w:color w:val="FFFFFF"/>
                                <w:sz w:val="28"/>
                                <w:lang w:val="sv"/>
                              </w:rPr>
                              <w:t xml:space="preserve"> STÄRKER SENIORER </w:t>
                            </w:r>
                          </w:p>
                          <w:p w14:paraId="5C4EB98E" w14:textId="77777777" w:rsidR="006A46A2" w:rsidRDefault="00732E1A">
                            <w:pPr>
                              <w:spacing w:line="288" w:lineRule="auto"/>
                              <w:textDirection w:val="btLr"/>
                            </w:pPr>
                            <w:r>
                              <w:rPr>
                                <w:color w:val="3B3B3B"/>
                                <w:sz w:val="20"/>
                                <w:lang w:val="sv"/>
                              </w:rPr>
                              <w:t>FÖRBÄTTRAD DIGITAL KOMPETENS GENOM EFFEKTIV</w:t>
                            </w:r>
                          </w:p>
                          <w:p w14:paraId="5331518E" w14:textId="77777777" w:rsidR="006A46A2" w:rsidRDefault="00732E1A">
                            <w:pPr>
                              <w:spacing w:line="288" w:lineRule="auto"/>
                              <w:textDirection w:val="btLr"/>
                            </w:pPr>
                            <w:r>
                              <w:rPr>
                                <w:color w:val="3B3B3B"/>
                                <w:sz w:val="20"/>
                                <w:lang w:val="sv"/>
                              </w:rPr>
                              <w:t>LÄRANDE ERFARENHETER FÖR VUXNA</w:t>
                            </w:r>
                          </w:p>
                          <w:p w14:paraId="26128DAD" w14:textId="77777777" w:rsidR="006A46A2" w:rsidRDefault="006A46A2">
                            <w:pPr>
                              <w:textDirection w:val="btLr"/>
                            </w:pPr>
                          </w:p>
                        </w:txbxContent>
                      </wps:txbx>
                      <wps:bodyPr spcFirstLastPara="1" wrap="square" lIns="91425" tIns="45700" rIns="91425" bIns="45700" anchor="b" anchorCtr="0">
                        <a:noAutofit/>
                      </wps:bodyPr>
                    </wps:wsp>
                  </a:graphicData>
                </a:graphic>
              </wp:anchor>
            </w:drawing>
          </mc:Choice>
          <mc:Fallback xmlns:a14="http://schemas.microsoft.com/office/drawing/2010/main" xmlns:pic="http://schemas.openxmlformats.org/drawingml/2006/picture" xmlns:a="http://schemas.openxmlformats.org/drawingml/2006/main">
            <w:pict>
              <v:rect id="Rectangle 15"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spid="_x0000_s1026"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" w14:anchorId="2BB2A14E">
                <v:textbox inset="2.53958mm,1.2694mm,2.53958mm,1.2694mm">
                  <w:txbxContent>
                    <w:p w:rsidR="006A46A2" w:rsidRDefault="00732E1A" w14:paraId="52387E36" w14:textId="77777777">
                      <w:pPr>
                        <w:bidi w:val="false"/>
                        <w:spacing w:line="288" w:lineRule="auto"/>
                        <w:textDirection w:val="btLr"/>
                      </w:pPr>
                      <w:r>
                        <w:rPr>
                          <w:b/>
                          <w:color w:val="3B3B3B"/>
                          <w:sz w:val="72"/>
                          <w:lang w:val="sv"/>
                        </w:rPr>
                        <w:t xml:space="preserve">SilverCoders</w:t>
                      </w:r>
                      <w:r>
                        <w:rPr>
                          <w:color w:val="FFFFFF"/>
                          <w:sz w:val="28"/>
                          <w:lang w:val="sv"/>
                        </w:rPr>
                        <w:t xml:space="preserve"> STÄRKER SENIORER </w:t>
                      </w:r>
                    </w:p>
                    <w:p w:rsidR="006A46A2" w:rsidRDefault="00732E1A" w14:paraId="5C4EB98E" w14:textId="77777777">
                      <w:pPr>
                        <w:bidi w:val="false"/>
                        <w:spacing w:line="288" w:lineRule="auto"/>
                        <w:textDirection w:val="btLr"/>
                      </w:pPr>
                      <w:r>
                        <w:rPr>
                          <w:color w:val="3B3B3B"/>
                          <w:sz w:val="20"/>
                          <w:lang w:val="sv"/>
                        </w:rPr>
                        <w:t xml:space="preserve">FÖRBÄTTRAD DIGITAL KOMPETENS GENOM EFFEKTIV</w:t>
                      </w:r>
                    </w:p>
                    <w:p w:rsidR="006A46A2" w:rsidRDefault="00732E1A" w14:paraId="5331518E" w14:textId="77777777">
                      <w:pPr>
                        <w:bidi w:val="false"/>
                        <w:spacing w:line="288" w:lineRule="auto"/>
                        <w:textDirection w:val="btLr"/>
                      </w:pPr>
                      <w:r>
                        <w:rPr>
                          <w:color w:val="3B3B3B"/>
                          <w:sz w:val="20"/>
                          <w:lang w:val="sv"/>
                        </w:rPr>
                        <w:t xml:space="preserve">LÄRANDE ERFARENHETER FÖR VUXNA</w:t>
                      </w:r>
                    </w:p>
                    <w:p w:rsidR="006A46A2" w:rsidRDefault="006A46A2" w14:paraId="26128DAD" w14:textId="77777777">
                      <w:pPr>
                        <w:bidi w:val="false"/>
                        <w:textDirection w:val="btLr"/>
                      </w:pPr>
                    </w:p>
                  </w:txbxContent>
                </v:textbox>
              </v:rect>
            </w:pict>
          </mc:Fallback>
        </mc:AlternateContent>
      </w:r>
      <w:r>
        <w:rPr>
          <w:noProof/>
          <w:lang w:val="sv"/>
        </w:rPr>
        <w:drawing>
          <wp:anchor distT="0" distB="0" distL="114300" distR="114300" simplePos="0" relativeHeight="251659264" behindDoc="0" locked="0" layoutInCell="1" hidden="0" allowOverlap="1" wp14:anchorId="65102C9B" wp14:editId="388C273A">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1860118" cy="1874426"/>
                    </a:xfrm>
                    <a:prstGeom prst="rect">
                      <a:avLst/>
                    </a:prstGeom>
                    <a:ln/>
                  </pic:spPr>
                </pic:pic>
              </a:graphicData>
            </a:graphic>
          </wp:anchor>
        </w:drawing>
      </w:r>
    </w:p>
    <w:p w14:paraId="5165C34D" w14:textId="77777777" w:rsidR="006A46A2" w:rsidRDefault="006A46A2"/>
    <w:p w14:paraId="4802551D" w14:textId="77777777" w:rsidR="006A46A2" w:rsidRDefault="006A46A2"/>
    <w:p w14:paraId="1C8801D8" w14:textId="77777777" w:rsidR="006A46A2" w:rsidRDefault="006A46A2"/>
    <w:p w14:paraId="28BB79D0" w14:textId="77777777" w:rsidR="006A46A2" w:rsidRDefault="006A46A2"/>
    <w:p w14:paraId="3B3CD8D6" w14:textId="77777777" w:rsidR="006A46A2" w:rsidRDefault="006A46A2">
      <w:pPr>
        <w:rPr>
          <w:color w:val="3B3B3B"/>
        </w:rPr>
      </w:pPr>
    </w:p>
    <w:p w14:paraId="28574D08" w14:textId="77777777" w:rsidR="006A46A2" w:rsidRDefault="006A46A2">
      <w:pPr>
        <w:pStyle w:val="Rubrik1"/>
        <w:spacing w:before="0"/>
        <w:rPr>
          <w:rFonts w:ascii="Arial" w:eastAsia="Arial" w:hAnsi="Arial" w:cs="Arial"/>
          <w:b w:val="0"/>
          <w:color w:val="3B3B3B"/>
          <w:sz w:val="44"/>
          <w:szCs w:val="44"/>
        </w:rPr>
      </w:pPr>
    </w:p>
    <w:p w14:paraId="3832E3BB" w14:textId="1C317E99" w:rsidR="006A46A2" w:rsidRPr="00CA2124" w:rsidRDefault="00CA2124">
      <w:pPr>
        <w:pStyle w:val="Rubrik1"/>
        <w:spacing w:before="0"/>
        <w:rPr>
          <w:rFonts w:ascii="Arial" w:eastAsia="Arial" w:hAnsi="Arial" w:cs="Arial"/>
          <w:color w:val="3B3B3B"/>
          <w:sz w:val="52"/>
          <w:szCs w:val="52"/>
        </w:rPr>
      </w:pPr>
      <w:r w:rsidRPr="00CA2124">
        <w:rPr>
          <w:b w:val="0"/>
          <w:color w:val="3B3B3B"/>
          <w:sz w:val="44"/>
          <w:szCs w:val="44"/>
        </w:rPr>
        <w:t>ÖVNING</w:t>
      </w:r>
      <w:r w:rsidR="00732E1A" w:rsidRPr="00CA2124">
        <w:rPr>
          <w:b w:val="0"/>
          <w:color w:val="3B3B3B"/>
          <w:sz w:val="44"/>
          <w:szCs w:val="44"/>
        </w:rPr>
        <w:t xml:space="preserve"> </w:t>
      </w:r>
      <w:r w:rsidR="004D6761" w:rsidRPr="00CA2124">
        <w:rPr>
          <w:b w:val="0"/>
          <w:color w:val="3B3B3B"/>
          <w:sz w:val="44"/>
          <w:szCs w:val="44"/>
        </w:rPr>
        <w:t>#19</w:t>
      </w:r>
      <w:r w:rsidR="00732E1A" w:rsidRPr="00CA2124">
        <w:rPr>
          <w:color w:val="3B3B3B"/>
          <w:sz w:val="44"/>
          <w:szCs w:val="44"/>
        </w:rPr>
        <w:br/>
      </w:r>
      <w:r w:rsidR="00732E1A">
        <w:rPr>
          <w:noProof/>
          <w:lang w:val="sv"/>
        </w:rPr>
        <w:drawing>
          <wp:anchor distT="0" distB="0" distL="114300" distR="114300" simplePos="0" relativeHeight="251660288" behindDoc="0" locked="0" layoutInCell="1" hidden="0" allowOverlap="1" wp14:anchorId="73C9ABA4" wp14:editId="1ACAAF09">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3888740" cy="3717290"/>
                    </a:xfrm>
                    <a:prstGeom prst="rect">
                      <a:avLst/>
                    </a:prstGeom>
                    <a:ln/>
                  </pic:spPr>
                </pic:pic>
              </a:graphicData>
            </a:graphic>
          </wp:anchor>
        </w:drawing>
      </w:r>
      <w:r w:rsidR="00732E1A">
        <w:rPr>
          <w:noProof/>
          <w:lang w:val="sv"/>
        </w:rPr>
        <w:drawing>
          <wp:anchor distT="0" distB="0" distL="114300" distR="114300" simplePos="0" relativeHeight="251661312" behindDoc="0" locked="0" layoutInCell="1" hidden="0" allowOverlap="1" wp14:anchorId="6CA9BADE" wp14:editId="4672C53E">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2159000" cy="508000"/>
                    </a:xfrm>
                    <a:prstGeom prst="rect">
                      <a:avLst/>
                    </a:prstGeom>
                    <a:ln/>
                  </pic:spPr>
                </pic:pic>
              </a:graphicData>
            </a:graphic>
          </wp:anchor>
        </w:drawing>
      </w:r>
      <w:r w:rsidR="00732E1A">
        <w:rPr>
          <w:noProof/>
          <w:lang w:val="sv"/>
        </w:rPr>
        <mc:AlternateContent>
          <mc:Choice Requires="wps">
            <w:drawing>
              <wp:anchor distT="0" distB="0" distL="114300" distR="114300" simplePos="0" relativeHeight="251662336" behindDoc="0" locked="0" layoutInCell="1" hidden="0" allowOverlap="1" wp14:anchorId="3C05B942" wp14:editId="42A0FBBB">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031FB68E" w14:textId="77777777" w:rsidR="006A46A2" w:rsidRDefault="00732E1A">
                            <w:pPr>
                              <w:textDirection w:val="btLr"/>
                            </w:pPr>
                            <w:r>
                              <w:rPr>
                                <w:color w:val="000000"/>
                                <w:lang w:val="sv"/>
                              </w:rPr>
                              <w:t xml:space="preserve">ERASMUS+ nr </w:t>
                            </w:r>
                            <w:r>
                              <w:rPr>
                                <w:i/>
                                <w:color w:val="666666"/>
                                <w:sz w:val="21"/>
                                <w:lang w:val="sv"/>
                              </w:rPr>
                              <w:t>2020-1-SE01-KA227-ADU-092582</w:t>
                            </w:r>
                          </w:p>
                          <w:p w14:paraId="72AB09B3" w14:textId="77777777" w:rsidR="006A46A2" w:rsidRDefault="006A46A2">
                            <w:pPr>
                              <w:spacing w:line="288" w:lineRule="auto"/>
                              <w:jc w:val="center"/>
                              <w:textDirection w:val="btLr"/>
                            </w:pPr>
                          </w:p>
                          <w:p w14:paraId="26A00700" w14:textId="77777777" w:rsidR="006A46A2" w:rsidRDefault="006A46A2">
                            <w:pPr>
                              <w:textDirection w:val="btLr"/>
                            </w:pPr>
                          </w:p>
                        </w:txbxContent>
                      </wps:txbx>
                      <wps:bodyPr spcFirstLastPara="1" wrap="square" lIns="91425" tIns="45700" rIns="91425" bIns="45700" anchor="t" anchorCtr="0">
                        <a:noAutofit/>
                      </wps:bodyPr>
                    </wps:wsp>
                  </a:graphicData>
                </a:graphic>
              </wp:anchor>
            </w:drawing>
          </mc:Choice>
          <mc:Fallback xmlns:a14="http://schemas.microsoft.com/office/drawing/2010/main" xmlns:pic="http://schemas.openxmlformats.org/drawingml/2006/picture" xmlns:a="http://schemas.openxmlformats.org/drawingml/2006/main">
            <w:pict>
              <v:rect id="Rectangle 16"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spid="_x0000_s1027" filled="f"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" w14:anchorId="3C05B942">
                <v:textbox inset="2.53958mm,1.2694mm,2.53958mm,1.2694mm">
                  <w:txbxContent>
                    <w:p w:rsidR="006A46A2" w:rsidRDefault="00732E1A" w14:paraId="031FB68E" w14:textId="77777777">
                      <w:pPr>
                        <w:bidi w:val="false"/>
                        <w:textDirection w:val="btLr"/>
                      </w:pPr>
                      <w:r>
                        <w:rPr>
                          <w:color w:val="000000"/>
                          <w:lang w:val="sv"/>
                        </w:rPr>
                        <w:t xml:space="preserve">ERASMUS+ nr </w:t>
                      </w:r>
                      <w:r>
                        <w:rPr>
                          <w:i/>
                          <w:color w:val="666666"/>
                          <w:sz w:val="21"/>
                          <w:lang w:val="sv"/>
                        </w:rPr>
                        <w:t xml:space="preserve">2020-1-SE01-KA227-ADU-092582</w:t>
                      </w:r>
                    </w:p>
                    <w:p w:rsidR="006A46A2" w:rsidRDefault="006A46A2" w14:paraId="72AB09B3" w14:textId="77777777">
                      <w:pPr>
                        <w:bidi w:val="false"/>
                        <w:spacing w:line="288" w:lineRule="auto"/>
                        <w:jc w:val="center"/>
                        <w:textDirection w:val="btLr"/>
                      </w:pPr>
                    </w:p>
                    <w:p w:rsidR="006A46A2" w:rsidRDefault="006A46A2" w14:paraId="26A00700" w14:textId="77777777">
                      <w:pPr>
                        <w:bidi w:val="false"/>
                        <w:textDirection w:val="btLr"/>
                      </w:pPr>
                    </w:p>
                  </w:txbxContent>
                </v:textbox>
              </v:rect>
            </w:pict>
          </mc:Fallback>
        </mc:AlternateContent>
      </w:r>
      <w:r w:rsidR="004D6761" w:rsidRPr="00CA2124">
        <w:rPr>
          <w:color w:val="00A0CA"/>
          <w:sz w:val="52"/>
          <w:szCs w:val="52"/>
        </w:rPr>
        <w:t>SUPER A</w:t>
      </w:r>
      <w:r w:rsidR="006A360C" w:rsidRPr="00CA2124">
        <w:rPr>
          <w:color w:val="00A0CA"/>
          <w:sz w:val="52"/>
          <w:szCs w:val="52"/>
        </w:rPr>
        <w:t>DVANCED CO</w:t>
      </w:r>
      <w:r w:rsidR="00F604E1" w:rsidRPr="00CA2124">
        <w:rPr>
          <w:color w:val="00A0CA"/>
          <w:sz w:val="52"/>
          <w:szCs w:val="52"/>
        </w:rPr>
        <w:t>I FETCHER</w:t>
      </w:r>
    </w:p>
    <w:p w14:paraId="13573CC7" w14:textId="31D273DF" w:rsidR="006A46A2" w:rsidRDefault="00CA2124">
      <w:pPr>
        <w:rPr>
          <w:b/>
          <w:color w:val="3B3B3B"/>
          <w:sz w:val="40"/>
          <w:szCs w:val="40"/>
        </w:rPr>
      </w:pPr>
      <w:r>
        <w:rPr>
          <w:noProof/>
          <w:lang w:val="sv"/>
        </w:rPr>
        <mc:AlternateContent>
          <mc:Choice Requires="wps">
            <w:drawing>
              <wp:anchor distT="0" distB="0" distL="114300" distR="114300" simplePos="0" relativeHeight="251663360" behindDoc="0" locked="0" layoutInCell="1" hidden="0" allowOverlap="1" wp14:anchorId="34E61E35" wp14:editId="682695A4">
                <wp:simplePos x="0" y="0"/>
                <wp:positionH relativeFrom="column">
                  <wp:posOffset>-486888</wp:posOffset>
                </wp:positionH>
                <wp:positionV relativeFrom="paragraph">
                  <wp:posOffset>1738069</wp:posOffset>
                </wp:positionV>
                <wp:extent cx="3606800" cy="1626920"/>
                <wp:effectExtent l="0" t="0" r="0" b="0"/>
                <wp:wrapNone/>
                <wp:docPr id="14" name="Rectangle 14"/>
                <wp:cNvGraphicFramePr/>
                <a:graphic xmlns:a="http://schemas.openxmlformats.org/drawingml/2006/main">
                  <a:graphicData uri="http://schemas.microsoft.com/office/word/2010/wordprocessingShape">
                    <wps:wsp>
                      <wps:cNvSpPr/>
                      <wps:spPr>
                        <a:xfrm>
                          <a:off x="0" y="0"/>
                          <a:ext cx="3606800" cy="1626920"/>
                        </a:xfrm>
                        <a:prstGeom prst="rect">
                          <a:avLst/>
                        </a:prstGeom>
                        <a:noFill/>
                        <a:ln>
                          <a:noFill/>
                        </a:ln>
                      </wps:spPr>
                      <wps:txbx>
                        <w:txbxContent>
                          <w:p w14:paraId="67643DC1" w14:textId="77777777" w:rsidR="00CA2124" w:rsidRDefault="00CA2124" w:rsidP="00CA2124">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11CFAE73" w:rsidR="006A46A2" w:rsidRDefault="006A46A2">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4E61E35" id="Rectangle 14" o:spid="_x0000_s1028" style="position:absolute;margin-left:-38.35pt;margin-top:136.85pt;width:284pt;height:1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" filled="f" stroked="f">
                <v:textbox inset="2.53958mm,1.2694mm,2.53958mm,1.2694mm">
                  <w:txbxContent>
                    <w:p w14:paraId="67643DC1" w14:textId="77777777" w:rsidR="00CA2124" w:rsidRDefault="00CA2124" w:rsidP="00CA2124">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069F77A5" w14:textId="11CFAE73" w:rsidR="006A46A2" w:rsidRDefault="006A46A2">
                      <w:pPr>
                        <w:textDirection w:val="btLr"/>
                      </w:pPr>
                    </w:p>
                  </w:txbxContent>
                </v:textbox>
              </v:rect>
            </w:pict>
          </mc:Fallback>
        </mc:AlternateContent>
      </w:r>
      <w:r w:rsidR="00732E1A" w:rsidRPr="00CA2124">
        <w:rPr>
          <w:lang w:val="en-US"/>
        </w:rPr>
        <w:br w:type="page"/>
      </w:r>
      <w:r w:rsidR="00732E1A">
        <w:rPr>
          <w:noProof/>
          <w:lang w:val="sv"/>
        </w:rPr>
        <w:drawing>
          <wp:anchor distT="0" distB="0" distL="114300" distR="114300" simplePos="0" relativeHeight="251664384" behindDoc="0" locked="0" layoutInCell="1" hidden="0" allowOverlap="1" wp14:anchorId="57C189CF" wp14:editId="36D0BF50">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2592475" cy="824372"/>
                    </a:xfrm>
                    <a:prstGeom prst="rect">
                      <a:avLst/>
                    </a:prstGeom>
                    <a:ln/>
                  </pic:spPr>
                </pic:pic>
              </a:graphicData>
            </a:graphic>
          </wp:anchor>
        </w:drawing>
      </w:r>
    </w:p>
    <w:p w14:paraId="14C3487B" w14:textId="77777777" w:rsidR="006A46A2" w:rsidRDefault="006A46A2">
      <w:bookmarkStart w:id="0" w:name="_GoBack"/>
      <w:bookmarkEnd w:id="0"/>
    </w:p>
    <w:p w14:paraId="22C05447" w14:textId="14F82CAF" w:rsidR="006A46A2" w:rsidRDefault="00CA2124">
      <w:pPr>
        <w:rPr>
          <w:color w:val="00A0CA"/>
          <w:sz w:val="36"/>
          <w:szCs w:val="36"/>
        </w:rPr>
      </w:pPr>
      <w:bookmarkStart w:id="1" w:name="_heading=h.30j0zll" w:colFirst="0" w:colLast="0"/>
      <w:bookmarkEnd w:id="1"/>
      <w:r>
        <w:rPr>
          <w:color w:val="00A0CA"/>
          <w:sz w:val="36"/>
          <w:szCs w:val="36"/>
          <w:lang w:val="sv"/>
        </w:rPr>
        <w:t>ÖVNINGEN</w:t>
      </w:r>
      <w:r w:rsidR="00732E1A">
        <w:rPr>
          <w:color w:val="00A0CA"/>
          <w:sz w:val="36"/>
          <w:szCs w:val="36"/>
          <w:lang w:val="sv"/>
        </w:rPr>
        <w:t>S STRUKTUR</w:t>
      </w:r>
    </w:p>
    <w:p w14:paraId="476DE71B" w14:textId="77777777" w:rsidR="006A46A2" w:rsidRPr="00CA2124" w:rsidRDefault="00732E1A">
      <w:pPr>
        <w:pStyle w:val="Rubrik2"/>
        <w:rPr>
          <w:color w:val="FFC000"/>
          <w:sz w:val="28"/>
          <w:szCs w:val="28"/>
          <w:lang w:val="sv-SE"/>
        </w:rPr>
      </w:pPr>
      <w:r>
        <w:rPr>
          <w:color w:val="FFC000"/>
          <w:sz w:val="28"/>
          <w:szCs w:val="28"/>
          <w:lang w:val="sv"/>
        </w:rPr>
        <w:t>BESKRIVNING</w:t>
      </w:r>
    </w:p>
    <w:p w14:paraId="5E47E34E" w14:textId="10C9BFC0" w:rsidR="006A46A2" w:rsidRDefault="00732E1A">
      <w:pPr>
        <w:rPr>
          <w:rFonts w:ascii="Calibri" w:eastAsia="Calibri" w:hAnsi="Calibri" w:cs="Calibri"/>
          <w:color w:val="000000"/>
          <w:sz w:val="22"/>
          <w:szCs w:val="22"/>
        </w:rPr>
      </w:pPr>
      <w:r>
        <w:rPr>
          <w:color w:val="000000"/>
          <w:sz w:val="22"/>
          <w:szCs w:val="22"/>
          <w:lang w:val="sv"/>
        </w:rPr>
        <w:t xml:space="preserve">Den här </w:t>
      </w:r>
      <w:r w:rsidR="00424A4E">
        <w:rPr>
          <w:color w:val="000000"/>
          <w:sz w:val="22"/>
          <w:szCs w:val="22"/>
          <w:lang w:val="sv"/>
        </w:rPr>
        <w:t>lektionen tar spelet som utvecklats i den tidigare utmaningen och utvecklar det vidare, vilket gör det</w:t>
      </w:r>
      <w:r w:rsidR="004D6761">
        <w:rPr>
          <w:color w:val="000000"/>
          <w:sz w:val="22"/>
          <w:szCs w:val="22"/>
          <w:lang w:val="sv"/>
        </w:rPr>
        <w:t xml:space="preserve"> mer komplext och attraktivt samtidigt som man utforskar andra aspekter av GDevelop.</w:t>
      </w:r>
    </w:p>
    <w:p w14:paraId="06E801C7" w14:textId="77777777" w:rsidR="006A46A2" w:rsidRDefault="006A46A2">
      <w:pPr>
        <w:rPr>
          <w:rFonts w:ascii="Calibri" w:eastAsia="Calibri" w:hAnsi="Calibri" w:cs="Calibri"/>
          <w:color w:val="000000"/>
          <w:sz w:val="22"/>
          <w:szCs w:val="22"/>
        </w:rPr>
      </w:pPr>
    </w:p>
    <w:p w14:paraId="0D98EBFD" w14:textId="77777777" w:rsidR="006A46A2" w:rsidRPr="00CA2124" w:rsidRDefault="00732E1A">
      <w:pPr>
        <w:pStyle w:val="Rubrik2"/>
        <w:rPr>
          <w:color w:val="FFC000"/>
          <w:sz w:val="28"/>
          <w:szCs w:val="28"/>
          <w:lang w:val="sv-SE"/>
        </w:rPr>
      </w:pPr>
      <w:r>
        <w:rPr>
          <w:color w:val="FFC000"/>
          <w:sz w:val="28"/>
          <w:szCs w:val="28"/>
          <w:lang w:val="sv"/>
        </w:rPr>
        <w:t>ALLMÄNT MÅL</w:t>
      </w:r>
    </w:p>
    <w:p w14:paraId="6C301DE3" w14:textId="409E0E38" w:rsidR="00424A4E" w:rsidRDefault="00424A4E" w:rsidP="00424A4E">
      <w:pPr>
        <w:rPr>
          <w:rFonts w:ascii="Calibri" w:eastAsia="Calibri" w:hAnsi="Calibri" w:cs="Calibri"/>
          <w:color w:val="000000"/>
          <w:sz w:val="22"/>
          <w:szCs w:val="22"/>
        </w:rPr>
      </w:pPr>
      <w:r>
        <w:rPr>
          <w:color w:val="000000"/>
          <w:sz w:val="22"/>
          <w:szCs w:val="22"/>
          <w:lang w:val="sv"/>
        </w:rPr>
        <w:t xml:space="preserve">Den här lektionen fortsätter att främja förståelsen för Gdevelop-miljön och hur den kan användas för att koda. Den fokuserar på ytterligare relevanta GDevelop-koncept som </w:t>
      </w:r>
      <w:r w:rsidR="004D6761">
        <w:rPr>
          <w:color w:val="000000"/>
          <w:sz w:val="22"/>
          <w:szCs w:val="22"/>
          <w:lang w:val="sv"/>
        </w:rPr>
        <w:t>scener</w:t>
      </w:r>
      <w:r w:rsidR="00B53024">
        <w:rPr>
          <w:color w:val="000000"/>
          <w:sz w:val="22"/>
          <w:szCs w:val="22"/>
          <w:lang w:val="sv"/>
        </w:rPr>
        <w:t>, timers</w:t>
      </w:r>
      <w:r w:rsidR="004D6761">
        <w:rPr>
          <w:color w:val="000000"/>
          <w:sz w:val="22"/>
          <w:szCs w:val="22"/>
          <w:lang w:val="sv"/>
        </w:rPr>
        <w:t xml:space="preserve"> och beteenden</w:t>
      </w:r>
      <w:r>
        <w:rPr>
          <w:color w:val="000000"/>
          <w:sz w:val="22"/>
          <w:szCs w:val="22"/>
          <w:lang w:val="sv"/>
        </w:rPr>
        <w:t>.</w:t>
      </w:r>
    </w:p>
    <w:p w14:paraId="455D1A63" w14:textId="77777777" w:rsidR="006A46A2" w:rsidRPr="00CA2124" w:rsidRDefault="00732E1A">
      <w:pPr>
        <w:pStyle w:val="Rubrik2"/>
        <w:rPr>
          <w:color w:val="FFC000"/>
          <w:sz w:val="28"/>
          <w:szCs w:val="28"/>
          <w:lang w:val="sv-SE"/>
        </w:rPr>
      </w:pPr>
      <w:r>
        <w:rPr>
          <w:color w:val="FFC000"/>
          <w:sz w:val="28"/>
          <w:szCs w:val="28"/>
          <w:lang w:val="sv"/>
        </w:rPr>
        <w:t>LÄRANDEMÅL</w:t>
      </w:r>
    </w:p>
    <w:p w14:paraId="1FCA2EEB" w14:textId="77777777" w:rsidR="006A46A2" w:rsidRDefault="006A46A2"/>
    <w:p w14:paraId="2B539BC8" w14:textId="77777777" w:rsidR="00D23A81" w:rsidRPr="004C6BEB" w:rsidRDefault="00D23A81" w:rsidP="00D23A81">
      <w:pPr>
        <w:rPr>
          <w:rFonts w:ascii="Calibri" w:eastAsia="Calibri" w:hAnsi="Calibri" w:cs="Calibri"/>
          <w:color w:val="000000"/>
          <w:sz w:val="22"/>
          <w:szCs w:val="22"/>
        </w:rPr>
      </w:pPr>
      <w:bookmarkStart w:id="2" w:name="_heading=h.1fob9te" w:colFirst="0" w:colLast="0"/>
      <w:bookmarkEnd w:id="2"/>
      <w:r w:rsidRPr="004C6BEB">
        <w:rPr>
          <w:color w:val="000000"/>
          <w:sz w:val="22"/>
          <w:szCs w:val="22"/>
          <w:lang w:val="sv"/>
        </w:rPr>
        <w:t xml:space="preserve">I slutet av denna utmaning kommer </w:t>
      </w:r>
      <w:r>
        <w:rPr>
          <w:color w:val="000000"/>
          <w:sz w:val="22"/>
          <w:szCs w:val="22"/>
          <w:lang w:val="sv"/>
        </w:rPr>
        <w:t>eleven</w:t>
      </w:r>
      <w:r w:rsidRPr="004C6BEB">
        <w:rPr>
          <w:color w:val="000000"/>
          <w:sz w:val="22"/>
          <w:szCs w:val="22"/>
          <w:lang w:val="sv"/>
        </w:rPr>
        <w:t xml:space="preserve"> att kunna ...:</w:t>
      </w:r>
    </w:p>
    <w:p w14:paraId="418C2491"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 xml:space="preserve">Att ha erfarenhet av en visuell programmeringssvit och att koda </w:t>
      </w:r>
      <w:r>
        <w:rPr>
          <w:color w:val="000000"/>
          <w:sz w:val="22"/>
          <w:szCs w:val="22"/>
          <w:lang w:val="sv"/>
        </w:rPr>
        <w:t>en</w:t>
      </w:r>
      <w:r w:rsidRPr="00CA6172">
        <w:rPr>
          <w:color w:val="000000"/>
          <w:sz w:val="22"/>
          <w:szCs w:val="22"/>
          <w:lang w:val="sv"/>
        </w:rPr>
        <w:t xml:space="preserve"> liten mjukvara med den.</w:t>
      </w:r>
    </w:p>
    <w:p w14:paraId="3863B182"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Pr>
          <w:color w:val="000000"/>
          <w:sz w:val="22"/>
          <w:szCs w:val="22"/>
          <w:lang w:val="sv"/>
        </w:rPr>
        <w:t>Till k</w:t>
      </w:r>
      <w:r w:rsidRPr="00CA6172">
        <w:rPr>
          <w:color w:val="000000"/>
          <w:sz w:val="22"/>
          <w:szCs w:val="22"/>
          <w:lang w:val="sv"/>
        </w:rPr>
        <w:t>nu vad uttalanden och kommandorader är.</w:t>
      </w:r>
    </w:p>
    <w:p w14:paraId="639D921B"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Att skriva instruktioner med rätt syntax.</w:t>
      </w:r>
    </w:p>
    <w:p w14:paraId="2EFAF365" w14:textId="77777777" w:rsidR="00D23A81" w:rsidRPr="00CA6172"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För att kunna använda If-satser korrekt för att köra kod enligt ett visst definierat fast villkor.</w:t>
      </w:r>
    </w:p>
    <w:p w14:paraId="6C583E82" w14:textId="77777777" w:rsidR="00D23A81"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 xml:space="preserve">Att </w:t>
      </w:r>
      <w:r>
        <w:rPr>
          <w:color w:val="000000"/>
          <w:sz w:val="22"/>
          <w:szCs w:val="22"/>
          <w:lang w:val="sv"/>
        </w:rPr>
        <w:t>u</w:t>
      </w:r>
      <w:r w:rsidRPr="00CA6172">
        <w:rPr>
          <w:color w:val="000000"/>
          <w:sz w:val="22"/>
          <w:szCs w:val="22"/>
          <w:lang w:val="sv"/>
        </w:rPr>
        <w:t>se Gdevelop-redigeraren</w:t>
      </w:r>
    </w:p>
    <w:p w14:paraId="1062F2BF" w14:textId="77777777" w:rsidR="00D23A81" w:rsidRDefault="00D23A81" w:rsidP="00D23A81">
      <w:pPr>
        <w:pStyle w:val="Liststycke"/>
        <w:numPr>
          <w:ilvl w:val="0"/>
          <w:numId w:val="8"/>
        </w:numPr>
        <w:rPr>
          <w:rFonts w:ascii="Calibri" w:eastAsia="Calibri" w:hAnsi="Calibri" w:cs="Calibri"/>
          <w:color w:val="000000"/>
          <w:sz w:val="22"/>
          <w:szCs w:val="22"/>
        </w:rPr>
      </w:pPr>
      <w:r w:rsidRPr="00CA6172">
        <w:rPr>
          <w:color w:val="000000"/>
          <w:sz w:val="22"/>
          <w:szCs w:val="22"/>
          <w:lang w:val="sv"/>
        </w:rPr>
        <w:t>Att förstå begreppen scener, händelser och objekt</w:t>
      </w:r>
    </w:p>
    <w:p w14:paraId="14CAAF8B" w14:textId="3669645B" w:rsidR="00D23A81" w:rsidRDefault="00D23A81" w:rsidP="00D23A81">
      <w:pPr>
        <w:pStyle w:val="Liststycke"/>
        <w:numPr>
          <w:ilvl w:val="0"/>
          <w:numId w:val="8"/>
        </w:numPr>
        <w:rPr>
          <w:rFonts w:ascii="Calibri" w:eastAsia="Calibri" w:hAnsi="Calibri" w:cs="Calibri"/>
          <w:color w:val="000000"/>
          <w:sz w:val="22"/>
          <w:szCs w:val="22"/>
        </w:rPr>
      </w:pPr>
      <w:r>
        <w:rPr>
          <w:color w:val="000000"/>
          <w:sz w:val="22"/>
          <w:szCs w:val="22"/>
          <w:lang w:val="sv"/>
        </w:rPr>
        <w:t>Till unde</w:t>
      </w:r>
      <w:r w:rsidR="004D6761">
        <w:rPr>
          <w:color w:val="000000"/>
          <w:sz w:val="22"/>
          <w:szCs w:val="22"/>
          <w:lang w:val="sv"/>
        </w:rPr>
        <w:t>r</w:t>
      </w:r>
      <w:r>
        <w:rPr>
          <w:color w:val="000000"/>
          <w:sz w:val="22"/>
          <w:szCs w:val="22"/>
          <w:lang w:val="sv"/>
        </w:rPr>
        <w:t>stå begreppet variabler.</w:t>
      </w:r>
    </w:p>
    <w:p w14:paraId="4CB26783" w14:textId="7A715406" w:rsidR="004D6761" w:rsidRPr="004D6761" w:rsidRDefault="004D6761" w:rsidP="004D6761">
      <w:pPr>
        <w:pStyle w:val="Liststycke"/>
        <w:numPr>
          <w:ilvl w:val="0"/>
          <w:numId w:val="8"/>
        </w:numPr>
        <w:rPr>
          <w:rFonts w:ascii="Calibri" w:eastAsia="Calibri" w:hAnsi="Calibri" w:cs="Calibri"/>
          <w:color w:val="000000"/>
          <w:sz w:val="22"/>
          <w:szCs w:val="22"/>
        </w:rPr>
      </w:pPr>
      <w:r>
        <w:rPr>
          <w:color w:val="000000"/>
          <w:sz w:val="22"/>
          <w:szCs w:val="22"/>
          <w:lang w:val="sv"/>
        </w:rPr>
        <w:t xml:space="preserve">Att förstå begreppet </w:t>
      </w:r>
      <w:r w:rsidR="00B53024">
        <w:rPr>
          <w:color w:val="000000"/>
          <w:sz w:val="22"/>
          <w:szCs w:val="22"/>
          <w:lang w:val="sv"/>
        </w:rPr>
        <w:t xml:space="preserve">scener, timers och </w:t>
      </w:r>
      <w:r>
        <w:rPr>
          <w:color w:val="000000"/>
          <w:sz w:val="22"/>
          <w:szCs w:val="22"/>
          <w:lang w:val="sv"/>
        </w:rPr>
        <w:t>beteenden.</w:t>
      </w:r>
    </w:p>
    <w:p w14:paraId="3F07440E" w14:textId="77777777" w:rsidR="00D23A81" w:rsidRDefault="00D23A81" w:rsidP="00D23A81">
      <w:r>
        <w:br w:type="column"/>
      </w:r>
    </w:p>
    <w:p w14:paraId="60A70373" w14:textId="77777777" w:rsidR="006A46A2" w:rsidRDefault="006A46A2"/>
    <w:p w14:paraId="023C4559" w14:textId="77777777" w:rsidR="006A46A2" w:rsidRDefault="006A46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0AAABADA"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D3D1064" w14:textId="77777777" w:rsidR="006A46A2" w:rsidRDefault="00732E1A">
            <w:pPr>
              <w:rPr>
                <w:color w:val="FF0000"/>
                <w:sz w:val="36"/>
                <w:szCs w:val="36"/>
              </w:rPr>
            </w:pPr>
            <w:r>
              <w:rPr>
                <w:color w:val="FFFFFF"/>
                <w:sz w:val="36"/>
                <w:szCs w:val="36"/>
                <w:lang w:val="sv"/>
              </w:rPr>
              <w:t>INSTRUKTIONER</w:t>
            </w:r>
          </w:p>
        </w:tc>
      </w:tr>
      <w:tr w:rsidR="00F604E1" w14:paraId="6D922727"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36175486" w14:textId="0541BBFE" w:rsidR="00F604E1" w:rsidRPr="00D23A81" w:rsidRDefault="00F604E1" w:rsidP="00F604E1">
            <w:pPr>
              <w:widowControl w:val="0"/>
              <w:rPr>
                <w:b/>
              </w:rPr>
            </w:pPr>
            <w:r w:rsidRPr="00D23A81">
              <w:rPr>
                <w:b/>
                <w:lang w:val="sv"/>
              </w:rPr>
              <w:t xml:space="preserve">Välkommen tillbaka till kodnings- och programmeringsutmaningarna. </w:t>
            </w:r>
          </w:p>
          <w:p w14:paraId="45D5AA6F" w14:textId="34237D66" w:rsidR="00D23A81" w:rsidRDefault="008D00DD" w:rsidP="00F604E1">
            <w:pPr>
              <w:widowControl w:val="0"/>
            </w:pPr>
            <w:r>
              <w:rPr>
                <w:lang w:val="sv"/>
              </w:rPr>
              <w:t xml:space="preserve">I den här utmaningen kommer vi att vidareutveckla spelet med Kenney medan vi lär oss om scener, beteenden och andra aspekter av Gdevelop. </w:t>
            </w:r>
          </w:p>
          <w:p w14:paraId="73CDECA3" w14:textId="0F4284F9" w:rsidR="00F604E1" w:rsidRPr="00F604E1" w:rsidRDefault="00D23A81" w:rsidP="00F604E1">
            <w:pPr>
              <w:widowControl w:val="0"/>
              <w:numPr>
                <w:ilvl w:val="0"/>
                <w:numId w:val="4"/>
              </w:numPr>
              <w:pBdr>
                <w:top w:val="nil"/>
                <w:left w:val="nil"/>
                <w:bottom w:val="nil"/>
                <w:right w:val="nil"/>
                <w:between w:val="nil"/>
              </w:pBdr>
              <w:rPr>
                <w:color w:val="000000"/>
              </w:rPr>
            </w:pPr>
            <w:proofErr w:type="spellStart"/>
            <w:r w:rsidRPr="00CA2124">
              <w:rPr>
                <w:color w:val="000000"/>
                <w:lang w:val="en-US"/>
              </w:rPr>
              <w:t>O</w:t>
            </w:r>
            <w:r w:rsidR="00F604E1" w:rsidRPr="00CA2124">
              <w:rPr>
                <w:color w:val="000000"/>
                <w:lang w:val="en-US"/>
              </w:rPr>
              <w:t>penna</w:t>
            </w:r>
            <w:proofErr w:type="spellEnd"/>
            <w:r w:rsidR="00F604E1" w:rsidRPr="00CA2124">
              <w:rPr>
                <w:color w:val="000000"/>
                <w:lang w:val="en-US"/>
              </w:rPr>
              <w:t xml:space="preserve"> </w:t>
            </w:r>
            <w:proofErr w:type="spellStart"/>
            <w:r w:rsidR="00F604E1" w:rsidRPr="00CA2124">
              <w:rPr>
                <w:color w:val="000000"/>
                <w:lang w:val="en-US"/>
              </w:rPr>
              <w:t>utmaningen</w:t>
            </w:r>
            <w:proofErr w:type="spellEnd"/>
            <w:r w:rsidR="00F604E1" w:rsidRPr="00CA2124">
              <w:rPr>
                <w:color w:val="000000"/>
                <w:lang w:val="en-US"/>
              </w:rPr>
              <w:t xml:space="preserve"> </w:t>
            </w:r>
            <w:proofErr w:type="gramStart"/>
            <w:r w:rsidR="00F604E1" w:rsidRPr="00CA2124">
              <w:rPr>
                <w:color w:val="000000"/>
                <w:lang w:val="en-US"/>
              </w:rPr>
              <w:t>1</w:t>
            </w:r>
            <w:r w:rsidR="008D00DD" w:rsidRPr="00CA2124">
              <w:rPr>
                <w:color w:val="000000"/>
                <w:lang w:val="en-US"/>
              </w:rPr>
              <w:t>9</w:t>
            </w:r>
            <w:r w:rsidRPr="00CA2124">
              <w:rPr>
                <w:color w:val="000000"/>
                <w:lang w:val="en-US"/>
              </w:rPr>
              <w:t xml:space="preserve"> </w:t>
            </w:r>
            <w:r w:rsidRPr="00CA2124">
              <w:rPr>
                <w:lang w:val="en-US"/>
              </w:rPr>
              <w:t xml:space="preserve"> -</w:t>
            </w:r>
            <w:proofErr w:type="gramEnd"/>
            <w:r w:rsidRPr="00CA2124">
              <w:rPr>
                <w:lang w:val="en-US"/>
              </w:rPr>
              <w:t xml:space="preserve"> </w:t>
            </w:r>
            <w:r w:rsidR="008D00DD" w:rsidRPr="00CA2124">
              <w:rPr>
                <w:color w:val="000000"/>
                <w:lang w:val="en-US"/>
              </w:rPr>
              <w:t xml:space="preserve"> Super </w:t>
            </w:r>
            <w:r w:rsidRPr="00CA2124">
              <w:rPr>
                <w:color w:val="000000"/>
                <w:lang w:val="en-US"/>
              </w:rPr>
              <w:t xml:space="preserve">Advanced </w:t>
            </w:r>
            <w:r w:rsidR="00F604E1" w:rsidRPr="00CA2124">
              <w:rPr>
                <w:color w:val="000000"/>
                <w:lang w:val="en-US"/>
              </w:rPr>
              <w:t xml:space="preserve">Coin Fetcher - Initial. </w:t>
            </w:r>
            <w:r w:rsidR="00F604E1" w:rsidRPr="00F604E1">
              <w:rPr>
                <w:color w:val="000000"/>
                <w:lang w:val="sv"/>
              </w:rPr>
              <w:t xml:space="preserve">Detta är </w:t>
            </w:r>
            <w:r>
              <w:rPr>
                <w:color w:val="000000"/>
                <w:lang w:val="sv"/>
              </w:rPr>
              <w:t xml:space="preserve">samma </w:t>
            </w:r>
            <w:r w:rsidR="008D00DD">
              <w:rPr>
                <w:color w:val="000000"/>
                <w:lang w:val="sv"/>
              </w:rPr>
              <w:t>spel som du skapade</w:t>
            </w:r>
            <w:r>
              <w:rPr>
                <w:color w:val="000000"/>
                <w:lang w:val="sv"/>
              </w:rPr>
              <w:t xml:space="preserve"> i den senaste utmaningen. </w:t>
            </w:r>
          </w:p>
          <w:p w14:paraId="1844A30E" w14:textId="0C822A5E" w:rsidR="00D23A81" w:rsidRPr="00D23A81" w:rsidRDefault="008D00DD" w:rsidP="00D23A81">
            <w:pPr>
              <w:widowControl w:val="0"/>
              <w:pBdr>
                <w:top w:val="nil"/>
                <w:left w:val="nil"/>
                <w:bottom w:val="nil"/>
                <w:right w:val="nil"/>
                <w:between w:val="nil"/>
              </w:pBdr>
              <w:rPr>
                <w:b/>
                <w:iCs/>
                <w:color w:val="00984C" w:themeColor="accent6" w:themeShade="BF"/>
              </w:rPr>
            </w:pPr>
            <w:r>
              <w:rPr>
                <w:b/>
                <w:iCs/>
                <w:color w:val="00984C" w:themeColor="accent6" w:themeShade="BF"/>
                <w:lang w:val="sv"/>
              </w:rPr>
              <w:t>Scener</w:t>
            </w:r>
          </w:p>
          <w:p w14:paraId="4CD103C4" w14:textId="77777777" w:rsidR="008D00DD" w:rsidRDefault="00D23A81" w:rsidP="008D00DD">
            <w:pPr>
              <w:widowControl w:val="0"/>
              <w:pBdr>
                <w:top w:val="nil"/>
                <w:left w:val="nil"/>
                <w:bottom w:val="nil"/>
                <w:right w:val="nil"/>
                <w:between w:val="nil"/>
              </w:pBdr>
              <w:jc w:val="both"/>
              <w:rPr>
                <w:iCs/>
                <w:color w:val="00984C" w:themeColor="accent6" w:themeShade="BF"/>
              </w:rPr>
            </w:pPr>
            <w:r w:rsidRPr="00D23A81">
              <w:rPr>
                <w:iCs/>
                <w:color w:val="00984C" w:themeColor="accent6" w:themeShade="BF"/>
                <w:lang w:val="sv"/>
              </w:rPr>
              <w:t xml:space="preserve">En </w:t>
            </w:r>
            <w:r w:rsidR="008D00DD">
              <w:rPr>
                <w:iCs/>
                <w:color w:val="00984C" w:themeColor="accent6" w:themeShade="BF"/>
                <w:lang w:val="sv"/>
              </w:rPr>
              <w:t xml:space="preserve">scen är en del av ett spel som innehåller den visuella layouten och händelserna som är associerade med den layouten. När du startar en ny scen om ska tilldelas ett standardnamn och egenskaper. För att ändra det måste du öppna "Projektledare" på "Visa" -menyn. </w:t>
            </w:r>
          </w:p>
          <w:p w14:paraId="6907DC0F" w14:textId="555E4471" w:rsidR="008D00DD" w:rsidRPr="00D23A81" w:rsidRDefault="008D00DD" w:rsidP="008D00DD">
            <w:pPr>
              <w:widowControl w:val="0"/>
              <w:pBdr>
                <w:top w:val="nil"/>
                <w:left w:val="nil"/>
                <w:bottom w:val="nil"/>
                <w:right w:val="nil"/>
                <w:between w:val="nil"/>
              </w:pBdr>
              <w:jc w:val="center"/>
              <w:rPr>
                <w:iCs/>
                <w:color w:val="00984C" w:themeColor="accent6" w:themeShade="BF"/>
              </w:rPr>
            </w:pPr>
            <w:r>
              <w:rPr>
                <w:noProof/>
                <w:lang w:val="en-GB" w:eastAsia="en-GB"/>
              </w:rPr>
              <w:drawing>
                <wp:inline distT="0" distB="0" distL="0" distR="0" wp14:anchorId="2B00C3D1" wp14:editId="29D2A2C4">
                  <wp:extent cx="2049825" cy="4381500"/>
                  <wp:effectExtent l="0" t="0" r="7620" b="0"/>
                  <wp:docPr id="1" name="Picture 1" descr="https://wiki.gdevelop.io/_media/gdevelop5/interface/scene-editor/annotation_2019-06-29_194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gdevelop.io/_media/gdevelop5/interface/scene-editor/annotation_2019-06-29_19442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51282" cy="4384615"/>
                          </a:xfrm>
                          <a:prstGeom prst="rect">
                            <a:avLst/>
                          </a:prstGeom>
                          <a:noFill/>
                          <a:ln>
                            <a:noFill/>
                          </a:ln>
                        </pic:spPr>
                      </pic:pic>
                    </a:graphicData>
                  </a:graphic>
                </wp:inline>
              </w:drawing>
            </w:r>
          </w:p>
        </w:tc>
      </w:tr>
      <w:tr w:rsidR="00F604E1" w14:paraId="2EFE6F87" w14:textId="77777777" w:rsidTr="003514F2">
        <w:trPr>
          <w:cnfStyle w:val="000000010000" w:firstRow="0" w:lastRow="0" w:firstColumn="0" w:lastColumn="0" w:oddVBand="0" w:evenVBand="0" w:oddHBand="0" w:evenHBand="1" w:firstRowFirstColumn="0" w:firstRowLastColumn="0" w:lastRowFirstColumn="0" w:lastRowLastColumn="0"/>
          <w:trHeight w:val="1125"/>
        </w:trPr>
        <w:tc>
          <w:tcPr>
            <w:tcW w:w="9360" w:type="dxa"/>
          </w:tcPr>
          <w:p w14:paraId="74ED3570" w14:textId="66BB8254" w:rsidR="00F604E1" w:rsidRPr="00F604E1" w:rsidRDefault="00F604E1" w:rsidP="008D00DD">
            <w:pPr>
              <w:widowControl w:val="0"/>
              <w:pBdr>
                <w:top w:val="nil"/>
                <w:left w:val="nil"/>
                <w:bottom w:val="nil"/>
                <w:right w:val="nil"/>
                <w:between w:val="nil"/>
              </w:pBdr>
              <w:rPr>
                <w:iCs/>
                <w:color w:val="000000"/>
              </w:rPr>
            </w:pPr>
            <w:r w:rsidRPr="00F604E1">
              <w:rPr>
                <w:iCs/>
                <w:color w:val="000000"/>
                <w:lang w:val="sv"/>
              </w:rPr>
              <w:t xml:space="preserve">Låt oss </w:t>
            </w:r>
            <w:r w:rsidR="008D00DD">
              <w:rPr>
                <w:iCs/>
                <w:color w:val="000000"/>
                <w:lang w:val="sv"/>
              </w:rPr>
              <w:t>ändra namnet på scenen som vi har. Gå till</w:t>
            </w:r>
            <w:r>
              <w:rPr>
                <w:lang w:val="sv"/>
              </w:rPr>
              <w:t xml:space="preserve"> "Visa"-&gt;"</w:t>
            </w:r>
            <w:r w:rsidR="00B06D04">
              <w:rPr>
                <w:iCs/>
                <w:color w:val="000000"/>
                <w:lang w:val="sv"/>
              </w:rPr>
              <w:t xml:space="preserve">Visa </w:t>
            </w:r>
            <w:r w:rsidR="008D00DD">
              <w:rPr>
                <w:iCs/>
                <w:color w:val="000000"/>
                <w:lang w:val="sv"/>
              </w:rPr>
              <w:t>projektledare" och klicka i prickarna bredvid "NewScene". Välj "Byt namn" och skriv "KenneyScene".</w:t>
            </w:r>
          </w:p>
          <w:p w14:paraId="4B27F941" w14:textId="43B2F6F9" w:rsidR="00F604E1" w:rsidRPr="00F604E1" w:rsidRDefault="008D00DD" w:rsidP="008D00DD">
            <w:pPr>
              <w:widowControl w:val="0"/>
              <w:pBdr>
                <w:top w:val="nil"/>
                <w:left w:val="nil"/>
                <w:bottom w:val="nil"/>
                <w:right w:val="nil"/>
                <w:between w:val="nil"/>
              </w:pBdr>
              <w:jc w:val="center"/>
              <w:rPr>
                <w:iCs/>
                <w:color w:val="000000"/>
              </w:rPr>
            </w:pPr>
            <w:r>
              <w:rPr>
                <w:noProof/>
                <w:lang w:val="en-GB" w:eastAsia="en-GB"/>
              </w:rPr>
              <w:lastRenderedPageBreak/>
              <w:drawing>
                <wp:inline distT="0" distB="0" distL="0" distR="0" wp14:anchorId="701A724B" wp14:editId="784324A6">
                  <wp:extent cx="2691685" cy="4610100"/>
                  <wp:effectExtent l="0" t="0" r="0" b="0"/>
                  <wp:docPr id="2" name="Picture 2" descr="https://wiki.gdevelop.io/_media/gdevelop5/interface/scene-editor/screenshot_31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gdevelop.io/_media/gdevelop5/interface/scene-editor/screenshot_31_.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93220" cy="4612729"/>
                          </a:xfrm>
                          <a:prstGeom prst="rect">
                            <a:avLst/>
                          </a:prstGeom>
                          <a:noFill/>
                          <a:ln>
                            <a:noFill/>
                          </a:ln>
                        </pic:spPr>
                      </pic:pic>
                    </a:graphicData>
                  </a:graphic>
                </wp:inline>
              </w:drawing>
            </w:r>
          </w:p>
          <w:p w14:paraId="2BB7F26E" w14:textId="733DB355" w:rsidR="008D00DD" w:rsidRDefault="00B06D04" w:rsidP="00F604E1">
            <w:pPr>
              <w:widowControl w:val="0"/>
              <w:pBdr>
                <w:top w:val="nil"/>
                <w:left w:val="nil"/>
                <w:bottom w:val="nil"/>
                <w:right w:val="nil"/>
                <w:between w:val="nil"/>
              </w:pBdr>
              <w:rPr>
                <w:iCs/>
                <w:color w:val="000000"/>
              </w:rPr>
            </w:pPr>
            <w:r>
              <w:rPr>
                <w:iCs/>
                <w:color w:val="000000"/>
                <w:lang w:val="sv"/>
              </w:rPr>
              <w:t>Nu, i samma meny "Visa-&gt;Visa projektledare", skapa en ny scen, namnge den "EntryScene" och välj "Ange som ingångsscen" på punktmenyn. När vi startar spelet kommer detta att vara den första scenen.</w:t>
            </w:r>
          </w:p>
          <w:p w14:paraId="55C1D2BF" w14:textId="5A3DDA47" w:rsidR="009A1EE6" w:rsidRDefault="009A1EE6" w:rsidP="00F604E1">
            <w:pPr>
              <w:widowControl w:val="0"/>
              <w:pBdr>
                <w:top w:val="nil"/>
                <w:left w:val="nil"/>
                <w:bottom w:val="nil"/>
                <w:right w:val="nil"/>
                <w:between w:val="nil"/>
              </w:pBdr>
              <w:rPr>
                <w:iCs/>
                <w:color w:val="000000"/>
              </w:rPr>
            </w:pPr>
            <w:r>
              <w:rPr>
                <w:iCs/>
                <w:color w:val="000000"/>
                <w:lang w:val="sv"/>
              </w:rPr>
              <w:t>Den här scenen är tom så låt oss skapa en textruta och fylla den med titeln på spelet "Kenney's Game". Formatera den sedan som du vill och lägg till den i mitten av layouten.</w:t>
            </w:r>
          </w:p>
          <w:p w14:paraId="1D04539D" w14:textId="6F0B5643" w:rsidR="009A1EE6" w:rsidRDefault="009A1EE6" w:rsidP="00F604E1">
            <w:pPr>
              <w:widowControl w:val="0"/>
              <w:pBdr>
                <w:top w:val="nil"/>
                <w:left w:val="nil"/>
                <w:bottom w:val="nil"/>
                <w:right w:val="nil"/>
                <w:between w:val="nil"/>
              </w:pBdr>
              <w:rPr>
                <w:iCs/>
                <w:color w:val="000000"/>
              </w:rPr>
            </w:pPr>
            <w:r>
              <w:rPr>
                <w:iCs/>
                <w:color w:val="000000"/>
                <w:lang w:val="sv"/>
              </w:rPr>
              <w:t>Vi kan också lägga till en fin bakgrund till det. Gör "Lägg till ett nytt objekt", "Asset Store" och välj på</w:t>
            </w:r>
            <w:r w:rsidR="00C52ACA">
              <w:rPr>
                <w:iCs/>
                <w:color w:val="000000"/>
                <w:lang w:val="sv"/>
              </w:rPr>
              <w:t>e</w:t>
            </w:r>
            <w:r>
              <w:rPr>
                <w:iCs/>
                <w:color w:val="000000"/>
                <w:lang w:val="sv"/>
              </w:rPr>
              <w:t xml:space="preserve"> av de befintliga bakgrunderna (</w:t>
            </w:r>
            <w:r w:rsidRPr="009A1EE6">
              <w:rPr>
                <w:iCs/>
                <w:color w:val="FF0000"/>
                <w:lang w:val="sv"/>
              </w:rPr>
              <w:t>Obs: att detta endast är möjligt om du är ansluten till nätverket</w:t>
            </w:r>
            <w:r>
              <w:rPr>
                <w:iCs/>
                <w:color w:val="000000"/>
                <w:lang w:val="sv"/>
              </w:rPr>
              <w:t xml:space="preserve">). </w:t>
            </w:r>
            <w:r>
              <w:rPr>
                <w:lang w:val="sv"/>
              </w:rPr>
              <w:t xml:space="preserve"> </w:t>
            </w:r>
            <w:r w:rsidR="00C52ACA">
              <w:rPr>
                <w:iCs/>
                <w:color w:val="000000"/>
                <w:lang w:val="sv"/>
              </w:rPr>
              <w:t xml:space="preserve">I slutändan gör "Lägg till scenen". Du kan behöva konfigurera bildens egenskaper för att visa den korrekt. </w:t>
            </w:r>
          </w:p>
          <w:p w14:paraId="20F94CAA" w14:textId="5F6E6491" w:rsidR="00C52ACA" w:rsidRDefault="00C52ACA" w:rsidP="00C52ACA">
            <w:pPr>
              <w:widowControl w:val="0"/>
              <w:pBdr>
                <w:top w:val="nil"/>
                <w:left w:val="nil"/>
                <w:bottom w:val="nil"/>
                <w:right w:val="nil"/>
                <w:between w:val="nil"/>
              </w:pBdr>
              <w:jc w:val="center"/>
              <w:rPr>
                <w:iCs/>
                <w:color w:val="000000"/>
              </w:rPr>
            </w:pPr>
            <w:r>
              <w:rPr>
                <w:noProof/>
                <w:lang w:val="en-GB" w:eastAsia="en-GB"/>
              </w:rPr>
              <w:lastRenderedPageBreak/>
              <w:drawing>
                <wp:inline distT="0" distB="0" distL="0" distR="0" wp14:anchorId="2915024B" wp14:editId="4262F90C">
                  <wp:extent cx="2285477" cy="371856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294347" cy="3732993"/>
                          </a:xfrm>
                          <a:prstGeom prst="rect">
                            <a:avLst/>
                          </a:prstGeom>
                        </pic:spPr>
                      </pic:pic>
                    </a:graphicData>
                  </a:graphic>
                </wp:inline>
              </w:drawing>
            </w:r>
          </w:p>
          <w:p w14:paraId="132AD1C3" w14:textId="578F9121" w:rsidR="009A1EE6" w:rsidRDefault="00C52ACA" w:rsidP="00F604E1">
            <w:pPr>
              <w:widowControl w:val="0"/>
              <w:pBdr>
                <w:top w:val="nil"/>
                <w:left w:val="nil"/>
                <w:bottom w:val="nil"/>
                <w:right w:val="nil"/>
                <w:between w:val="nil"/>
              </w:pBdr>
              <w:rPr>
                <w:iCs/>
                <w:color w:val="000000"/>
              </w:rPr>
            </w:pPr>
            <w:r>
              <w:rPr>
                <w:iCs/>
                <w:color w:val="000000"/>
                <w:lang w:val="sv"/>
              </w:rPr>
              <w:t xml:space="preserve">I vårt fall kallas objektet "ForestBackground". Vi ställer in positionen på X = 0, Y = 0 för att placera den i det övre vänstra hörnet och vi definierade bredd = 800 och höjd = 600 för att få den att uppta hela scenen. Vi definierar också "Z-ordningen" som 1. </w:t>
            </w:r>
          </w:p>
          <w:p w14:paraId="23F90144" w14:textId="140195D6" w:rsidR="00B53024" w:rsidRPr="00B53024" w:rsidRDefault="00B53024" w:rsidP="00F604E1">
            <w:pPr>
              <w:widowControl w:val="0"/>
              <w:pBdr>
                <w:top w:val="nil"/>
                <w:left w:val="nil"/>
                <w:bottom w:val="nil"/>
                <w:right w:val="nil"/>
                <w:between w:val="nil"/>
              </w:pBdr>
              <w:rPr>
                <w:b/>
                <w:iCs/>
                <w:color w:val="006632" w:themeColor="accent6" w:themeShade="80"/>
              </w:rPr>
            </w:pPr>
            <w:r>
              <w:rPr>
                <w:b/>
                <w:iCs/>
                <w:color w:val="006632" w:themeColor="accent6" w:themeShade="80"/>
                <w:lang w:val="sv"/>
              </w:rPr>
              <w:t>Z-ordning</w:t>
            </w:r>
          </w:p>
          <w:p w14:paraId="39BF7DA0" w14:textId="10608220" w:rsidR="00C52ACA" w:rsidRDefault="00C52ACA" w:rsidP="00F604E1">
            <w:pPr>
              <w:widowControl w:val="0"/>
              <w:pBdr>
                <w:top w:val="nil"/>
                <w:left w:val="nil"/>
                <w:bottom w:val="nil"/>
                <w:right w:val="nil"/>
                <w:between w:val="nil"/>
              </w:pBdr>
              <w:rPr>
                <w:iCs/>
                <w:color w:val="006632" w:themeColor="accent6" w:themeShade="80"/>
              </w:rPr>
            </w:pPr>
            <w:r>
              <w:rPr>
                <w:iCs/>
                <w:color w:val="006632" w:themeColor="accent6" w:themeShade="80"/>
                <w:lang w:val="sv"/>
              </w:rPr>
              <w:t>"Z-ordningen" anger vilka objekt som kommer att visas framför och de kommer att visas på baksidan. Ju lägre siffra desto mer bakåt blir objektet.</w:t>
            </w:r>
          </w:p>
          <w:p w14:paraId="616CB55A" w14:textId="4C01EA2D" w:rsidR="00C52ACA" w:rsidRDefault="00A1450F" w:rsidP="00F604E1">
            <w:pPr>
              <w:widowControl w:val="0"/>
              <w:pBdr>
                <w:top w:val="nil"/>
                <w:left w:val="nil"/>
                <w:bottom w:val="nil"/>
                <w:right w:val="nil"/>
                <w:between w:val="nil"/>
              </w:pBdr>
              <w:rPr>
                <w:iCs/>
                <w:color w:val="3B3B3B" w:themeColor="text1"/>
              </w:rPr>
            </w:pPr>
            <w:r>
              <w:rPr>
                <w:iCs/>
                <w:color w:val="3B3B3B" w:themeColor="text1"/>
                <w:lang w:val="sv"/>
              </w:rPr>
              <w:t>Välj textrutan du skapade och tilldela en "Z-ordning" på 2 för att vara framför bakgrunden.</w:t>
            </w:r>
          </w:p>
          <w:p w14:paraId="00819565" w14:textId="04624411" w:rsidR="00A1450F" w:rsidRDefault="00A1450F" w:rsidP="00A1450F">
            <w:pPr>
              <w:widowControl w:val="0"/>
              <w:pBdr>
                <w:top w:val="nil"/>
                <w:left w:val="nil"/>
                <w:bottom w:val="nil"/>
                <w:right w:val="nil"/>
                <w:between w:val="nil"/>
              </w:pBdr>
              <w:jc w:val="center"/>
              <w:rPr>
                <w:iCs/>
                <w:color w:val="3B3B3B" w:themeColor="text1"/>
              </w:rPr>
            </w:pPr>
            <w:r>
              <w:rPr>
                <w:noProof/>
                <w:lang w:val="en-GB" w:eastAsia="en-GB"/>
              </w:rPr>
              <w:drawing>
                <wp:inline distT="0" distB="0" distL="0" distR="0" wp14:anchorId="48D9E50A" wp14:editId="711BA5C7">
                  <wp:extent cx="2796540" cy="2258061"/>
                  <wp:effectExtent l="0" t="0" r="381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808457" cy="2267683"/>
                          </a:xfrm>
                          <a:prstGeom prst="rect">
                            <a:avLst/>
                          </a:prstGeom>
                        </pic:spPr>
                      </pic:pic>
                    </a:graphicData>
                  </a:graphic>
                </wp:inline>
              </w:drawing>
            </w:r>
          </w:p>
          <w:p w14:paraId="5E302683" w14:textId="17334126" w:rsidR="00B53024" w:rsidRDefault="00A1450F" w:rsidP="00A1450F">
            <w:pPr>
              <w:widowControl w:val="0"/>
              <w:pBdr>
                <w:top w:val="nil"/>
                <w:left w:val="nil"/>
                <w:bottom w:val="nil"/>
                <w:right w:val="nil"/>
                <w:between w:val="nil"/>
              </w:pBdr>
              <w:jc w:val="both"/>
              <w:rPr>
                <w:iCs/>
                <w:color w:val="3B3B3B" w:themeColor="text1"/>
              </w:rPr>
            </w:pPr>
            <w:r>
              <w:rPr>
                <w:iCs/>
                <w:color w:val="3B3B3B" w:themeColor="text1"/>
                <w:lang w:val="sv"/>
              </w:rPr>
              <w:t>Om du kör spelet ser du</w:t>
            </w:r>
            <w:r w:rsidR="00B53024">
              <w:rPr>
                <w:iCs/>
                <w:color w:val="3B3B3B" w:themeColor="text1"/>
                <w:lang w:val="sv"/>
              </w:rPr>
              <w:t xml:space="preserve"> något liknande</w:t>
            </w:r>
            <w:r>
              <w:rPr>
                <w:iCs/>
                <w:color w:val="3B3B3B" w:themeColor="text1"/>
                <w:lang w:val="sv"/>
              </w:rPr>
              <w:t xml:space="preserve"> detta </w:t>
            </w:r>
            <w:r w:rsidR="00B53024">
              <w:rPr>
                <w:iCs/>
                <w:color w:val="3B3B3B" w:themeColor="text1"/>
                <w:lang w:val="sv"/>
              </w:rPr>
              <w:t>(beror på bakgrunden du valde)</w:t>
            </w:r>
            <w:r>
              <w:rPr>
                <w:iCs/>
                <w:color w:val="3B3B3B" w:themeColor="text1"/>
                <w:lang w:val="sv"/>
              </w:rPr>
              <w:t xml:space="preserve">. Men det gör </w:t>
            </w:r>
            <w:r>
              <w:rPr>
                <w:iCs/>
                <w:color w:val="3B3B3B" w:themeColor="text1"/>
                <w:lang w:val="sv"/>
              </w:rPr>
              <w:lastRenderedPageBreak/>
              <w:t xml:space="preserve">ingenting, eller hur? </w:t>
            </w:r>
          </w:p>
          <w:p w14:paraId="0F8699C8" w14:textId="3E4E1F44" w:rsidR="00A1450F" w:rsidRDefault="00A1450F" w:rsidP="00A1450F">
            <w:pPr>
              <w:widowControl w:val="0"/>
              <w:pBdr>
                <w:top w:val="nil"/>
                <w:left w:val="nil"/>
                <w:bottom w:val="nil"/>
                <w:right w:val="nil"/>
                <w:between w:val="nil"/>
              </w:pBdr>
              <w:jc w:val="both"/>
              <w:rPr>
                <w:iCs/>
                <w:color w:val="3B3B3B" w:themeColor="text1"/>
              </w:rPr>
            </w:pPr>
            <w:r>
              <w:rPr>
                <w:iCs/>
                <w:color w:val="3B3B3B" w:themeColor="text1"/>
                <w:lang w:val="sv"/>
              </w:rPr>
              <w:t xml:space="preserve">Vi kommer att </w:t>
            </w:r>
            <w:r w:rsidR="00B53024">
              <w:rPr>
                <w:iCs/>
                <w:color w:val="3B3B3B" w:themeColor="text1"/>
                <w:lang w:val="sv"/>
              </w:rPr>
              <w:t>använda</w:t>
            </w:r>
            <w:r>
              <w:rPr>
                <w:lang w:val="sv"/>
              </w:rPr>
              <w:t xml:space="preserve"> en </w:t>
            </w:r>
            <w:r>
              <w:rPr>
                <w:iCs/>
                <w:color w:val="3B3B3B" w:themeColor="text1"/>
                <w:lang w:val="sv"/>
              </w:rPr>
              <w:t xml:space="preserve"> timer </w:t>
            </w:r>
            <w:r w:rsidR="00B53024">
              <w:rPr>
                <w:iCs/>
                <w:color w:val="3B3B3B" w:themeColor="text1"/>
                <w:lang w:val="sv"/>
              </w:rPr>
              <w:t>så att spelet efter en viss tid flyttar till scenen med Kenney.</w:t>
            </w:r>
          </w:p>
          <w:p w14:paraId="172B6CF3" w14:textId="67C3DF64" w:rsidR="00A1450F" w:rsidRPr="00A1450F" w:rsidRDefault="00A1450F" w:rsidP="00A1450F">
            <w:pPr>
              <w:widowControl w:val="0"/>
              <w:pBdr>
                <w:top w:val="nil"/>
                <w:left w:val="nil"/>
                <w:bottom w:val="nil"/>
                <w:right w:val="nil"/>
                <w:between w:val="nil"/>
              </w:pBdr>
              <w:jc w:val="both"/>
              <w:rPr>
                <w:b/>
                <w:iCs/>
                <w:color w:val="006632" w:themeColor="accent6" w:themeShade="80"/>
              </w:rPr>
            </w:pPr>
            <w:r w:rsidRPr="00A1450F">
              <w:rPr>
                <w:b/>
                <w:iCs/>
                <w:color w:val="006632" w:themeColor="accent6" w:themeShade="80"/>
                <w:lang w:val="sv"/>
              </w:rPr>
              <w:t>Timers och tid</w:t>
            </w:r>
          </w:p>
          <w:p w14:paraId="77FF5DDF" w14:textId="77777777" w:rsidR="00A1450F" w:rsidRP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lang w:val="sv"/>
              </w:rPr>
              <w:t>Timers kan köras med hjälp av åtgärder i händelser. Du kan sedan använda villkor för att kontrollera om det har gått tillräckligt med tid innan du kör andra åtgärder eller återställer timern. Timers kan kopplas till scener eller till objekt.</w:t>
            </w:r>
          </w:p>
          <w:p w14:paraId="1AC12BAD" w14:textId="77777777" w:rsidR="00A1450F" w:rsidRP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lang w:val="sv"/>
              </w:rPr>
              <w:t>Särskilda åtgärder som "Vänta X sekunder" kan användas för att vänta innan du startar nästa åtgärder i en händelse. Detta är användbart för att skapa mellansekvenser, tidslinjer eller bara effekter som inte händer omedelbart.</w:t>
            </w:r>
          </w:p>
          <w:p w14:paraId="6F5E12EB" w14:textId="7FB54278" w:rsidR="00A1450F" w:rsidRDefault="00A1450F" w:rsidP="00A1450F">
            <w:pPr>
              <w:widowControl w:val="0"/>
              <w:pBdr>
                <w:top w:val="nil"/>
                <w:left w:val="nil"/>
                <w:bottom w:val="nil"/>
                <w:right w:val="nil"/>
                <w:between w:val="nil"/>
              </w:pBdr>
              <w:jc w:val="both"/>
              <w:rPr>
                <w:iCs/>
                <w:color w:val="006632" w:themeColor="accent6" w:themeShade="80"/>
              </w:rPr>
            </w:pPr>
            <w:r w:rsidRPr="00A1450F">
              <w:rPr>
                <w:iCs/>
                <w:color w:val="006632" w:themeColor="accent6" w:themeShade="80"/>
                <w:lang w:val="sv"/>
              </w:rPr>
              <w:t>Slutligen finns det uttryck för att få aktuell tid, dag och tid sedan spelets början.</w:t>
            </w:r>
          </w:p>
          <w:p w14:paraId="23802DD7" w14:textId="32396221" w:rsidR="00A1450F" w:rsidRDefault="00A1450F" w:rsidP="00A1450F">
            <w:pPr>
              <w:widowControl w:val="0"/>
              <w:pBdr>
                <w:top w:val="nil"/>
                <w:left w:val="nil"/>
                <w:bottom w:val="nil"/>
                <w:right w:val="nil"/>
                <w:between w:val="nil"/>
              </w:pBdr>
              <w:jc w:val="both"/>
              <w:rPr>
                <w:iCs/>
                <w:color w:val="auto"/>
              </w:rPr>
            </w:pPr>
            <w:r>
              <w:rPr>
                <w:iCs/>
                <w:color w:val="auto"/>
                <w:lang w:val="sv"/>
              </w:rPr>
              <w:t>Skapa följande händelser:</w:t>
            </w:r>
          </w:p>
          <w:p w14:paraId="5E7665FA" w14:textId="1FD28119" w:rsidR="00A1450F" w:rsidRDefault="00A1450F" w:rsidP="00A1450F">
            <w:pPr>
              <w:widowControl w:val="0"/>
              <w:pBdr>
                <w:top w:val="nil"/>
                <w:left w:val="nil"/>
                <w:bottom w:val="nil"/>
                <w:right w:val="nil"/>
                <w:between w:val="nil"/>
              </w:pBdr>
              <w:jc w:val="both"/>
              <w:rPr>
                <w:iCs/>
                <w:color w:val="auto"/>
              </w:rPr>
            </w:pPr>
            <w:r>
              <w:rPr>
                <w:noProof/>
                <w:lang w:val="en-GB" w:eastAsia="en-GB"/>
              </w:rPr>
              <w:drawing>
                <wp:inline distT="0" distB="0" distL="0" distR="0" wp14:anchorId="69AF5254" wp14:editId="05F64DD7">
                  <wp:extent cx="5797550" cy="10229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97550" cy="1022985"/>
                          </a:xfrm>
                          <a:prstGeom prst="rect">
                            <a:avLst/>
                          </a:prstGeom>
                        </pic:spPr>
                      </pic:pic>
                    </a:graphicData>
                  </a:graphic>
                </wp:inline>
              </w:drawing>
            </w:r>
          </w:p>
          <w:p w14:paraId="5514E51B" w14:textId="56119F57" w:rsidR="00A1450F" w:rsidRDefault="00A1450F" w:rsidP="00A1450F">
            <w:pPr>
              <w:widowControl w:val="0"/>
              <w:pBdr>
                <w:top w:val="nil"/>
                <w:left w:val="nil"/>
                <w:bottom w:val="nil"/>
                <w:right w:val="nil"/>
                <w:between w:val="nil"/>
              </w:pBdr>
              <w:jc w:val="both"/>
              <w:rPr>
                <w:iCs/>
                <w:color w:val="auto"/>
              </w:rPr>
            </w:pPr>
            <w:r>
              <w:rPr>
                <w:iCs/>
                <w:color w:val="auto"/>
                <w:lang w:val="sv"/>
              </w:rPr>
              <w:t>Vad dessa händelser gör är följande:</w:t>
            </w:r>
          </w:p>
          <w:p w14:paraId="7D1AB1AE" w14:textId="70E3D85C" w:rsidR="00A1450F" w:rsidRDefault="00A1450F" w:rsidP="00A1450F">
            <w:pPr>
              <w:pStyle w:val="Liststycke"/>
              <w:widowControl w:val="0"/>
              <w:numPr>
                <w:ilvl w:val="0"/>
                <w:numId w:val="10"/>
              </w:numPr>
              <w:pBdr>
                <w:top w:val="nil"/>
                <w:left w:val="nil"/>
                <w:bottom w:val="nil"/>
                <w:right w:val="nil"/>
                <w:between w:val="nil"/>
              </w:pBdr>
              <w:jc w:val="both"/>
              <w:rPr>
                <w:iCs/>
                <w:color w:val="auto"/>
              </w:rPr>
            </w:pPr>
            <w:r w:rsidRPr="00A1450F">
              <w:rPr>
                <w:iCs/>
                <w:color w:val="auto"/>
                <w:lang w:val="sv"/>
              </w:rPr>
              <w:t>När</w:t>
            </w:r>
            <w:r>
              <w:rPr>
                <w:iCs/>
                <w:color w:val="auto"/>
                <w:lang w:val="sv"/>
              </w:rPr>
              <w:t>scenen börjar skapar vi en timer som heter "ExitTIme" som börjar räkna tiden</w:t>
            </w:r>
          </w:p>
          <w:p w14:paraId="0B216D38" w14:textId="4152CEFE" w:rsidR="00A1450F" w:rsidRDefault="00A1450F" w:rsidP="00A1450F">
            <w:pPr>
              <w:pStyle w:val="Liststycke"/>
              <w:widowControl w:val="0"/>
              <w:numPr>
                <w:ilvl w:val="0"/>
                <w:numId w:val="10"/>
              </w:numPr>
              <w:pBdr>
                <w:top w:val="nil"/>
                <w:left w:val="nil"/>
                <w:bottom w:val="nil"/>
                <w:right w:val="nil"/>
                <w:between w:val="nil"/>
              </w:pBdr>
              <w:jc w:val="both"/>
              <w:rPr>
                <w:iCs/>
                <w:color w:val="auto"/>
              </w:rPr>
            </w:pPr>
            <w:r>
              <w:rPr>
                <w:iCs/>
                <w:color w:val="auto"/>
                <w:lang w:val="sv"/>
              </w:rPr>
              <w:t>När timern når 5 sekunder flyttar vi till scenen</w:t>
            </w:r>
            <w:r w:rsidR="005C5B5C">
              <w:rPr>
                <w:iCs/>
                <w:color w:val="auto"/>
                <w:lang w:val="sv"/>
              </w:rPr>
              <w:t xml:space="preserve"> med Kenney</w:t>
            </w:r>
          </w:p>
          <w:p w14:paraId="71037C02" w14:textId="6325898D" w:rsidR="005C5B5C" w:rsidRDefault="005C5B5C" w:rsidP="005C5B5C">
            <w:pPr>
              <w:widowControl w:val="0"/>
              <w:pBdr>
                <w:top w:val="nil"/>
                <w:left w:val="nil"/>
                <w:bottom w:val="nil"/>
                <w:right w:val="nil"/>
                <w:between w:val="nil"/>
              </w:pBdr>
              <w:jc w:val="both"/>
              <w:rPr>
                <w:iCs/>
                <w:color w:val="auto"/>
              </w:rPr>
            </w:pPr>
            <w:r w:rsidRPr="005C5B5C">
              <w:rPr>
                <w:iCs/>
                <w:color w:val="auto"/>
                <w:lang w:val="sv"/>
              </w:rPr>
              <w:t xml:space="preserve">För att göra detta </w:t>
            </w:r>
            <w:r>
              <w:rPr>
                <w:iCs/>
                <w:color w:val="auto"/>
                <w:lang w:val="sv"/>
              </w:rPr>
              <w:t>lite roligare kommer vi att animera texten innan vi går till nästa scen. Vi kommer att använda ett beteende som är kopplat till textrutan för detta.</w:t>
            </w:r>
          </w:p>
          <w:p w14:paraId="213B7E12" w14:textId="77777777" w:rsidR="005C5B5C" w:rsidRDefault="005C5B5C" w:rsidP="005C5B5C">
            <w:pPr>
              <w:widowControl w:val="0"/>
              <w:pBdr>
                <w:top w:val="nil"/>
                <w:left w:val="nil"/>
                <w:bottom w:val="nil"/>
                <w:right w:val="nil"/>
                <w:between w:val="nil"/>
              </w:pBdr>
              <w:jc w:val="both"/>
              <w:rPr>
                <w:iCs/>
                <w:color w:val="auto"/>
              </w:rPr>
            </w:pPr>
          </w:p>
          <w:p w14:paraId="06A8B557" w14:textId="77777777" w:rsidR="005C5B5C" w:rsidRPr="005C5B5C" w:rsidRDefault="005C5B5C" w:rsidP="005C5B5C">
            <w:pPr>
              <w:widowControl w:val="0"/>
              <w:pBdr>
                <w:top w:val="nil"/>
                <w:left w:val="nil"/>
                <w:bottom w:val="nil"/>
                <w:right w:val="nil"/>
                <w:between w:val="nil"/>
              </w:pBdr>
              <w:rPr>
                <w:b/>
                <w:iCs/>
                <w:color w:val="006632" w:themeColor="accent6" w:themeShade="80"/>
              </w:rPr>
            </w:pPr>
            <w:r w:rsidRPr="005C5B5C">
              <w:rPr>
                <w:b/>
                <w:iCs/>
                <w:color w:val="006632" w:themeColor="accent6" w:themeShade="80"/>
                <w:lang w:val="sv"/>
              </w:rPr>
              <w:t>Beteenden: fördefinierade regler och logik för objekt</w:t>
            </w:r>
          </w:p>
          <w:p w14:paraId="11417970" w14:textId="77777777" w:rsidR="005C5B5C" w:rsidRPr="005C5B5C" w:rsidRDefault="005C5B5C" w:rsidP="005C5B5C">
            <w:pPr>
              <w:widowControl w:val="0"/>
              <w:pBdr>
                <w:top w:val="nil"/>
                <w:left w:val="nil"/>
                <w:bottom w:val="nil"/>
                <w:right w:val="nil"/>
                <w:between w:val="nil"/>
              </w:pBdr>
              <w:rPr>
                <w:iCs/>
                <w:color w:val="006632" w:themeColor="accent6" w:themeShade="80"/>
              </w:rPr>
            </w:pPr>
            <w:r w:rsidRPr="005C5B5C">
              <w:rPr>
                <w:iCs/>
                <w:color w:val="006632" w:themeColor="accent6" w:themeShade="80"/>
                <w:lang w:val="sv"/>
              </w:rPr>
              <w:t>Beteenden förbättrar ett objekt med viss fördefinierad programmeringslogik. De kan vara ganska enkla, automatisera enkla uppgifter eller mycket mer avancerade uppgifter. Till exempel:</w:t>
            </w:r>
          </w:p>
          <w:p w14:paraId="17DC8552"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lang w:val="sv"/>
              </w:rPr>
              <w:t>Ett beteende kan användas för att automatiskt ta bort ett objekt från spelet när det går ut från skärmen.</w:t>
            </w:r>
          </w:p>
          <w:p w14:paraId="01F36725"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lang w:val="sv"/>
              </w:rPr>
              <w:t>Ett annat beteende kan användas för att flytta objekt på skärmen med tangentbordspilarna.</w:t>
            </w:r>
          </w:p>
          <w:p w14:paraId="71C8AD70"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lang w:val="sv"/>
              </w:rPr>
              <w:t>Ytterligare ett beteende kan användas för att låta objektet dras på skärmen med musen eller genom att röra vid objektet.</w:t>
            </w:r>
          </w:p>
          <w:p w14:paraId="3AB287F8" w14:textId="77777777" w:rsidR="005C5B5C" w:rsidRPr="005C5B5C" w:rsidRDefault="005C5B5C" w:rsidP="005C5B5C">
            <w:pPr>
              <w:widowControl w:val="0"/>
              <w:numPr>
                <w:ilvl w:val="0"/>
                <w:numId w:val="5"/>
              </w:numPr>
              <w:pBdr>
                <w:top w:val="nil"/>
                <w:left w:val="nil"/>
                <w:bottom w:val="nil"/>
                <w:right w:val="nil"/>
                <w:between w:val="nil"/>
              </w:pBdr>
              <w:spacing w:after="0" w:line="240" w:lineRule="auto"/>
              <w:rPr>
                <w:iCs/>
                <w:color w:val="006632" w:themeColor="accent6" w:themeShade="80"/>
              </w:rPr>
            </w:pPr>
            <w:r w:rsidRPr="005C5B5C">
              <w:rPr>
                <w:iCs/>
                <w:color w:val="006632" w:themeColor="accent6" w:themeShade="80"/>
                <w:lang w:val="sv"/>
              </w:rPr>
              <w:t>Fysikbeteendet är ett exempel på ett avancerat beteende som får dina objekt att röra sig på ett realistiskt sätt, enligt fysikens lagar.</w:t>
            </w:r>
          </w:p>
          <w:p w14:paraId="6E16FD3F" w14:textId="77777777" w:rsidR="005C5B5C" w:rsidRPr="005C5B5C" w:rsidRDefault="005C5B5C" w:rsidP="005C5B5C">
            <w:pPr>
              <w:widowControl w:val="0"/>
              <w:pBdr>
                <w:top w:val="nil"/>
                <w:left w:val="nil"/>
                <w:bottom w:val="nil"/>
                <w:right w:val="nil"/>
                <w:between w:val="nil"/>
              </w:pBdr>
              <w:ind w:left="360"/>
              <w:rPr>
                <w:iCs/>
                <w:color w:val="006632" w:themeColor="accent6" w:themeShade="80"/>
              </w:rPr>
            </w:pPr>
          </w:p>
          <w:p w14:paraId="02FE5705" w14:textId="77777777" w:rsidR="005C5B5C" w:rsidRPr="005C5B5C" w:rsidRDefault="005C5B5C" w:rsidP="005C5B5C">
            <w:pPr>
              <w:widowControl w:val="0"/>
              <w:pBdr>
                <w:top w:val="nil"/>
                <w:left w:val="nil"/>
                <w:bottom w:val="nil"/>
                <w:right w:val="nil"/>
                <w:between w:val="nil"/>
              </w:pBdr>
              <w:rPr>
                <w:iCs/>
                <w:color w:val="006632" w:themeColor="accent6" w:themeShade="80"/>
              </w:rPr>
            </w:pPr>
            <w:r w:rsidRPr="005C5B5C">
              <w:rPr>
                <w:iCs/>
                <w:color w:val="006632" w:themeColor="accent6" w:themeShade="80"/>
                <w:lang w:val="sv"/>
              </w:rPr>
              <w:t xml:space="preserve">Beteenden kommer ofta med egna variabler som kan ändras för att anpassa uppgiften den utför, men de kan också manipuleras med hjälp av händelser som är specifika för det </w:t>
            </w:r>
            <w:r w:rsidRPr="005C5B5C">
              <w:rPr>
                <w:iCs/>
                <w:color w:val="006632" w:themeColor="accent6" w:themeShade="80"/>
                <w:lang w:val="sv"/>
              </w:rPr>
              <w:lastRenderedPageBreak/>
              <w:t>beteendet.</w:t>
            </w:r>
          </w:p>
          <w:p w14:paraId="56125988" w14:textId="77777777" w:rsidR="00B53024" w:rsidRDefault="00B53024" w:rsidP="005C5B5C">
            <w:pPr>
              <w:widowControl w:val="0"/>
              <w:pBdr>
                <w:top w:val="nil"/>
                <w:left w:val="nil"/>
                <w:bottom w:val="nil"/>
                <w:right w:val="nil"/>
                <w:between w:val="nil"/>
              </w:pBdr>
              <w:jc w:val="both"/>
              <w:rPr>
                <w:iCs/>
                <w:color w:val="3B3B3B" w:themeColor="text1"/>
              </w:rPr>
            </w:pPr>
          </w:p>
          <w:p w14:paraId="321ABF04" w14:textId="32145F5B" w:rsidR="005C5B5C" w:rsidRDefault="00996858" w:rsidP="005C5B5C">
            <w:pPr>
              <w:widowControl w:val="0"/>
              <w:pBdr>
                <w:top w:val="nil"/>
                <w:left w:val="nil"/>
                <w:bottom w:val="nil"/>
                <w:right w:val="nil"/>
                <w:between w:val="nil"/>
              </w:pBdr>
              <w:jc w:val="both"/>
              <w:rPr>
                <w:iCs/>
                <w:color w:val="3B3B3B" w:themeColor="text1"/>
              </w:rPr>
            </w:pPr>
            <w:r>
              <w:rPr>
                <w:iCs/>
                <w:color w:val="3B3B3B" w:themeColor="text1"/>
                <w:lang w:val="sv"/>
              </w:rPr>
              <w:t>På objektmenyn (till höger) väljer du "Redigera beteenden" i det prickade menyalternativet för textrutan. Gör sedan "Lägg till beteende" och välj "Tween". Sedan "Apply".</w:t>
            </w:r>
          </w:p>
          <w:p w14:paraId="1FAE60AA" w14:textId="16B7BFE2" w:rsidR="00B53024" w:rsidRDefault="00B53024" w:rsidP="005C5B5C">
            <w:pPr>
              <w:widowControl w:val="0"/>
              <w:pBdr>
                <w:top w:val="nil"/>
                <w:left w:val="nil"/>
                <w:bottom w:val="nil"/>
                <w:right w:val="nil"/>
                <w:between w:val="nil"/>
              </w:pBdr>
              <w:jc w:val="both"/>
              <w:rPr>
                <w:iCs/>
                <w:color w:val="3B3B3B" w:themeColor="text1"/>
              </w:rPr>
            </w:pPr>
            <w:r>
              <w:rPr>
                <w:iCs/>
                <w:color w:val="3B3B3B" w:themeColor="text1"/>
                <w:lang w:val="sv"/>
              </w:rPr>
              <w:t xml:space="preserve">En interpolering är ett beteende som gör det möjligt att ändra en egenskap hos ett objekt från ett initialt tillstånd till ett slutligt tillstånd. Det kan vara objektets skala (storlek), dess position, vinkeln etc. Förändringen tar lite tid att utveckla och vi kan programmera den tiden. </w:t>
            </w:r>
            <w:r w:rsidR="00C13F39">
              <w:rPr>
                <w:iCs/>
                <w:color w:val="3B3B3B" w:themeColor="text1"/>
                <w:lang w:val="sv"/>
              </w:rPr>
              <w:t xml:space="preserve"> Det vi gjorde tidigare var att associera ett beteende med TextBox-objektet.</w:t>
            </w:r>
          </w:p>
          <w:p w14:paraId="224907C3" w14:textId="52F9D666" w:rsidR="00C13F39" w:rsidRDefault="00C13F39" w:rsidP="005C5B5C">
            <w:pPr>
              <w:widowControl w:val="0"/>
              <w:pBdr>
                <w:top w:val="nil"/>
                <w:left w:val="nil"/>
                <w:bottom w:val="nil"/>
                <w:right w:val="nil"/>
                <w:between w:val="nil"/>
              </w:pBdr>
              <w:jc w:val="both"/>
              <w:rPr>
                <w:iCs/>
                <w:color w:val="3B3B3B" w:themeColor="text1"/>
              </w:rPr>
            </w:pPr>
            <w:r>
              <w:rPr>
                <w:iCs/>
                <w:color w:val="3B3B3B" w:themeColor="text1"/>
                <w:lang w:val="sv"/>
              </w:rPr>
              <w:t>Därefter måste vi ange vilken typ av tween vi vill ha.</w:t>
            </w:r>
          </w:p>
          <w:p w14:paraId="529AE5D2" w14:textId="55A2E5FD" w:rsidR="00996858" w:rsidRDefault="00DA5F13" w:rsidP="005C5B5C">
            <w:pPr>
              <w:widowControl w:val="0"/>
              <w:pBdr>
                <w:top w:val="nil"/>
                <w:left w:val="nil"/>
                <w:bottom w:val="nil"/>
                <w:right w:val="nil"/>
                <w:between w:val="nil"/>
              </w:pBdr>
              <w:jc w:val="both"/>
              <w:rPr>
                <w:iCs/>
                <w:color w:val="3B3B3B" w:themeColor="text1"/>
              </w:rPr>
            </w:pPr>
            <w:r>
              <w:rPr>
                <w:iCs/>
                <w:color w:val="3B3B3B" w:themeColor="text1"/>
                <w:lang w:val="sv"/>
              </w:rPr>
              <w:t>Lägg till följande åtgärd</w:t>
            </w:r>
            <w:r w:rsidR="00B53024">
              <w:rPr>
                <w:iCs/>
                <w:color w:val="3B3B3B" w:themeColor="text1"/>
                <w:lang w:val="sv"/>
              </w:rPr>
              <w:t>s</w:t>
            </w:r>
            <w:r>
              <w:rPr>
                <w:lang w:val="sv"/>
              </w:rPr>
              <w:t xml:space="preserve"> i koden</w:t>
            </w:r>
            <w:r>
              <w:rPr>
                <w:iCs/>
                <w:color w:val="3B3B3B" w:themeColor="text1"/>
                <w:lang w:val="sv"/>
              </w:rPr>
              <w:t>:</w:t>
            </w:r>
          </w:p>
          <w:p w14:paraId="7C7D23DC" w14:textId="019B98A4" w:rsidR="00DA5F13" w:rsidRDefault="00B53024" w:rsidP="005C5B5C">
            <w:pPr>
              <w:widowControl w:val="0"/>
              <w:pBdr>
                <w:top w:val="nil"/>
                <w:left w:val="nil"/>
                <w:bottom w:val="nil"/>
                <w:right w:val="nil"/>
                <w:between w:val="nil"/>
              </w:pBdr>
              <w:jc w:val="both"/>
              <w:rPr>
                <w:iCs/>
                <w:color w:val="3B3B3B" w:themeColor="text1"/>
              </w:rPr>
            </w:pPr>
            <w:r>
              <w:rPr>
                <w:noProof/>
                <w:lang w:val="en-GB" w:eastAsia="en-GB"/>
              </w:rPr>
              <w:drawing>
                <wp:inline distT="0" distB="0" distL="0" distR="0" wp14:anchorId="493B8F17" wp14:editId="0CED3216">
                  <wp:extent cx="5797550" cy="3162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97550" cy="316230"/>
                          </a:xfrm>
                          <a:prstGeom prst="rect">
                            <a:avLst/>
                          </a:prstGeom>
                        </pic:spPr>
                      </pic:pic>
                    </a:graphicData>
                  </a:graphic>
                </wp:inline>
              </w:drawing>
            </w:r>
          </w:p>
          <w:p w14:paraId="4DCA0803" w14:textId="7E1E1AA5" w:rsidR="00A1450F" w:rsidRPr="00B53024" w:rsidRDefault="00B53024" w:rsidP="00B53024">
            <w:pPr>
              <w:widowControl w:val="0"/>
              <w:pBdr>
                <w:top w:val="nil"/>
                <w:left w:val="nil"/>
                <w:bottom w:val="nil"/>
                <w:right w:val="nil"/>
                <w:between w:val="nil"/>
              </w:pBdr>
              <w:ind w:left="720" w:hanging="720"/>
              <w:jc w:val="both"/>
              <w:rPr>
                <w:iCs/>
                <w:color w:val="3B3B3B" w:themeColor="text1"/>
              </w:rPr>
            </w:pPr>
            <w:r w:rsidRPr="00B53024">
              <w:rPr>
                <w:iCs/>
                <w:color w:val="3B3B3B" w:themeColor="text1"/>
                <w:lang w:val="sv"/>
              </w:rPr>
              <w:t>Så efter 3 sekunder</w:t>
            </w:r>
            <w:r>
              <w:rPr>
                <w:iCs/>
                <w:color w:val="3B3B3B" w:themeColor="text1"/>
                <w:lang w:val="sv"/>
              </w:rPr>
              <w:t xml:space="preserve"> kommer det att hända att textboxen</w:t>
            </w:r>
            <w:r>
              <w:rPr>
                <w:lang w:val="sv"/>
              </w:rPr>
              <w:t xml:space="preserve"> börjar rotera (första interpolering </w:t>
            </w:r>
            <w:r w:rsidR="00C13F39">
              <w:rPr>
                <w:iCs/>
                <w:color w:val="3B3B3B" w:themeColor="text1"/>
                <w:lang w:val="sv"/>
              </w:rPr>
              <w:t xml:space="preserve"> , ändrar vinkel) och krymper (andra interpolering, ändrar skala)</w:t>
            </w:r>
          </w:p>
          <w:p w14:paraId="783DF6DA" w14:textId="77777777" w:rsidR="00F604E1" w:rsidRPr="00CA2124" w:rsidRDefault="00F604E1" w:rsidP="00F604E1">
            <w:pPr>
              <w:pStyle w:val="Rubrik2"/>
              <w:keepNext w:val="0"/>
              <w:keepLines w:val="0"/>
              <w:widowControl w:val="0"/>
              <w:outlineLvl w:val="1"/>
              <w:rPr>
                <w:iCs/>
                <w:color w:val="000000"/>
                <w:lang w:val="sv-SE"/>
              </w:rPr>
            </w:pPr>
            <w:r w:rsidRPr="00F604E1">
              <w:rPr>
                <w:iCs/>
                <w:color w:val="000000"/>
                <w:lang w:val="sv"/>
              </w:rPr>
              <w:t>Hoppas du haft det trevligt! Se den slutliga versionen av utmaningen eftersom den har några ytterligare funktioner.</w:t>
            </w:r>
          </w:p>
          <w:p w14:paraId="20F34082" w14:textId="56EB7B2C" w:rsidR="00D23A81" w:rsidRPr="00D23A81" w:rsidRDefault="00D23A81" w:rsidP="00B06D04">
            <w:pPr>
              <w:widowControl w:val="0"/>
              <w:pBdr>
                <w:top w:val="nil"/>
                <w:left w:val="nil"/>
                <w:bottom w:val="nil"/>
                <w:right w:val="nil"/>
                <w:between w:val="nil"/>
              </w:pBdr>
              <w:rPr>
                <w:iCs/>
                <w:color w:val="EE2346" w:themeColor="accent5"/>
              </w:rPr>
            </w:pPr>
          </w:p>
        </w:tc>
      </w:tr>
    </w:tbl>
    <w:p w14:paraId="43701B3D" w14:textId="77777777" w:rsidR="006A46A2" w:rsidRDefault="006A46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6A46A2" w14:paraId="329446AF" w14:textId="77777777" w:rsidTr="006A46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0DBD4F34" w14:textId="77777777" w:rsidR="006A46A2" w:rsidRDefault="00732E1A">
            <w:pPr>
              <w:rPr>
                <w:color w:val="FF0000"/>
                <w:sz w:val="36"/>
                <w:szCs w:val="36"/>
              </w:rPr>
            </w:pPr>
            <w:r>
              <w:rPr>
                <w:color w:val="FFFFFF"/>
                <w:sz w:val="36"/>
                <w:szCs w:val="36"/>
                <w:lang w:val="sv"/>
              </w:rPr>
              <w:t>RESURSER</w:t>
            </w:r>
          </w:p>
        </w:tc>
      </w:tr>
      <w:tr w:rsidR="006A46A2" w14:paraId="38E6AD5C" w14:textId="77777777" w:rsidTr="006A46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3408199" w14:textId="77777777" w:rsidR="006A46A2" w:rsidRDefault="006A46A2">
            <w:pPr>
              <w:pBdr>
                <w:top w:val="nil"/>
                <w:left w:val="nil"/>
                <w:bottom w:val="nil"/>
                <w:right w:val="nil"/>
                <w:between w:val="nil"/>
              </w:pBdr>
              <w:spacing w:after="0" w:line="240" w:lineRule="auto"/>
              <w:rPr>
                <w:rFonts w:ascii="Calibri" w:eastAsia="Calibri" w:hAnsi="Calibri" w:cs="Calibri"/>
                <w:color w:val="000000"/>
              </w:rPr>
            </w:pPr>
          </w:p>
          <w:p w14:paraId="0399A8A0" w14:textId="31A6B0F9" w:rsidR="006A46A2" w:rsidRPr="00F604E1" w:rsidRDefault="00F604E1" w:rsidP="00B06D04">
            <w:pPr>
              <w:widowControl w:val="0"/>
              <w:rPr>
                <w:iCs/>
              </w:rPr>
            </w:pPr>
            <w:r w:rsidRPr="00F604E1">
              <w:rPr>
                <w:iCs/>
                <w:lang w:val="sv"/>
              </w:rPr>
              <w:t>Utmaning 1</w:t>
            </w:r>
            <w:r w:rsidR="00B06D04">
              <w:rPr>
                <w:iCs/>
                <w:lang w:val="sv"/>
              </w:rPr>
              <w:t>9</w:t>
            </w:r>
            <w:r w:rsidRPr="00F604E1">
              <w:rPr>
                <w:iCs/>
                <w:lang w:val="sv"/>
              </w:rPr>
              <w:t xml:space="preserve"> (</w:t>
            </w:r>
            <w:r w:rsidR="00D23A81">
              <w:rPr>
                <w:iCs/>
                <w:lang w:val="sv"/>
              </w:rPr>
              <w:t>inledande</w:t>
            </w:r>
            <w:r w:rsidRPr="00F604E1">
              <w:rPr>
                <w:iCs/>
                <w:lang w:val="sv"/>
              </w:rPr>
              <w:t>)</w:t>
            </w:r>
          </w:p>
        </w:tc>
      </w:tr>
    </w:tbl>
    <w:p w14:paraId="049574D9" w14:textId="77777777" w:rsidR="006A46A2" w:rsidRDefault="006A46A2"/>
    <w:p w14:paraId="74B054D0" w14:textId="3A875D6E" w:rsidR="006A46A2" w:rsidRDefault="006A46A2"/>
    <w:sectPr w:rsidR="006A46A2">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9F1A2" w14:textId="77777777" w:rsidR="00D2175D" w:rsidRDefault="00D2175D">
      <w:r>
        <w:rPr>
          <w:lang w:val="sv"/>
        </w:rPr>
        <w:separator/>
      </w:r>
    </w:p>
  </w:endnote>
  <w:endnote w:type="continuationSeparator" w:id="0">
    <w:p w14:paraId="6F404AD6" w14:textId="77777777" w:rsidR="00D2175D" w:rsidRDefault="00D2175D">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Arial"/>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D6B5F" w14:textId="77777777" w:rsidR="006A46A2" w:rsidRDefault="00732E1A">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lang w:val="sv"/>
      </w:rPr>
      <w:t xml:space="preserve"> www.silvercoders.eu</w:t>
    </w:r>
    <w:r>
      <w:rPr>
        <w:color w:val="898989"/>
        <w:sz w:val="16"/>
        <w:szCs w:val="16"/>
        <w:lang w:val="sv"/>
      </w:rPr>
      <w:tab/>
    </w:r>
    <w:r>
      <w:rPr>
        <w:color w:val="898989"/>
        <w:sz w:val="16"/>
        <w:szCs w:val="16"/>
        <w:lang w:val="sv"/>
      </w:rPr>
      <w:fldChar w:fldCharType="begin"/>
    </w:r>
    <w:r>
      <w:rPr>
        <w:color w:val="898989"/>
        <w:sz w:val="16"/>
        <w:szCs w:val="16"/>
        <w:lang w:val="sv"/>
      </w:rPr>
      <w:instrText>PAGE</w:instrText>
    </w:r>
    <w:r>
      <w:rPr>
        <w:color w:val="898989"/>
        <w:sz w:val="16"/>
        <w:szCs w:val="16"/>
        <w:lang w:val="sv"/>
      </w:rPr>
      <w:fldChar w:fldCharType="separate"/>
    </w:r>
    <w:r w:rsidR="00C13F39">
      <w:rPr>
        <w:noProof/>
        <w:color w:val="898989"/>
        <w:sz w:val="16"/>
        <w:szCs w:val="16"/>
        <w:lang w:val="sv"/>
      </w:rPr>
      <w:t>6</w:t>
    </w:r>
    <w:r>
      <w:rPr>
        <w:color w:val="898989"/>
        <w:sz w:val="16"/>
        <w:szCs w:val="16"/>
        <w:lang w:val="sv"/>
      </w:rPr>
      <w:fldChar w:fldCharType="end"/>
    </w:r>
    <w:r>
      <w:rPr>
        <w:noProof/>
        <w:lang w:val="sv"/>
      </w:rPr>
      <w:drawing>
        <wp:anchor distT="0" distB="0" distL="114300" distR="114300" simplePos="0" relativeHeight="251658240" behindDoc="0" locked="0" layoutInCell="1" hidden="0" allowOverlap="1" wp14:anchorId="213AEBB5" wp14:editId="6C7150DF">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D5584" w14:textId="77777777" w:rsidR="006A46A2" w:rsidRDefault="00732E1A">
    <w:pPr>
      <w:pBdr>
        <w:top w:val="nil"/>
        <w:left w:val="nil"/>
        <w:bottom w:val="nil"/>
        <w:right w:val="nil"/>
        <w:between w:val="nil"/>
      </w:pBdr>
      <w:spacing w:line="288" w:lineRule="auto"/>
      <w:jc w:val="center"/>
      <w:rPr>
        <w:rFonts w:ascii="Roboto" w:eastAsia="Roboto" w:hAnsi="Roboto" w:cs="Roboto"/>
        <w:i/>
        <w:color w:val="000000"/>
      </w:rPr>
    </w:pPr>
    <w:r>
      <w:rPr>
        <w:i/>
        <w:color w:val="000000"/>
        <w:lang w:val="sv"/>
      </w:rPr>
      <w:t>Detta dokument återspeglar endast författarens åsikt och det nationella programkontoret och Europeiska kommissionen är inte ansvariga för eventuell användning av den information som den innehåller</w:t>
    </w:r>
  </w:p>
  <w:p w14:paraId="4FB69CCB" w14:textId="77777777" w:rsidR="006A46A2" w:rsidRDefault="006A46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CC345" w14:textId="77777777" w:rsidR="00D2175D" w:rsidRDefault="00D2175D">
      <w:r>
        <w:rPr>
          <w:lang w:val="sv"/>
        </w:rPr>
        <w:separator/>
      </w:r>
    </w:p>
  </w:footnote>
  <w:footnote w:type="continuationSeparator" w:id="0">
    <w:p w14:paraId="3F500C73" w14:textId="77777777" w:rsidR="00D2175D" w:rsidRDefault="00D2175D">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D327B" w14:textId="1F600756" w:rsidR="006A46A2" w:rsidRDefault="00732E1A">
    <w:pPr>
      <w:jc w:val="center"/>
    </w:pPr>
    <w:r>
      <w:rPr>
        <w:lang w:val="sv"/>
      </w:rPr>
      <w:t xml:space="preserve">ERASMUS+ </w:t>
    </w:r>
    <w:r w:rsidR="00CA2124">
      <w:rPr>
        <w:lang w:val="sv"/>
      </w:rPr>
      <w:t>NR</w:t>
    </w:r>
    <w:r>
      <w:rPr>
        <w:lang w:val="sv"/>
      </w:rPr>
      <w:t xml:space="preserve">. </w:t>
    </w:r>
    <w:r>
      <w:rPr>
        <w:i/>
        <w:color w:val="666666"/>
        <w:sz w:val="21"/>
        <w:szCs w:val="21"/>
        <w:lang w:val="sv"/>
      </w:rPr>
      <w:t>2020-1-SE01-KA227-ADU-092582</w:t>
    </w:r>
  </w:p>
  <w:p w14:paraId="12D65621" w14:textId="77777777" w:rsidR="006A46A2" w:rsidRDefault="006A46A2">
    <w:pPr>
      <w:pBdr>
        <w:top w:val="nil"/>
        <w:left w:val="nil"/>
        <w:bottom w:val="nil"/>
        <w:right w:val="nil"/>
        <w:between w:val="nil"/>
      </w:pBdr>
      <w:spacing w:line="288" w:lineRule="auto"/>
      <w:jc w:val="center"/>
      <w:rPr>
        <w:rFonts w:ascii="Roboto" w:eastAsia="Roboto" w:hAnsi="Roboto" w:cs="Roboto"/>
        <w:color w:val="000000"/>
        <w:sz w:val="20"/>
        <w:szCs w:val="20"/>
      </w:rPr>
    </w:pPr>
  </w:p>
  <w:p w14:paraId="43B2E15E" w14:textId="77777777" w:rsidR="006A46A2" w:rsidRDefault="006A46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8158C"/>
    <w:multiLevelType w:val="hybridMultilevel"/>
    <w:tmpl w:val="F0523DC4"/>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686BE3"/>
    <w:multiLevelType w:val="multilevel"/>
    <w:tmpl w:val="833CFB14"/>
    <w:lvl w:ilvl="0">
      <w:start w:val="1"/>
      <w:numFmt w:val="decimal"/>
      <w:pStyle w:val="Liststyck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ADB40BD"/>
    <w:multiLevelType w:val="multilevel"/>
    <w:tmpl w:val="B0285D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2C6F57D0"/>
    <w:multiLevelType w:val="multilevel"/>
    <w:tmpl w:val="318655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316942F1"/>
    <w:multiLevelType w:val="hybridMultilevel"/>
    <w:tmpl w:val="B6683E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9063BBD"/>
    <w:multiLevelType w:val="multilevel"/>
    <w:tmpl w:val="FDA8D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AC2093A"/>
    <w:multiLevelType w:val="multilevel"/>
    <w:tmpl w:val="547C966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66C9787B"/>
    <w:multiLevelType w:val="multilevel"/>
    <w:tmpl w:val="BFE2DB3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731B2C0B"/>
    <w:multiLevelType w:val="hybridMultilevel"/>
    <w:tmpl w:val="BE30E74A"/>
    <w:lvl w:ilvl="0" w:tplc="9956149C">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B750D9C"/>
    <w:multiLevelType w:val="multilevel"/>
    <w:tmpl w:val="A6AA7B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7"/>
  </w:num>
  <w:num w:numId="2">
    <w:abstractNumId w:val="5"/>
  </w:num>
  <w:num w:numId="3">
    <w:abstractNumId w:val="1"/>
  </w:num>
  <w:num w:numId="4">
    <w:abstractNumId w:val="6"/>
  </w:num>
  <w:num w:numId="5">
    <w:abstractNumId w:val="2"/>
  </w:num>
  <w:num w:numId="6">
    <w:abstractNumId w:val="9"/>
  </w:num>
  <w:num w:numId="7">
    <w:abstractNumId w:val="3"/>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A2"/>
    <w:rsid w:val="001F5C2F"/>
    <w:rsid w:val="003514F2"/>
    <w:rsid w:val="00424A4E"/>
    <w:rsid w:val="004D6761"/>
    <w:rsid w:val="005C5B5C"/>
    <w:rsid w:val="006A360C"/>
    <w:rsid w:val="006A46A2"/>
    <w:rsid w:val="00727D10"/>
    <w:rsid w:val="00732E1A"/>
    <w:rsid w:val="007351BF"/>
    <w:rsid w:val="008D00DD"/>
    <w:rsid w:val="009338F7"/>
    <w:rsid w:val="00996858"/>
    <w:rsid w:val="009A1EE6"/>
    <w:rsid w:val="00A1450F"/>
    <w:rsid w:val="00B06D04"/>
    <w:rsid w:val="00B53024"/>
    <w:rsid w:val="00C13F39"/>
    <w:rsid w:val="00C52ACA"/>
    <w:rsid w:val="00CA2124"/>
    <w:rsid w:val="00D2175D"/>
    <w:rsid w:val="00D23A81"/>
    <w:rsid w:val="00DA5F13"/>
    <w:rsid w:val="00E86142"/>
    <w:rsid w:val="00F604E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E779"/>
  <w15:docId w15:val="{BD6BBF92-C3D3-435A-B4A3-4A466B1A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76F"/>
    <w:rPr>
      <w:lang w:val="it-IT" w:eastAsia="it-IT"/>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Rubrik3">
    <w:name w:val="heading 3"/>
    <w:basedOn w:val="Normal"/>
    <w:next w:val="Normal"/>
    <w:link w:val="Rubrik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Rubrik5">
    <w:name w:val="heading 5"/>
    <w:basedOn w:val="Normal"/>
    <w:next w:val="Normal"/>
    <w:link w:val="Rubrik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next w:val="Normal"/>
    <w:link w:val="Rubrik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Sidhuvud">
    <w:name w:val="header"/>
    <w:basedOn w:val="Normal"/>
    <w:link w:val="Sidhuvud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3"/>
      </w:numPr>
      <w:contextualSpacing/>
    </w:p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Pr>
      <w:rFonts w:ascii="Arial Bold" w:eastAsia="Arial Bold" w:hAnsi="Arial Bold" w:cs="Arial Bold"/>
      <w:color w:val="808080"/>
      <w:sz w:val="36"/>
      <w:szCs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p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unhideWhenUsed/>
    <w:rsid w:val="003E1636"/>
    <w:rPr>
      <w:color w:val="5A6E8C" w:themeColor="followedHyperlink"/>
      <w:u w:val="single"/>
    </w:rPr>
  </w:style>
  <w:style w:type="character" w:customStyle="1" w:styleId="Olstomnmnande1">
    <w:name w:val="Olöst omnämnande1"/>
    <w:basedOn w:val="Standardstycketeckensnitt"/>
    <w:uiPriority w:val="99"/>
    <w:semiHidden/>
    <w:unhideWhenUsed/>
    <w:rsid w:val="003E1636"/>
    <w:rPr>
      <w:color w:val="605E5C"/>
      <w:shd w:val="clear" w:color="auto" w:fill="E1DFDD"/>
    </w:rPr>
  </w:style>
  <w:style w:type="table" w:customStyle="1" w:styleId="a">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Normaltabel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character" w:styleId="Platshllartext">
    <w:name w:val="Placeholder Text"/>
    <w:basedOn w:val="Standardstycketeckensnitt"/>
    <w:uiPriority w:val="99"/>
    <w:semiHidden/>
    <w:rsid w:val="00CA21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02AFAD-D0BB-45B4-9A8D-D7CF672D4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53F67-9D44-4DB5-90D5-59B8FB5DEE5E}">
  <ds:schemaRefs>
    <ds:schemaRef ds:uri="http://schemas.microsoft.com/sharepoint/v3/contenttype/forms"/>
  </ds:schemaRefs>
</ds:datastoreItem>
</file>

<file path=customXml/itemProps4.xml><?xml version="1.0" encoding="utf-8"?>
<ds:datastoreItem xmlns:ds="http://schemas.openxmlformats.org/officeDocument/2006/customXml" ds:itemID="{9346AD2D-BDD3-4890-9755-6C3A919FC2AA}">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947</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dc:description/>
  <cp:lastModifiedBy>Vivian Welker</cp:lastModifiedBy>
  <cp:revision>1</cp:revision>
  <dcterms:created xsi:type="dcterms:W3CDTF">2022-09-05T15:07:00Z</dcterms:created>
  <dcterms:modified xsi:type="dcterms:W3CDTF">2023-02-27T10:00:00Z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