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72945BF" w14:textId="4D78A3CB" w:rsidR="000F4EE6" w:rsidRDefault="005A287F">
      <w:r>
        <w:rPr>
          <w:noProof/>
          <w:lang w:val="sv"/>
        </w:rPr>
        <mc:AlternateContent>
          <mc:Choice Requires="wps">
            <w:drawing>
              <wp:anchor distT="0" distB="0" distL="114300" distR="114300" simplePos="0" relativeHeight="251658240" behindDoc="0" locked="0" layoutInCell="1" hidden="0" allowOverlap="1" wp14:anchorId="494703F3" wp14:editId="446F4DC7">
                <wp:simplePos x="0" y="0"/>
                <wp:positionH relativeFrom="column">
                  <wp:posOffset>-190499</wp:posOffset>
                </wp:positionH>
                <wp:positionV relativeFrom="paragraph">
                  <wp:posOffset>-596899</wp:posOffset>
                </wp:positionV>
                <wp:extent cx="5808345" cy="1235424"/>
                <wp:effectExtent l="0" t="0" r="0" b="0"/>
                <wp:wrapNone/>
                <wp:docPr id="15" name="Rectangle 15"/>
                <wp:cNvGraphicFramePr/>
                <a:graphic xmlns:a="http://schemas.openxmlformats.org/drawingml/2006/main">
                  <a:graphicData uri="http://schemas.microsoft.com/office/word/2010/wordprocessingShape">
                    <wps:wsp>
                      <wps:cNvSpPr/>
                      <wps:spPr>
                        <a:xfrm>
                          <a:off x="2446590" y="3167051"/>
                          <a:ext cx="5798820" cy="1225899"/>
                        </a:xfrm>
                        <a:prstGeom prst="rect">
                          <a:avLst/>
                        </a:prstGeom>
                        <a:noFill/>
                        <a:ln>
                          <a:noFill/>
                        </a:ln>
                      </wps:spPr>
                      <wps:txbx>
                        <w:txbxContent>
                          <w:p w14:paraId="52A3496A" w14:textId="77777777" w:rsidR="000F4EE6" w:rsidRDefault="005A287F">
                            <w:pPr>
                              <w:spacing w:line="288" w:lineRule="auto"/>
                              <w:textDirection w:val="btLr"/>
                            </w:pPr>
                            <w:r>
                              <w:rPr>
                                <w:b/>
                                <w:color w:val="3B3B3B"/>
                                <w:sz w:val="72"/>
                                <w:lang w:val="sv"/>
                              </w:rPr>
                              <w:t>SilverCoders</w:t>
                            </w:r>
                            <w:r>
                              <w:rPr>
                                <w:color w:val="FFFFFF"/>
                                <w:sz w:val="28"/>
                                <w:lang w:val="sv"/>
                              </w:rPr>
                              <w:t xml:space="preserve"> STÄRKER SENIORER </w:t>
                            </w:r>
                          </w:p>
                          <w:p w14:paraId="5D44398E" w14:textId="77777777" w:rsidR="000F4EE6" w:rsidRDefault="005A287F">
                            <w:pPr>
                              <w:spacing w:line="288" w:lineRule="auto"/>
                              <w:textDirection w:val="btLr"/>
                            </w:pPr>
                            <w:r>
                              <w:rPr>
                                <w:color w:val="3B3B3B"/>
                                <w:sz w:val="20"/>
                                <w:lang w:val="sv"/>
                              </w:rPr>
                              <w:t>FÖRBÄTTRAD DIGITAL KOMPETENS GENOM EFFEKTIV</w:t>
                            </w:r>
                          </w:p>
                          <w:p w14:paraId="1D60D275" w14:textId="77777777" w:rsidR="000F4EE6" w:rsidRDefault="005A287F">
                            <w:pPr>
                              <w:spacing w:line="288" w:lineRule="auto"/>
                              <w:textDirection w:val="btLr"/>
                            </w:pPr>
                            <w:r>
                              <w:rPr>
                                <w:color w:val="3B3B3B"/>
                                <w:sz w:val="20"/>
                                <w:lang w:val="sv"/>
                              </w:rPr>
                              <w:t>INLÄRNINGSUPPLEVELSER FÖR VUXNA</w:t>
                            </w:r>
                          </w:p>
                          <w:p w14:paraId="26768C20" w14:textId="77777777" w:rsidR="000F4EE6" w:rsidRDefault="000F4EE6">
                            <w:pPr>
                              <w:textDirection w:val="btLr"/>
                            </w:pPr>
                          </w:p>
                        </w:txbxContent>
                      </wps:txbx>
                      <wps:bodyPr spcFirstLastPara="1" wrap="square" lIns="91425" tIns="45700" rIns="91425" bIns="45700" anchor="b" anchorCtr="0">
                        <a:noAutofit/>
                      </wps:bodyPr>
                    </wps:wsp>
                  </a:graphicData>
                </a:graphic>
              </wp:anchor>
            </w:drawing>
          </mc:Choice>
          <mc:Fallback xmlns:pic="http://schemas.openxmlformats.org/drawingml/2006/picture" xmlns:a="http://schemas.openxmlformats.org/drawingml/2006/main">
            <w:pict>
              <v:rect id="Rectangle 15" style="position:absolute;margin-left:-15pt;margin-top:-47pt;width:457.35pt;height:97.3pt;z-index:251658240;visibility:visible;mso-wrap-style:square;mso-wrap-distance-left:9pt;mso-wrap-distance-top:0;mso-wrap-distance-right:9pt;mso-wrap-distance-bottom:0;mso-position-horizontal:absolute;mso-position-horizontal-relative:text;mso-position-vertical:absolute;mso-position-vertical-relative:text;v-text-anchor:bottom" o:spid="_x0000_s1026" filled="f" stroke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" w14:anchorId="494703F3">
                <v:textbox inset="2.53958mm,1.2694mm,2.53958mm,1.2694mm">
                  <w:txbxContent>
                    <w:p w:rsidR="000F4EE6" w:rsidRDefault="005A287F" w14:paraId="52A3496A" w14:textId="77777777">
                      <w:pPr>
                        <w:bidi w:val="false"/>
                        <w:spacing w:line="288" w:lineRule="auto"/>
                        <w:textDirection w:val="btLr"/>
                      </w:pPr>
                      <w:r>
                        <w:rPr>
                          <w:b/>
                          <w:color w:val="3B3B3B"/>
                          <w:sz w:val="72"/>
                          <w:lang w:val="sv"/>
                        </w:rPr>
                        <w:t xml:space="preserve">SilverCoders</w:t>
                      </w:r>
                      <w:r>
                        <w:rPr>
                          <w:color w:val="FFFFFF"/>
                          <w:sz w:val="28"/>
                          <w:lang w:val="sv"/>
                        </w:rPr>
                        <w:t xml:space="preserve"> STÄRKER SENIORER </w:t>
                      </w:r>
                    </w:p>
                    <w:p w:rsidR="000F4EE6" w:rsidRDefault="005A287F" w14:paraId="5D44398E" w14:textId="77777777">
                      <w:pPr>
                        <w:bidi w:val="false"/>
                        <w:spacing w:line="288" w:lineRule="auto"/>
                        <w:textDirection w:val="btLr"/>
                      </w:pPr>
                      <w:r>
                        <w:rPr>
                          <w:color w:val="3B3B3B"/>
                          <w:sz w:val="20"/>
                          <w:lang w:val="sv"/>
                        </w:rPr>
                        <w:t xml:space="preserve">FÖRBÄTTRAD DIGITAL KOMPETENS GENOM EFFEKTIV</w:t>
                      </w:r>
                    </w:p>
                    <w:p w:rsidR="000F4EE6" w:rsidRDefault="005A287F" w14:paraId="1D60D275" w14:textId="77777777">
                      <w:pPr>
                        <w:bidi w:val="false"/>
                        <w:spacing w:line="288" w:lineRule="auto"/>
                        <w:textDirection w:val="btLr"/>
                      </w:pPr>
                      <w:r>
                        <w:rPr>
                          <w:color w:val="3B3B3B"/>
                          <w:sz w:val="20"/>
                          <w:lang w:val="sv"/>
                        </w:rPr>
                        <w:t xml:space="preserve">INLÄRNINGSUPPLEVELSER FÖR VUXNA</w:t>
                      </w:r>
                    </w:p>
                    <w:p w:rsidR="000F4EE6" w:rsidRDefault="000F4EE6" w14:paraId="26768C20" w14:textId="77777777">
                      <w:pPr>
                        <w:bidi w:val="false"/>
                        <w:textDirection w:val="btLr"/>
                      </w:pPr>
                    </w:p>
                  </w:txbxContent>
                </v:textbox>
              </v:rect>
            </w:pict>
          </mc:Fallback>
        </mc:AlternateContent>
      </w:r>
      <w:r>
        <w:rPr>
          <w:noProof/>
          <w:lang w:val="sv"/>
        </w:rPr>
        <w:drawing>
          <wp:anchor distT="0" distB="0" distL="114300" distR="114300" simplePos="0" relativeHeight="251659264" behindDoc="0" locked="0" layoutInCell="1" hidden="0" allowOverlap="1" wp14:anchorId="7D07B696" wp14:editId="2BF49CE4">
            <wp:simplePos x="0" y="0"/>
            <wp:positionH relativeFrom="column">
              <wp:posOffset>4732369</wp:posOffset>
            </wp:positionH>
            <wp:positionV relativeFrom="paragraph">
              <wp:posOffset>-873124</wp:posOffset>
            </wp:positionV>
            <wp:extent cx="1860118" cy="1874426"/>
            <wp:effectExtent l="0" t="0" r="0" b="0"/>
            <wp:wrapNone/>
            <wp:docPr id="2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1"/>
                    <a:srcRect/>
                    <a:stretch>
                      <a:fillRect/>
                    </a:stretch>
                  </pic:blipFill>
                  <pic:spPr>
                    <a:xfrm>
                      <a:off x="0" y="0"/>
                      <a:ext cx="1860118" cy="1874426"/>
                    </a:xfrm>
                    <a:prstGeom prst="rect">
                      <a:avLst/>
                    </a:prstGeom>
                    <a:ln/>
                  </pic:spPr>
                </pic:pic>
              </a:graphicData>
            </a:graphic>
          </wp:anchor>
        </w:drawing>
      </w:r>
    </w:p>
    <w:p w14:paraId="45656F54" w14:textId="77777777" w:rsidR="000F4EE6" w:rsidRDefault="000F4EE6"/>
    <w:p w14:paraId="5F6CB32B" w14:textId="77777777" w:rsidR="000F4EE6" w:rsidRDefault="000F4EE6"/>
    <w:p w14:paraId="682267AA" w14:textId="77777777" w:rsidR="000F4EE6" w:rsidRDefault="000F4EE6"/>
    <w:p w14:paraId="0AEFC5F2" w14:textId="77777777" w:rsidR="000F4EE6" w:rsidRDefault="000F4EE6"/>
    <w:p w14:paraId="2B897895" w14:textId="77777777" w:rsidR="000F4EE6" w:rsidRDefault="000F4EE6">
      <w:pPr>
        <w:rPr>
          <w:color w:val="3B3B3B"/>
        </w:rPr>
      </w:pPr>
    </w:p>
    <w:p w14:paraId="53E3B149" w14:textId="77777777" w:rsidR="000F4EE6" w:rsidRDefault="000F4EE6">
      <w:pPr>
        <w:pStyle w:val="Rubrik1"/>
        <w:spacing w:before="0"/>
        <w:rPr>
          <w:rFonts w:ascii="Arial" w:eastAsia="Arial" w:hAnsi="Arial" w:cs="Arial"/>
          <w:b w:val="0"/>
          <w:color w:val="3B3B3B"/>
          <w:sz w:val="44"/>
          <w:szCs w:val="44"/>
        </w:rPr>
      </w:pPr>
    </w:p>
    <w:p w14:paraId="61153075" w14:textId="7C3A1C1A" w:rsidR="000F4EE6" w:rsidRPr="007175BA" w:rsidRDefault="007175BA">
      <w:pPr>
        <w:pStyle w:val="Rubrik1"/>
        <w:spacing w:before="0"/>
        <w:rPr>
          <w:rFonts w:ascii="Arial" w:eastAsia="Arial" w:hAnsi="Arial" w:cs="Arial"/>
          <w:color w:val="3B3B3B"/>
          <w:sz w:val="52"/>
          <w:szCs w:val="52"/>
          <w:lang w:val="sv-SE"/>
        </w:rPr>
      </w:pPr>
      <w:r>
        <w:rPr>
          <w:b w:val="0"/>
          <w:color w:val="3B3B3B"/>
          <w:sz w:val="44"/>
          <w:szCs w:val="44"/>
          <w:lang w:val="sv"/>
        </w:rPr>
        <w:t>övning</w:t>
      </w:r>
      <w:r w:rsidR="005A287F">
        <w:rPr>
          <w:b w:val="0"/>
          <w:color w:val="3B3B3B"/>
          <w:sz w:val="44"/>
          <w:szCs w:val="44"/>
          <w:lang w:val="sv"/>
        </w:rPr>
        <w:t xml:space="preserve"> </w:t>
      </w:r>
      <w:r w:rsidR="00CB5731">
        <w:rPr>
          <w:b w:val="0"/>
          <w:color w:val="3B3B3B"/>
          <w:sz w:val="44"/>
          <w:szCs w:val="44"/>
          <w:lang w:val="sv"/>
        </w:rPr>
        <w:t>#</w:t>
      </w:r>
      <w:r w:rsidR="00AA4138">
        <w:rPr>
          <w:b w:val="0"/>
          <w:color w:val="3B3B3B"/>
          <w:sz w:val="44"/>
          <w:szCs w:val="44"/>
          <w:lang w:val="sv"/>
        </w:rPr>
        <w:t>25</w:t>
      </w:r>
      <w:r w:rsidR="005A287F">
        <w:rPr>
          <w:color w:val="3B3B3B"/>
          <w:sz w:val="44"/>
          <w:szCs w:val="44"/>
          <w:lang w:val="sv"/>
        </w:rPr>
        <w:br/>
      </w:r>
      <w:r w:rsidR="005A287F">
        <w:rPr>
          <w:noProof/>
          <w:lang w:val="sv"/>
        </w:rPr>
        <w:drawing>
          <wp:anchor distT="0" distB="0" distL="114300" distR="114300" simplePos="0" relativeHeight="251660288" behindDoc="0" locked="0" layoutInCell="1" hidden="0" allowOverlap="1" wp14:anchorId="6233AF2B" wp14:editId="73D3E460">
            <wp:simplePos x="0" y="0"/>
            <wp:positionH relativeFrom="column">
              <wp:posOffset>2626507</wp:posOffset>
            </wp:positionH>
            <wp:positionV relativeFrom="paragraph">
              <wp:posOffset>1594346</wp:posOffset>
            </wp:positionV>
            <wp:extent cx="3888740" cy="3717290"/>
            <wp:effectExtent l="0" t="0" r="0" b="0"/>
            <wp:wrapSquare wrapText="bothSides" distT="0" distB="0" distL="114300" distR="114300"/>
            <wp:docPr id="1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2"/>
                    <a:srcRect/>
                    <a:stretch>
                      <a:fillRect/>
                    </a:stretch>
                  </pic:blipFill>
                  <pic:spPr>
                    <a:xfrm>
                      <a:off x="0" y="0"/>
                      <a:ext cx="3888740" cy="3717290"/>
                    </a:xfrm>
                    <a:prstGeom prst="rect">
                      <a:avLst/>
                    </a:prstGeom>
                    <a:ln/>
                  </pic:spPr>
                </pic:pic>
              </a:graphicData>
            </a:graphic>
          </wp:anchor>
        </w:drawing>
      </w:r>
      <w:r w:rsidR="005A287F">
        <w:rPr>
          <w:noProof/>
          <w:lang w:val="sv"/>
        </w:rPr>
        <w:drawing>
          <wp:anchor distT="0" distB="0" distL="114300" distR="114300" simplePos="0" relativeHeight="251661312" behindDoc="0" locked="0" layoutInCell="1" hidden="0" allowOverlap="1" wp14:anchorId="22ED3C53" wp14:editId="023002F7">
            <wp:simplePos x="0" y="0"/>
            <wp:positionH relativeFrom="column">
              <wp:posOffset>4155440</wp:posOffset>
            </wp:positionH>
            <wp:positionV relativeFrom="paragraph">
              <wp:posOffset>5581469</wp:posOffset>
            </wp:positionV>
            <wp:extent cx="2159000" cy="508000"/>
            <wp:effectExtent l="0" t="0" r="0" b="0"/>
            <wp:wrapNone/>
            <wp:docPr id="2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3"/>
                    <a:srcRect/>
                    <a:stretch>
                      <a:fillRect/>
                    </a:stretch>
                  </pic:blipFill>
                  <pic:spPr>
                    <a:xfrm>
                      <a:off x="0" y="0"/>
                      <a:ext cx="2159000" cy="508000"/>
                    </a:xfrm>
                    <a:prstGeom prst="rect">
                      <a:avLst/>
                    </a:prstGeom>
                    <a:ln/>
                  </pic:spPr>
                </pic:pic>
              </a:graphicData>
            </a:graphic>
          </wp:anchor>
        </w:drawing>
      </w:r>
      <w:r w:rsidR="005A287F">
        <w:rPr>
          <w:noProof/>
          <w:lang w:val="sv"/>
        </w:rPr>
        <mc:AlternateContent>
          <mc:Choice Requires="wps">
            <w:drawing>
              <wp:anchor distT="0" distB="0" distL="114300" distR="114300" simplePos="0" relativeHeight="251662336" behindDoc="0" locked="0" layoutInCell="1" hidden="0" allowOverlap="1" wp14:anchorId="06EE63CC" wp14:editId="02774715">
                <wp:simplePos x="0" y="0"/>
                <wp:positionH relativeFrom="column">
                  <wp:posOffset>-584199</wp:posOffset>
                </wp:positionH>
                <wp:positionV relativeFrom="paragraph">
                  <wp:posOffset>5651500</wp:posOffset>
                </wp:positionV>
                <wp:extent cx="4266565" cy="436245"/>
                <wp:effectExtent l="0" t="0" r="0" b="0"/>
                <wp:wrapNone/>
                <wp:docPr id="16" name="Rectangle 16"/>
                <wp:cNvGraphicFramePr/>
                <a:graphic xmlns:a="http://schemas.openxmlformats.org/drawingml/2006/main">
                  <a:graphicData uri="http://schemas.microsoft.com/office/word/2010/wordprocessingShape">
                    <wps:wsp>
                      <wps:cNvSpPr/>
                      <wps:spPr>
                        <a:xfrm>
                          <a:off x="3217480" y="3566640"/>
                          <a:ext cx="4257040" cy="426720"/>
                        </a:xfrm>
                        <a:prstGeom prst="rect">
                          <a:avLst/>
                        </a:prstGeom>
                        <a:noFill/>
                        <a:ln>
                          <a:noFill/>
                        </a:ln>
                      </wps:spPr>
                      <wps:txbx>
                        <w:txbxContent>
                          <w:p w14:paraId="39A0F8FC" w14:textId="77777777" w:rsidR="000F4EE6" w:rsidRDefault="005A287F">
                            <w:pPr>
                              <w:textDirection w:val="btLr"/>
                            </w:pPr>
                            <w:r>
                              <w:rPr>
                                <w:color w:val="000000"/>
                                <w:lang w:val="sv"/>
                              </w:rPr>
                              <w:t xml:space="preserve">ERASMUS+ Nej. </w:t>
                            </w:r>
                            <w:r>
                              <w:rPr>
                                <w:lang w:val="sv"/>
                              </w:rPr>
                              <w:t xml:space="preserve"> </w:t>
                            </w:r>
                            <w:r>
                              <w:rPr>
                                <w:i/>
                                <w:color w:val="666666"/>
                                <w:sz w:val="21"/>
                                <w:lang w:val="sv"/>
                              </w:rPr>
                              <w:t>2020-1-SE01-KA227-ADU-092582</w:t>
                            </w:r>
                          </w:p>
                          <w:p w14:paraId="6F7CA220" w14:textId="77777777" w:rsidR="000F4EE6" w:rsidRDefault="000F4EE6">
                            <w:pPr>
                              <w:spacing w:line="288" w:lineRule="auto"/>
                              <w:jc w:val="center"/>
                              <w:textDirection w:val="btLr"/>
                            </w:pPr>
                          </w:p>
                          <w:p w14:paraId="1B64A9E0" w14:textId="77777777" w:rsidR="000F4EE6" w:rsidRDefault="000F4EE6">
                            <w:pPr>
                              <w:textDirection w:val="btLr"/>
                            </w:pPr>
                          </w:p>
                        </w:txbxContent>
                      </wps:txbx>
                      <wps:bodyPr spcFirstLastPara="1" wrap="square" lIns="91425" tIns="45700" rIns="91425" bIns="45700" anchor="t" anchorCtr="0">
                        <a:noAutofit/>
                      </wps:bodyPr>
                    </wps:wsp>
                  </a:graphicData>
                </a:graphic>
              </wp:anchor>
            </w:drawing>
          </mc:Choice>
          <mc:Fallback xmlns:pic="http://schemas.openxmlformats.org/drawingml/2006/picture" xmlns:a="http://schemas.openxmlformats.org/drawingml/2006/main">
            <w:pict>
              <v:rect id="Rectangle 16" style="position:absolute;margin-left:-46pt;margin-top:445pt;width:335.95pt;height:34.35pt;z-index:251662336;visibility:visible;mso-wrap-style:square;mso-wrap-distance-left:9pt;mso-wrap-distance-top:0;mso-wrap-distance-right:9pt;mso-wrap-distance-bottom:0;mso-position-horizontal:absolute;mso-position-horizontal-relative:text;mso-position-vertical:absolute;mso-position-vertical-relative:text;v-text-anchor:top" o:spid="_x0000_s1027" filled="f" stroke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" w14:anchorId="06EE63CC">
                <v:textbox inset="2.53958mm,1.2694mm,2.53958mm,1.2694mm">
                  <w:txbxContent>
                    <w:p w:rsidR="000F4EE6" w:rsidRDefault="005A287F" w14:paraId="39A0F8FC" w14:textId="77777777">
                      <w:pPr>
                        <w:bidi w:val="false"/>
                        <w:textDirection w:val="btLr"/>
                      </w:pPr>
                      <w:r>
                        <w:rPr>
                          <w:color w:val="000000"/>
                          <w:lang w:val="sv"/>
                        </w:rPr>
                        <w:t xml:space="preserve">ERASMUS+ </w:t>
                      </w:r>
                      <w:r>
                        <w:rPr>
                          <w:color w:val="000000"/>
                          <w:lang w:val="sv"/>
                        </w:rPr>
                        <w:t xml:space="preserve">Nej. </w:t>
                      </w:r>
                      <w:r w:rsidR="0">
                        <w:rPr>
                          <w:lang w:val="sv"/>
                        </w:rPr>
                        <w:t xml:space="preserve"> </w:t>
                      </w:r>
                      <w:r>
                        <w:rPr>
                          <w:i/>
                          <w:color w:val="666666"/>
                          <w:sz w:val="21"/>
                          <w:lang w:val="sv"/>
                        </w:rPr>
                        <w:t xml:space="preserve">2020-1-SE01-KA227-ADU-092582</w:t>
                      </w:r>
                    </w:p>
                    <w:p w:rsidR="000F4EE6" w:rsidRDefault="000F4EE6" w14:paraId="6F7CA220" w14:textId="77777777">
                      <w:pPr>
                        <w:bidi w:val="false"/>
                        <w:spacing w:line="288" w:lineRule="auto"/>
                        <w:jc w:val="center"/>
                        <w:textDirection w:val="btLr"/>
                      </w:pPr>
                    </w:p>
                    <w:p w:rsidR="000F4EE6" w:rsidRDefault="000F4EE6" w14:paraId="1B64A9E0" w14:textId="77777777">
                      <w:pPr>
                        <w:bidi w:val="false"/>
                        <w:textDirection w:val="btLr"/>
                      </w:pPr>
                    </w:p>
                  </w:txbxContent>
                </v:textbox>
              </v:rect>
            </w:pict>
          </mc:Fallback>
        </mc:AlternateContent>
      </w:r>
      <w:r w:rsidR="005A287F">
        <w:rPr>
          <w:noProof/>
          <w:lang w:val="sv"/>
        </w:rPr>
        <mc:AlternateContent>
          <mc:Choice Requires="wps">
            <w:drawing>
              <wp:anchor distT="0" distB="0" distL="114300" distR="114300" simplePos="0" relativeHeight="251663360" behindDoc="0" locked="0" layoutInCell="1" hidden="0" allowOverlap="1" wp14:anchorId="34EE9D0E" wp14:editId="410BE1A8">
                <wp:simplePos x="0" y="0"/>
                <wp:positionH relativeFrom="column">
                  <wp:posOffset>-482599</wp:posOffset>
                </wp:positionH>
                <wp:positionV relativeFrom="paragraph">
                  <wp:posOffset>2438400</wp:posOffset>
                </wp:positionV>
                <wp:extent cx="3616695" cy="873683"/>
                <wp:effectExtent l="0" t="0" r="0" b="0"/>
                <wp:wrapNone/>
                <wp:docPr id="14" name="Rectangle 14"/>
                <wp:cNvGraphicFramePr/>
                <a:graphic xmlns:a="http://schemas.openxmlformats.org/drawingml/2006/main">
                  <a:graphicData uri="http://schemas.microsoft.com/office/word/2010/wordprocessingShape">
                    <wps:wsp>
                      <wps:cNvSpPr/>
                      <wps:spPr>
                        <a:xfrm>
                          <a:off x="3542415" y="3347921"/>
                          <a:ext cx="3607170" cy="864158"/>
                        </a:xfrm>
                        <a:prstGeom prst="rect">
                          <a:avLst/>
                        </a:prstGeom>
                        <a:noFill/>
                        <a:ln>
                          <a:noFill/>
                        </a:ln>
                      </wps:spPr>
                      <wps:txbx>
                        <w:txbxContent>
                          <w:p w14:paraId="46517A4B" w14:textId="77777777" w:rsidR="000F4EE6" w:rsidRDefault="005A287F">
                            <w:pPr>
                              <w:textDirection w:val="btLr"/>
                            </w:pPr>
                            <w:r>
                              <w:rPr>
                                <w:b/>
                                <w:color w:val="000000"/>
                                <w:sz w:val="32"/>
                                <w:lang w:val="sv"/>
                              </w:rPr>
                              <w:t xml:space="preserve">KODNINGSUTBILDNING </w:t>
                            </w:r>
                            <w:r>
                              <w:rPr>
                                <w:b/>
                                <w:color w:val="000000"/>
                                <w:sz w:val="60"/>
                                <w:lang w:val="sv"/>
                              </w:rPr>
                              <w:t>FÖR +55 VUXNA</w:t>
                            </w:r>
                          </w:p>
                        </w:txbxContent>
                      </wps:txbx>
                      <wps:bodyPr spcFirstLastPara="1" wrap="square" lIns="91425" tIns="45700" rIns="91425" bIns="45700" anchor="t" anchorCtr="0">
                        <a:noAutofit/>
                      </wps:bodyPr>
                    </wps:wsp>
                  </a:graphicData>
                </a:graphic>
              </wp:anchor>
            </w:drawing>
          </mc:Choice>
          <mc:Fallback xmlns:pic="http://schemas.openxmlformats.org/drawingml/2006/picture" xmlns:a="http://schemas.openxmlformats.org/drawingml/2006/main">
            <w:pict>
              <v:rect id="Rectangle 14" style="position:absolute;margin-left:-38pt;margin-top:192pt;width:284.8pt;height:68.8pt;z-index:251663360;visibility:visible;mso-wrap-style:square;mso-wrap-distance-left:9pt;mso-wrap-distance-top:0;mso-wrap-distance-right:9pt;mso-wrap-distance-bottom:0;mso-position-horizontal:absolute;mso-position-horizontal-relative:text;mso-position-vertical:absolute;mso-position-vertical-relative:text;v-text-anchor:top" o:spid="_x0000_s1028" filled="f" stroke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" w14:anchorId="34EE9D0E">
                <v:textbox inset="2.53958mm,1.2694mm,2.53958mm,1.2694mm">
                  <w:txbxContent>
                    <w:p w:rsidR="000F4EE6" w:rsidRDefault="005A287F" w14:paraId="46517A4B" w14:textId="77777777">
                      <w:pPr>
                        <w:bidi w:val="false"/>
                        <w:textDirection w:val="btLr"/>
                      </w:pPr>
                      <w:r>
                        <w:rPr>
                          <w:b/>
                          <w:color w:val="000000"/>
                          <w:sz w:val="32"/>
                          <w:lang w:val="sv"/>
                        </w:rPr>
                        <w:t xml:space="preserve">KODNINGSUTBILDNING </w:t>
                      </w:r>
                      <w:r>
                        <w:rPr>
                          <w:b/>
                          <w:color w:val="000000"/>
                          <w:sz w:val="60"/>
                          <w:lang w:val="sv"/>
                        </w:rPr>
                        <w:t xml:space="preserve">FÖR +55 VUXNA</w:t>
                      </w:r>
                    </w:p>
                  </w:txbxContent>
                </v:textbox>
              </v:rect>
            </w:pict>
          </mc:Fallback>
        </mc:AlternateContent>
      </w:r>
      <w:r w:rsidR="00AA4138">
        <w:rPr>
          <w:color w:val="00A0CA"/>
          <w:sz w:val="52"/>
          <w:szCs w:val="52"/>
          <w:lang w:val="sv"/>
        </w:rPr>
        <w:t>STRIDSVAGN</w:t>
      </w:r>
    </w:p>
    <w:p w14:paraId="04F0EAC6" w14:textId="77777777" w:rsidR="000F4EE6" w:rsidRDefault="005A287F">
      <w:pPr>
        <w:rPr>
          <w:b/>
          <w:color w:val="3B3B3B"/>
          <w:sz w:val="40"/>
          <w:szCs w:val="40"/>
        </w:rPr>
      </w:pPr>
      <w:r>
        <w:rPr>
          <w:lang w:val="sv"/>
        </w:rPr>
        <w:br w:type="page"/>
      </w:r>
      <w:r>
        <w:rPr>
          <w:noProof/>
          <w:lang w:val="sv"/>
        </w:rPr>
        <w:drawing>
          <wp:anchor distT="0" distB="0" distL="114300" distR="114300" simplePos="0" relativeHeight="251664384" behindDoc="0" locked="0" layoutInCell="1" hidden="0" allowOverlap="1" wp14:anchorId="7FDCBD20" wp14:editId="52505F52">
            <wp:simplePos x="0" y="0"/>
            <wp:positionH relativeFrom="column">
              <wp:posOffset>-481964</wp:posOffset>
            </wp:positionH>
            <wp:positionV relativeFrom="paragraph">
              <wp:posOffset>4135762</wp:posOffset>
            </wp:positionV>
            <wp:extent cx="2592475" cy="824372"/>
            <wp:effectExtent l="0" t="0" r="0" b="0"/>
            <wp:wrapNone/>
            <wp:docPr id="1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4"/>
                    <a:srcRect/>
                    <a:stretch>
                      <a:fillRect/>
                    </a:stretch>
                  </pic:blipFill>
                  <pic:spPr>
                    <a:xfrm>
                      <a:off x="0" y="0"/>
                      <a:ext cx="2592475" cy="824372"/>
                    </a:xfrm>
                    <a:prstGeom prst="rect">
                      <a:avLst/>
                    </a:prstGeom>
                    <a:ln/>
                  </pic:spPr>
                </pic:pic>
              </a:graphicData>
            </a:graphic>
          </wp:anchor>
        </w:drawing>
      </w:r>
    </w:p>
    <w:p w14:paraId="296B617B" w14:textId="77777777" w:rsidR="000F4EE6" w:rsidRDefault="000F4EE6"/>
    <w:p w14:paraId="17878454" w14:textId="51F726EF" w:rsidR="000F4EE6" w:rsidRDefault="007175BA">
      <w:pPr>
        <w:rPr>
          <w:color w:val="00A0CA"/>
          <w:sz w:val="36"/>
          <w:szCs w:val="36"/>
        </w:rPr>
      </w:pPr>
      <w:bookmarkStart w:id="0" w:name="_heading=h.30j0zll" w:colFirst="0" w:colLast="0"/>
      <w:bookmarkEnd w:id="0"/>
      <w:r>
        <w:rPr>
          <w:color w:val="00A0CA"/>
          <w:sz w:val="36"/>
          <w:szCs w:val="36"/>
          <w:lang w:val="sv"/>
        </w:rPr>
        <w:t>ÖVNINGENG</w:t>
      </w:r>
      <w:r w:rsidR="005A287F">
        <w:rPr>
          <w:color w:val="00A0CA"/>
          <w:sz w:val="36"/>
          <w:szCs w:val="36"/>
          <w:lang w:val="sv"/>
        </w:rPr>
        <w:t>S</w:t>
      </w:r>
      <w:r w:rsidR="005A287F">
        <w:rPr>
          <w:lang w:val="sv"/>
        </w:rPr>
        <w:t xml:space="preserve"> STRUKTUR</w:t>
      </w:r>
    </w:p>
    <w:p w14:paraId="44EC396C" w14:textId="77777777" w:rsidR="000F4EE6" w:rsidRPr="007175BA" w:rsidRDefault="005A287F">
      <w:pPr>
        <w:pStyle w:val="Rubrik2"/>
        <w:rPr>
          <w:color w:val="FFC000"/>
          <w:sz w:val="28"/>
          <w:szCs w:val="28"/>
          <w:lang w:val="sv-SE"/>
        </w:rPr>
      </w:pPr>
      <w:r>
        <w:rPr>
          <w:color w:val="FFC000"/>
          <w:sz w:val="28"/>
          <w:szCs w:val="28"/>
          <w:lang w:val="sv"/>
        </w:rPr>
        <w:t>BESKRIVNING</w:t>
      </w:r>
    </w:p>
    <w:p w14:paraId="78FA67D8" w14:textId="67D0089E" w:rsidR="00B86E8D" w:rsidRDefault="00B86E8D">
      <w:pPr>
        <w:pStyle w:val="Rubrik2"/>
        <w:rPr>
          <w:rFonts w:ascii="Calibri" w:eastAsia="Calibri" w:hAnsi="Calibri" w:cs="Calibri"/>
          <w:b w:val="0"/>
          <w:bCs w:val="0"/>
          <w:caps w:val="0"/>
          <w:color w:val="000000"/>
          <w:spacing w:val="0"/>
          <w:sz w:val="22"/>
          <w:szCs w:val="22"/>
          <w:lang w:val="it-IT" w:eastAsia="it-IT"/>
        </w:rPr>
      </w:pPr>
      <w:r w:rsidRPr="00B86E8D">
        <w:rPr>
          <w:b w:val="0"/>
          <w:caps w:val="0"/>
          <w:color w:val="000000"/>
          <w:spacing w:val="0"/>
          <w:sz w:val="22"/>
          <w:szCs w:val="22"/>
          <w:lang w:val="sv"/>
        </w:rPr>
        <w:t xml:space="preserve">Detta spel </w:t>
      </w:r>
      <w:r w:rsidR="00AA4138">
        <w:rPr>
          <w:b w:val="0"/>
          <w:caps w:val="0"/>
          <w:color w:val="000000"/>
          <w:spacing w:val="0"/>
          <w:sz w:val="22"/>
          <w:szCs w:val="22"/>
          <w:lang w:val="sv"/>
        </w:rPr>
        <w:t>följer kanonspelets xample, eftersom vi försöker skjuta några fiender med projektiler.</w:t>
      </w:r>
    </w:p>
    <w:p w14:paraId="7663C530" w14:textId="21DB6690" w:rsidR="000F4EE6" w:rsidRPr="007175BA" w:rsidRDefault="005A287F">
      <w:pPr>
        <w:pStyle w:val="Rubrik2"/>
        <w:rPr>
          <w:color w:val="FFC000"/>
          <w:sz w:val="28"/>
          <w:szCs w:val="28"/>
          <w:lang w:val="sv-SE"/>
        </w:rPr>
      </w:pPr>
      <w:r>
        <w:rPr>
          <w:color w:val="FFC000"/>
          <w:sz w:val="28"/>
          <w:szCs w:val="28"/>
          <w:lang w:val="sv"/>
        </w:rPr>
        <w:t>ALLMÄNT MÅL</w:t>
      </w:r>
    </w:p>
    <w:p w14:paraId="65829700" w14:textId="2CB87450" w:rsidR="00B86E8D" w:rsidRDefault="00B86E8D">
      <w:pPr>
        <w:pStyle w:val="Rubrik2"/>
        <w:rPr>
          <w:rFonts w:ascii="Calibri" w:eastAsia="Calibri" w:hAnsi="Calibri" w:cs="Calibri"/>
          <w:b w:val="0"/>
          <w:bCs w:val="0"/>
          <w:caps w:val="0"/>
          <w:color w:val="000000"/>
          <w:spacing w:val="0"/>
          <w:sz w:val="22"/>
          <w:szCs w:val="22"/>
          <w:lang w:val="it-IT" w:eastAsia="it-IT"/>
        </w:rPr>
      </w:pPr>
      <w:bookmarkStart w:id="1" w:name="_GoBack"/>
      <w:r w:rsidRPr="00B86E8D">
        <w:rPr>
          <w:b w:val="0"/>
          <w:caps w:val="0"/>
          <w:color w:val="000000"/>
          <w:spacing w:val="0"/>
          <w:sz w:val="22"/>
          <w:szCs w:val="22"/>
          <w:lang w:val="sv"/>
        </w:rPr>
        <w:t xml:space="preserve">I den här utmaningen ska du skapa ett </w:t>
      </w:r>
      <w:r w:rsidR="00AA4138">
        <w:rPr>
          <w:b w:val="0"/>
          <w:caps w:val="0"/>
          <w:color w:val="000000"/>
          <w:spacing w:val="0"/>
          <w:sz w:val="22"/>
          <w:szCs w:val="22"/>
          <w:lang w:val="sv"/>
        </w:rPr>
        <w:t>kanonliknande spel i GDevelop</w:t>
      </w:r>
    </w:p>
    <w:bookmarkEnd w:id="1"/>
    <w:p w14:paraId="224D6C72" w14:textId="618FD245" w:rsidR="000F4EE6" w:rsidRPr="007175BA" w:rsidRDefault="005A287F">
      <w:pPr>
        <w:pStyle w:val="Rubrik2"/>
        <w:rPr>
          <w:color w:val="FFC000"/>
          <w:sz w:val="28"/>
          <w:szCs w:val="28"/>
          <w:lang w:val="sv-SE"/>
        </w:rPr>
      </w:pPr>
      <w:r>
        <w:rPr>
          <w:color w:val="FFC000"/>
          <w:sz w:val="28"/>
          <w:szCs w:val="28"/>
          <w:lang w:val="sv"/>
        </w:rPr>
        <w:t>LÄRANDEMÅL</w:t>
      </w:r>
    </w:p>
    <w:p w14:paraId="0F462496" w14:textId="77777777" w:rsidR="000F4EE6" w:rsidRDefault="000F4EE6"/>
    <w:p w14:paraId="23CC3656" w14:textId="77777777" w:rsidR="00CB5731" w:rsidRPr="00CB5731" w:rsidRDefault="00CB5731" w:rsidP="00CB5731">
      <w:pPr>
        <w:rPr>
          <w:rFonts w:ascii="Calibri" w:eastAsia="Calibri" w:hAnsi="Calibri" w:cs="Calibri"/>
          <w:color w:val="000000"/>
          <w:sz w:val="22"/>
          <w:szCs w:val="22"/>
        </w:rPr>
      </w:pPr>
      <w:bookmarkStart w:id="2" w:name="_heading=h.1fob9te" w:colFirst="0" w:colLast="0"/>
      <w:bookmarkEnd w:id="2"/>
      <w:r w:rsidRPr="00CB5731">
        <w:rPr>
          <w:color w:val="000000"/>
          <w:sz w:val="22"/>
          <w:szCs w:val="22"/>
          <w:lang w:val="sv"/>
        </w:rPr>
        <w:t>I slutet av denna utmaning kommer du att kunna ...:</w:t>
      </w:r>
    </w:p>
    <w:p w14:paraId="6C4D4E4D" w14:textId="77777777" w:rsidR="00CB5731" w:rsidRPr="00CB5731" w:rsidRDefault="00CB5731" w:rsidP="00CB5731">
      <w:pPr>
        <w:pStyle w:val="Liststycke"/>
        <w:numPr>
          <w:ilvl w:val="0"/>
          <w:numId w:val="6"/>
        </w:numPr>
        <w:rPr>
          <w:rFonts w:ascii="Calibri" w:eastAsia="Calibri" w:hAnsi="Calibri" w:cs="Calibri"/>
          <w:color w:val="000000"/>
          <w:sz w:val="22"/>
          <w:szCs w:val="22"/>
        </w:rPr>
      </w:pPr>
      <w:r w:rsidRPr="00CB5731">
        <w:rPr>
          <w:color w:val="000000"/>
          <w:sz w:val="22"/>
          <w:szCs w:val="22"/>
          <w:lang w:val="sv"/>
        </w:rPr>
        <w:t>Att ha erfarenhet av en visuell programmeringssvit och kunna koda standard liten mjukvara med den.</w:t>
      </w:r>
    </w:p>
    <w:p w14:paraId="6CC1D558" w14:textId="77777777" w:rsidR="00CB5731" w:rsidRPr="00CB5731" w:rsidRDefault="00CB5731" w:rsidP="00CB5731">
      <w:pPr>
        <w:pStyle w:val="Liststycke"/>
        <w:numPr>
          <w:ilvl w:val="0"/>
          <w:numId w:val="6"/>
        </w:numPr>
        <w:rPr>
          <w:rFonts w:ascii="Calibri" w:eastAsia="Calibri" w:hAnsi="Calibri" w:cs="Calibri"/>
          <w:color w:val="000000"/>
          <w:sz w:val="22"/>
          <w:szCs w:val="22"/>
        </w:rPr>
      </w:pPr>
      <w:r w:rsidRPr="00CB5731">
        <w:rPr>
          <w:color w:val="000000"/>
          <w:sz w:val="22"/>
          <w:szCs w:val="22"/>
          <w:lang w:val="sv"/>
        </w:rPr>
        <w:t>Vet vad uttalanden och kommandorader är och vad de betyder för en kompilator.</w:t>
      </w:r>
    </w:p>
    <w:p w14:paraId="632292D1" w14:textId="77777777" w:rsidR="00CB5731" w:rsidRPr="00CB5731" w:rsidRDefault="00CB5731" w:rsidP="00CB5731">
      <w:pPr>
        <w:pStyle w:val="Liststycke"/>
        <w:numPr>
          <w:ilvl w:val="0"/>
          <w:numId w:val="6"/>
        </w:numPr>
        <w:rPr>
          <w:rFonts w:ascii="Calibri" w:eastAsia="Calibri" w:hAnsi="Calibri" w:cs="Calibri"/>
          <w:color w:val="000000"/>
          <w:sz w:val="22"/>
          <w:szCs w:val="22"/>
        </w:rPr>
      </w:pPr>
      <w:r w:rsidRPr="00CB5731">
        <w:rPr>
          <w:color w:val="000000"/>
          <w:sz w:val="22"/>
          <w:szCs w:val="22"/>
          <w:lang w:val="sv"/>
        </w:rPr>
        <w:t>Att kunna skriva instruktioner med korrekt syntax och med minimala fel.</w:t>
      </w:r>
    </w:p>
    <w:p w14:paraId="406753E3" w14:textId="77777777" w:rsidR="00CB5731" w:rsidRPr="00CB5731" w:rsidRDefault="00CB5731" w:rsidP="00CB5731">
      <w:pPr>
        <w:pStyle w:val="Liststycke"/>
        <w:numPr>
          <w:ilvl w:val="0"/>
          <w:numId w:val="6"/>
        </w:numPr>
        <w:rPr>
          <w:rFonts w:ascii="Calibri" w:eastAsia="Calibri" w:hAnsi="Calibri" w:cs="Calibri"/>
          <w:color w:val="000000"/>
          <w:sz w:val="22"/>
          <w:szCs w:val="22"/>
        </w:rPr>
      </w:pPr>
      <w:r w:rsidRPr="00CB5731">
        <w:rPr>
          <w:color w:val="000000"/>
          <w:sz w:val="22"/>
          <w:szCs w:val="22"/>
          <w:lang w:val="sv"/>
        </w:rPr>
        <w:t>Vet vad operatorer är, vad de gör och vilka symboler som står för vilka operatorer.</w:t>
      </w:r>
    </w:p>
    <w:p w14:paraId="5709FDE3" w14:textId="77777777" w:rsidR="00CB5731" w:rsidRPr="00CB5731" w:rsidRDefault="00CB5731" w:rsidP="00CB5731">
      <w:pPr>
        <w:pStyle w:val="Liststycke"/>
        <w:numPr>
          <w:ilvl w:val="0"/>
          <w:numId w:val="6"/>
        </w:numPr>
        <w:rPr>
          <w:rFonts w:ascii="Calibri" w:eastAsia="Calibri" w:hAnsi="Calibri" w:cs="Calibri"/>
          <w:color w:val="000000"/>
          <w:sz w:val="22"/>
          <w:szCs w:val="22"/>
        </w:rPr>
      </w:pPr>
      <w:r w:rsidRPr="00CB5731">
        <w:rPr>
          <w:color w:val="000000"/>
          <w:sz w:val="22"/>
          <w:szCs w:val="22"/>
          <w:lang w:val="sv"/>
        </w:rPr>
        <w:t>Att kunna förstå tilldelningen av värden till variabler och hur man ändrar dem.</w:t>
      </w:r>
    </w:p>
    <w:p w14:paraId="355DBFD0" w14:textId="77777777" w:rsidR="00CB5731" w:rsidRPr="00CB5731" w:rsidRDefault="00CB5731" w:rsidP="00CB5731">
      <w:pPr>
        <w:pStyle w:val="Liststycke"/>
        <w:numPr>
          <w:ilvl w:val="0"/>
          <w:numId w:val="6"/>
        </w:numPr>
        <w:rPr>
          <w:rFonts w:ascii="Calibri" w:eastAsia="Calibri" w:hAnsi="Calibri" w:cs="Calibri"/>
          <w:color w:val="000000"/>
          <w:sz w:val="22"/>
          <w:szCs w:val="22"/>
        </w:rPr>
      </w:pPr>
      <w:r w:rsidRPr="00CB5731">
        <w:rPr>
          <w:color w:val="000000"/>
          <w:sz w:val="22"/>
          <w:szCs w:val="22"/>
          <w:lang w:val="sv"/>
        </w:rPr>
        <w:t>Att känna till alla grundläggande aritmetiska operationer och hur man använder dem.</w:t>
      </w:r>
    </w:p>
    <w:p w14:paraId="689459F0" w14:textId="77777777" w:rsidR="00CB5731" w:rsidRPr="00CB5731" w:rsidRDefault="00CB5731" w:rsidP="00CB5731">
      <w:pPr>
        <w:pStyle w:val="Liststycke"/>
        <w:numPr>
          <w:ilvl w:val="0"/>
          <w:numId w:val="6"/>
        </w:numPr>
        <w:rPr>
          <w:rFonts w:ascii="Calibri" w:eastAsia="Calibri" w:hAnsi="Calibri" w:cs="Calibri"/>
          <w:color w:val="000000"/>
          <w:sz w:val="22"/>
          <w:szCs w:val="22"/>
        </w:rPr>
      </w:pPr>
      <w:r w:rsidRPr="00CB5731">
        <w:rPr>
          <w:color w:val="000000"/>
          <w:sz w:val="22"/>
          <w:szCs w:val="22"/>
          <w:lang w:val="sv"/>
        </w:rPr>
        <w:t>Känna igen och veta hur man använder alla datastrukturer relaterade till siffror.</w:t>
      </w:r>
    </w:p>
    <w:p w14:paraId="1E4B420D" w14:textId="77777777" w:rsidR="00CB5731" w:rsidRPr="00CB5731" w:rsidRDefault="00CB5731" w:rsidP="00CB5731">
      <w:pPr>
        <w:pStyle w:val="Liststycke"/>
        <w:numPr>
          <w:ilvl w:val="0"/>
          <w:numId w:val="6"/>
        </w:numPr>
        <w:rPr>
          <w:rFonts w:ascii="Calibri" w:eastAsia="Calibri" w:hAnsi="Calibri" w:cs="Calibri"/>
          <w:color w:val="000000"/>
          <w:sz w:val="22"/>
          <w:szCs w:val="22"/>
        </w:rPr>
      </w:pPr>
      <w:r w:rsidRPr="00CB5731">
        <w:rPr>
          <w:color w:val="000000"/>
          <w:sz w:val="22"/>
          <w:szCs w:val="22"/>
          <w:lang w:val="sv"/>
        </w:rPr>
        <w:t>Att känna till de strukturer som är kopplade till användningen av text, till exempel strängar och tecken.</w:t>
      </w:r>
    </w:p>
    <w:p w14:paraId="4831BBD9" w14:textId="5DE7D774" w:rsidR="00CB5731" w:rsidRDefault="00CB5731" w:rsidP="00CB5731">
      <w:pPr>
        <w:pStyle w:val="Liststycke"/>
        <w:numPr>
          <w:ilvl w:val="0"/>
          <w:numId w:val="6"/>
        </w:numPr>
        <w:rPr>
          <w:rFonts w:ascii="Calibri" w:eastAsia="Calibri" w:hAnsi="Calibri" w:cs="Calibri"/>
          <w:color w:val="000000"/>
          <w:sz w:val="22"/>
          <w:szCs w:val="22"/>
        </w:rPr>
      </w:pPr>
      <w:r w:rsidRPr="00CB5731">
        <w:rPr>
          <w:color w:val="000000"/>
          <w:sz w:val="22"/>
          <w:szCs w:val="22"/>
          <w:lang w:val="sv"/>
        </w:rPr>
        <w:t>För att kunna använda If-satser korrekt för att köra kod enligt ett visst definierat fast villkor.</w:t>
      </w:r>
    </w:p>
    <w:p w14:paraId="26B9E5ED" w14:textId="77777777" w:rsidR="000F4EE6" w:rsidRDefault="000F4EE6"/>
    <w:p w14:paraId="44B67982" w14:textId="2C127C75" w:rsidR="000F4EE6" w:rsidRDefault="00E050E0">
      <w:r>
        <w:br w:type="column"/>
      </w:r>
    </w:p>
    <w:tbl>
      <w:tblPr>
        <w:tblStyle w:val="a"/>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0F4EE6" w14:paraId="34D0E6B2" w14:textId="77777777" w:rsidTr="000F4EE6">
        <w:trPr>
          <w:cnfStyle w:val="100000000000" w:firstRow="1" w:lastRow="0" w:firstColumn="0" w:lastColumn="0" w:oddVBand="0" w:evenVBand="0" w:oddHBand="0" w:evenHBand="0" w:firstRowFirstColumn="0" w:firstRowLastColumn="0" w:lastRowFirstColumn="0" w:lastRowLastColumn="0"/>
        </w:trPr>
        <w:tc>
          <w:tcPr>
            <w:tcW w:w="9360" w:type="dxa"/>
            <w:shd w:val="clear" w:color="auto" w:fill="00A0CA"/>
          </w:tcPr>
          <w:p w14:paraId="27604F5A" w14:textId="77777777" w:rsidR="000F4EE6" w:rsidRDefault="005A287F">
            <w:pPr>
              <w:rPr>
                <w:color w:val="FF0000"/>
                <w:sz w:val="36"/>
                <w:szCs w:val="36"/>
              </w:rPr>
            </w:pPr>
            <w:r>
              <w:rPr>
                <w:color w:val="FFFFFF"/>
                <w:sz w:val="36"/>
                <w:szCs w:val="36"/>
                <w:lang w:val="sv"/>
              </w:rPr>
              <w:t>INSTRUKTIONER</w:t>
            </w:r>
          </w:p>
        </w:tc>
      </w:tr>
      <w:tr w:rsidR="00E050E0" w:rsidRPr="00E050E0" w14:paraId="60F3769F" w14:textId="77777777" w:rsidTr="000F4EE6">
        <w:trPr>
          <w:cnfStyle w:val="000000100000" w:firstRow="0" w:lastRow="0" w:firstColumn="0" w:lastColumn="0" w:oddVBand="0" w:evenVBand="0" w:oddHBand="1" w:evenHBand="0" w:firstRowFirstColumn="0" w:firstRowLastColumn="0" w:lastRowFirstColumn="0" w:lastRowLastColumn="0"/>
          <w:trHeight w:val="826"/>
        </w:trPr>
        <w:tc>
          <w:tcPr>
            <w:tcW w:w="9360" w:type="dxa"/>
          </w:tcPr>
          <w:p w14:paraId="4BF9DF89" w14:textId="247C5CDE" w:rsidR="00B86E8D" w:rsidRPr="00AA4138" w:rsidRDefault="00B86E8D" w:rsidP="00AA4138">
            <w:pPr>
              <w:rPr>
                <w:iCs/>
                <w:color w:val="auto"/>
              </w:rPr>
            </w:pPr>
            <w:r w:rsidRPr="00AA4138">
              <w:rPr>
                <w:iCs/>
                <w:color w:val="auto"/>
                <w:lang w:val="sv"/>
              </w:rPr>
              <w:t xml:space="preserve">Det här är din första inställning. </w:t>
            </w:r>
            <w:r w:rsidR="00AA4138">
              <w:rPr>
                <w:iCs/>
                <w:color w:val="auto"/>
                <w:lang w:val="sv"/>
              </w:rPr>
              <w:t>I det här fallet har vi bara tillhandahållit de grundläggande objekten som du behöver för spelet. Dessa är:</w:t>
            </w:r>
          </w:p>
          <w:p w14:paraId="52037A3A" w14:textId="7890B34A" w:rsidR="00AA4138" w:rsidRPr="00AA4138" w:rsidRDefault="00AA4138" w:rsidP="00AA4138">
            <w:pPr>
              <w:pStyle w:val="Liststycke"/>
              <w:numPr>
                <w:ilvl w:val="0"/>
                <w:numId w:val="8"/>
              </w:numPr>
              <w:rPr>
                <w:iCs/>
                <w:color w:val="auto"/>
              </w:rPr>
            </w:pPr>
            <w:r w:rsidRPr="00AA4138">
              <w:rPr>
                <w:b/>
                <w:bCs/>
                <w:iCs/>
                <w:color w:val="auto"/>
                <w:lang w:val="sv"/>
              </w:rPr>
              <w:t>torn</w:t>
            </w:r>
            <w:r w:rsidRPr="00AA4138">
              <w:rPr>
                <w:iCs/>
                <w:color w:val="auto"/>
                <w:lang w:val="sv"/>
              </w:rPr>
              <w:t>: vår tank</w:t>
            </w:r>
          </w:p>
          <w:p w14:paraId="58FE399D" w14:textId="5B718A10" w:rsidR="00AA4138" w:rsidRPr="00AA4138" w:rsidRDefault="00AA4138" w:rsidP="00AA4138">
            <w:pPr>
              <w:pStyle w:val="Liststycke"/>
              <w:numPr>
                <w:ilvl w:val="0"/>
                <w:numId w:val="8"/>
              </w:numPr>
              <w:rPr>
                <w:iCs/>
                <w:color w:val="auto"/>
              </w:rPr>
            </w:pPr>
            <w:r w:rsidRPr="00AA4138">
              <w:rPr>
                <w:b/>
                <w:bCs/>
                <w:iCs/>
                <w:color w:val="auto"/>
                <w:lang w:val="sv"/>
              </w:rPr>
              <w:t>Kula</w:t>
            </w:r>
            <w:r w:rsidRPr="00AA4138">
              <w:rPr>
                <w:iCs/>
                <w:color w:val="auto"/>
                <w:lang w:val="sv"/>
              </w:rPr>
              <w:t>: Kulorna vi skjuter</w:t>
            </w:r>
          </w:p>
          <w:p w14:paraId="2DCA6D31" w14:textId="31A5AF72" w:rsidR="00AA4138" w:rsidRPr="00AA4138" w:rsidRDefault="00AA4138" w:rsidP="00AA4138">
            <w:pPr>
              <w:pStyle w:val="Liststycke"/>
              <w:numPr>
                <w:ilvl w:val="0"/>
                <w:numId w:val="8"/>
              </w:numPr>
              <w:rPr>
                <w:iCs/>
                <w:color w:val="auto"/>
              </w:rPr>
            </w:pPr>
            <w:r w:rsidRPr="00AA4138">
              <w:rPr>
                <w:iCs/>
                <w:color w:val="auto"/>
                <w:lang w:val="sv"/>
              </w:rPr>
              <w:t>Fiende: Fiendens stridsvagnar</w:t>
            </w:r>
          </w:p>
          <w:p w14:paraId="3C48712C" w14:textId="03E4924C" w:rsidR="00AA4138" w:rsidRPr="00AA4138" w:rsidRDefault="00AA4138" w:rsidP="00AA4138">
            <w:pPr>
              <w:pStyle w:val="Liststycke"/>
              <w:numPr>
                <w:ilvl w:val="0"/>
                <w:numId w:val="8"/>
              </w:numPr>
              <w:rPr>
                <w:iCs/>
                <w:color w:val="auto"/>
              </w:rPr>
            </w:pPr>
            <w:r w:rsidRPr="00AA4138">
              <w:rPr>
                <w:iCs/>
                <w:color w:val="auto"/>
                <w:lang w:val="sv"/>
              </w:rPr>
              <w:t>Explosion: effekten när vi träffar en fiende</w:t>
            </w:r>
          </w:p>
          <w:p w14:paraId="72CD2967" w14:textId="573BF5B3" w:rsidR="00AA4138" w:rsidRPr="00AA4138" w:rsidRDefault="00AA4138" w:rsidP="00AA4138">
            <w:pPr>
              <w:pStyle w:val="Liststycke"/>
              <w:numPr>
                <w:ilvl w:val="0"/>
                <w:numId w:val="8"/>
              </w:numPr>
              <w:rPr>
                <w:iCs/>
                <w:color w:val="auto"/>
              </w:rPr>
            </w:pPr>
            <w:r w:rsidRPr="00AA4138">
              <w:rPr>
                <w:b/>
                <w:bCs/>
                <w:iCs/>
                <w:color w:val="auto"/>
                <w:lang w:val="sv"/>
              </w:rPr>
              <w:t>GameOver</w:t>
            </w:r>
            <w:r w:rsidRPr="00AA4138">
              <w:rPr>
                <w:iCs/>
                <w:color w:val="auto"/>
                <w:lang w:val="sv"/>
              </w:rPr>
              <w:t>: en textruta som visas när spelet slutar (men du kan se det nu!)</w:t>
            </w:r>
          </w:p>
          <w:p w14:paraId="324DB31D" w14:textId="0DED8F1A" w:rsidR="00AA4138" w:rsidRPr="00AA4138" w:rsidRDefault="00AA4138" w:rsidP="00AA4138">
            <w:pPr>
              <w:pStyle w:val="Liststycke"/>
              <w:numPr>
                <w:ilvl w:val="0"/>
                <w:numId w:val="8"/>
              </w:numPr>
              <w:rPr>
                <w:iCs/>
                <w:color w:val="auto"/>
              </w:rPr>
            </w:pPr>
            <w:r w:rsidRPr="00AA4138">
              <w:rPr>
                <w:iCs/>
                <w:color w:val="auto"/>
                <w:lang w:val="sv"/>
              </w:rPr>
              <w:t>Bakgrund: Grunden för slaget</w:t>
            </w:r>
          </w:p>
          <w:p w14:paraId="23A55A20" w14:textId="77777777" w:rsidR="00AE6DBF" w:rsidRDefault="00AE6DBF" w:rsidP="00B86E8D">
            <w:pPr>
              <w:rPr>
                <w:i/>
                <w:color w:val="auto"/>
              </w:rPr>
            </w:pPr>
          </w:p>
          <w:p w14:paraId="20DAEF34" w14:textId="4E6EDE15" w:rsidR="00B86E8D" w:rsidRDefault="00AA4138" w:rsidP="00B86E8D">
            <w:pPr>
              <w:rPr>
                <w:i/>
                <w:color w:val="auto"/>
              </w:rPr>
            </w:pPr>
            <w:r>
              <w:rPr>
                <w:noProof/>
              </w:rPr>
              <w:drawing>
                <wp:inline distT="0" distB="0" distL="0" distR="0" wp14:anchorId="0E4A9BBB" wp14:editId="5F450F14">
                  <wp:extent cx="5797550" cy="3140075"/>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97550" cy="3140075"/>
                          </a:xfrm>
                          <a:prstGeom prst="rect">
                            <a:avLst/>
                          </a:prstGeom>
                        </pic:spPr>
                      </pic:pic>
                    </a:graphicData>
                  </a:graphic>
                </wp:inline>
              </w:drawing>
            </w:r>
          </w:p>
          <w:p w14:paraId="7B33D757" w14:textId="77777777" w:rsidR="00B73FF9" w:rsidRDefault="00B73FF9" w:rsidP="00B86E8D">
            <w:pPr>
              <w:ind w:left="720" w:hanging="720"/>
              <w:rPr>
                <w:iCs/>
                <w:color w:val="auto"/>
              </w:rPr>
            </w:pPr>
          </w:p>
          <w:p w14:paraId="3B741632" w14:textId="468116AD" w:rsidR="00AE6DBF" w:rsidRDefault="00B73FF9" w:rsidP="00B73FF9">
            <w:pPr>
              <w:rPr>
                <w:iCs/>
                <w:color w:val="auto"/>
              </w:rPr>
            </w:pPr>
            <w:r>
              <w:rPr>
                <w:iCs/>
                <w:color w:val="auto"/>
                <w:lang w:val="sv"/>
              </w:rPr>
              <w:t>Vårt mål är att skapa ett spel där fiendens stridsvagnar kommer att dyka upp och försöka förstöra vår tank. Spelet kommer bara att ha en svårighetsgrad men du kan försöka lägga till fler svårighetsgrader själv.</w:t>
            </w:r>
          </w:p>
          <w:p w14:paraId="614FC44F" w14:textId="0CEFCAE5" w:rsidR="00B73FF9" w:rsidRDefault="00B73FF9" w:rsidP="00B73FF9">
            <w:pPr>
              <w:rPr>
                <w:iCs/>
                <w:color w:val="auto"/>
              </w:rPr>
            </w:pPr>
            <w:r>
              <w:rPr>
                <w:iCs/>
                <w:color w:val="auto"/>
                <w:lang w:val="sv"/>
              </w:rPr>
              <w:t>I det grundläggande spelscenariot lämnade vi kommentarer som tips för de händelser vi kommer att behöva. Låt oss börja!</w:t>
            </w:r>
          </w:p>
          <w:p w14:paraId="664762B2" w14:textId="35841B4B" w:rsidR="00B73FF9" w:rsidRDefault="00B73FF9" w:rsidP="00B73FF9">
            <w:pPr>
              <w:rPr>
                <w:iCs/>
                <w:color w:val="auto"/>
              </w:rPr>
            </w:pPr>
            <w:r>
              <w:rPr>
                <w:iCs/>
                <w:color w:val="auto"/>
                <w:lang w:val="sv"/>
              </w:rPr>
              <w:t>Vår ursprungliga kod avser vår tanks handlingar. Den första avser att styra kanonen på vår stridsvagn mot en fiende. Vi får kanonen att följa muspekarens position.</w:t>
            </w:r>
          </w:p>
          <w:p w14:paraId="4DBAC17F" w14:textId="77777777" w:rsidR="00B86E8D" w:rsidRDefault="004A42AC" w:rsidP="00B73FF9">
            <w:pPr>
              <w:ind w:left="720" w:hanging="720"/>
              <w:rPr>
                <w:color w:val="auto"/>
              </w:rPr>
            </w:pPr>
            <w:r>
              <w:rPr>
                <w:noProof/>
              </w:rPr>
              <w:drawing>
                <wp:inline distT="0" distB="0" distL="0" distR="0" wp14:anchorId="03DE9BE9" wp14:editId="0E0FFD02">
                  <wp:extent cx="5797550" cy="406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97550" cy="406400"/>
                          </a:xfrm>
                          <a:prstGeom prst="rect">
                            <a:avLst/>
                          </a:prstGeom>
                        </pic:spPr>
                      </pic:pic>
                    </a:graphicData>
                  </a:graphic>
                </wp:inline>
              </w:drawing>
            </w:r>
          </w:p>
          <w:p w14:paraId="7619265C" w14:textId="77777777" w:rsidR="004A42AC" w:rsidRDefault="004A42AC" w:rsidP="004A42AC">
            <w:pPr>
              <w:rPr>
                <w:color w:val="auto"/>
              </w:rPr>
            </w:pPr>
            <w:r>
              <w:rPr>
                <w:color w:val="auto"/>
                <w:lang w:val="sv"/>
              </w:rPr>
              <w:lastRenderedPageBreak/>
              <w:t>Därefter behandlar vi att skjuta kanonen. När vi trycker på vänster musknapp skapas en kula vid kanonänden och vi kommer att applicera en kraft på den i den aktuella kanonriktningen.</w:t>
            </w:r>
          </w:p>
          <w:p w14:paraId="16411B51" w14:textId="77777777" w:rsidR="004A42AC" w:rsidRDefault="004A42AC" w:rsidP="004A42AC">
            <w:pPr>
              <w:rPr>
                <w:color w:val="auto"/>
              </w:rPr>
            </w:pPr>
            <w:r>
              <w:rPr>
                <w:noProof/>
              </w:rPr>
              <w:drawing>
                <wp:inline distT="0" distB="0" distL="0" distR="0" wp14:anchorId="02F1399B" wp14:editId="7B3BB091">
                  <wp:extent cx="5797550" cy="5162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97550" cy="516255"/>
                          </a:xfrm>
                          <a:prstGeom prst="rect">
                            <a:avLst/>
                          </a:prstGeom>
                        </pic:spPr>
                      </pic:pic>
                    </a:graphicData>
                  </a:graphic>
                </wp:inline>
              </w:drawing>
            </w:r>
          </w:p>
          <w:p w14:paraId="6573F01A" w14:textId="77777777" w:rsidR="004A42AC" w:rsidRDefault="004A42AC" w:rsidP="004A42AC">
            <w:pPr>
              <w:rPr>
                <w:color w:val="auto"/>
              </w:rPr>
            </w:pPr>
            <w:r>
              <w:rPr>
                <w:color w:val="auto"/>
                <w:lang w:val="sv"/>
              </w:rPr>
              <w:t>Vi har också lagt till en timer till den. Kan du förklara varför?</w:t>
            </w:r>
          </w:p>
          <w:p w14:paraId="24243300" w14:textId="77777777" w:rsidR="004A42AC" w:rsidRDefault="004A42AC" w:rsidP="004A42AC">
            <w:pPr>
              <w:rPr>
                <w:color w:val="auto"/>
              </w:rPr>
            </w:pPr>
            <w:r>
              <w:rPr>
                <w:color w:val="auto"/>
                <w:lang w:val="sv"/>
              </w:rPr>
              <w:t>Därefter skapar vi fienderna. De kommer att leka varje sekund (timern "EnemyCreation" är där för det) på en slumpmässig position något ovanför bilden. Då får vi fienderna att röra sig mot vår tank.</w:t>
            </w:r>
          </w:p>
          <w:p w14:paraId="55789E92" w14:textId="77777777" w:rsidR="004A42AC" w:rsidRDefault="004A42AC" w:rsidP="004A42AC">
            <w:pPr>
              <w:rPr>
                <w:color w:val="auto"/>
              </w:rPr>
            </w:pPr>
            <w:r>
              <w:rPr>
                <w:noProof/>
              </w:rPr>
              <w:drawing>
                <wp:inline distT="0" distB="0" distL="0" distR="0" wp14:anchorId="70DAA4DB" wp14:editId="0EF367F0">
                  <wp:extent cx="5797550" cy="7143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97550" cy="714375"/>
                          </a:xfrm>
                          <a:prstGeom prst="rect">
                            <a:avLst/>
                          </a:prstGeom>
                        </pic:spPr>
                      </pic:pic>
                    </a:graphicData>
                  </a:graphic>
                </wp:inline>
              </w:drawing>
            </w:r>
          </w:p>
          <w:p w14:paraId="7309783F" w14:textId="77777777" w:rsidR="004A42AC" w:rsidRDefault="004A42AC" w:rsidP="004A42AC">
            <w:pPr>
              <w:rPr>
                <w:color w:val="auto"/>
              </w:rPr>
            </w:pPr>
            <w:r>
              <w:rPr>
                <w:color w:val="auto"/>
                <w:lang w:val="sv"/>
              </w:rPr>
              <w:t>Slog vi någon fiende? Låt oss förstöra den och kulan och visa explosionen.</w:t>
            </w:r>
          </w:p>
          <w:p w14:paraId="6E1B8393" w14:textId="77777777" w:rsidR="004A42AC" w:rsidRDefault="004A42AC" w:rsidP="004A42AC">
            <w:pPr>
              <w:rPr>
                <w:color w:val="auto"/>
              </w:rPr>
            </w:pPr>
            <w:r>
              <w:rPr>
                <w:noProof/>
              </w:rPr>
              <w:drawing>
                <wp:inline distT="0" distB="0" distL="0" distR="0" wp14:anchorId="30BEC8C5" wp14:editId="2229077C">
                  <wp:extent cx="5797550" cy="718185"/>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97550" cy="718185"/>
                          </a:xfrm>
                          <a:prstGeom prst="rect">
                            <a:avLst/>
                          </a:prstGeom>
                        </pic:spPr>
                      </pic:pic>
                    </a:graphicData>
                  </a:graphic>
                </wp:inline>
              </w:drawing>
            </w:r>
          </w:p>
          <w:p w14:paraId="4FB16748" w14:textId="77777777" w:rsidR="004A42AC" w:rsidRDefault="004A42AC" w:rsidP="004A42AC">
            <w:pPr>
              <w:rPr>
                <w:color w:val="auto"/>
              </w:rPr>
            </w:pPr>
            <w:r>
              <w:rPr>
                <w:color w:val="auto"/>
                <w:lang w:val="sv"/>
              </w:rPr>
              <w:t>Förgjorde fienden oss?</w:t>
            </w:r>
          </w:p>
          <w:p w14:paraId="3D96A9F4" w14:textId="77777777" w:rsidR="004A42AC" w:rsidRDefault="004A42AC" w:rsidP="004A42AC">
            <w:pPr>
              <w:rPr>
                <w:color w:val="auto"/>
              </w:rPr>
            </w:pPr>
            <w:r>
              <w:rPr>
                <w:noProof/>
              </w:rPr>
              <w:drawing>
                <wp:inline distT="0" distB="0" distL="0" distR="0" wp14:anchorId="4DC32928" wp14:editId="530EAF6F">
                  <wp:extent cx="5797550" cy="42735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97550" cy="427355"/>
                          </a:xfrm>
                          <a:prstGeom prst="rect">
                            <a:avLst/>
                          </a:prstGeom>
                        </pic:spPr>
                      </pic:pic>
                    </a:graphicData>
                  </a:graphic>
                </wp:inline>
              </w:drawing>
            </w:r>
          </w:p>
          <w:p w14:paraId="673E6CB6" w14:textId="77777777" w:rsidR="004A42AC" w:rsidRDefault="004A42AC" w:rsidP="004A42AC">
            <w:pPr>
              <w:rPr>
                <w:color w:val="auto"/>
              </w:rPr>
            </w:pPr>
            <w:r>
              <w:rPr>
                <w:color w:val="auto"/>
                <w:lang w:val="sv"/>
              </w:rPr>
              <w:t>Det är Game Over ...</w:t>
            </w:r>
          </w:p>
          <w:p w14:paraId="4D1A9A3D" w14:textId="77777777" w:rsidR="004A42AC" w:rsidRDefault="004A42AC" w:rsidP="004A42AC">
            <w:pPr>
              <w:rPr>
                <w:color w:val="auto"/>
              </w:rPr>
            </w:pPr>
            <w:r>
              <w:rPr>
                <w:noProof/>
              </w:rPr>
              <w:drawing>
                <wp:inline distT="0" distB="0" distL="0" distR="0" wp14:anchorId="70F67CF4" wp14:editId="3B248B89">
                  <wp:extent cx="5797550" cy="9175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97550" cy="917575"/>
                          </a:xfrm>
                          <a:prstGeom prst="rect">
                            <a:avLst/>
                          </a:prstGeom>
                        </pic:spPr>
                      </pic:pic>
                    </a:graphicData>
                  </a:graphic>
                </wp:inline>
              </w:drawing>
            </w:r>
          </w:p>
          <w:p w14:paraId="4DDBD1AA" w14:textId="77777777" w:rsidR="004A42AC" w:rsidRDefault="004A42AC" w:rsidP="004A42AC">
            <w:pPr>
              <w:rPr>
                <w:color w:val="auto"/>
              </w:rPr>
            </w:pPr>
            <w:r>
              <w:rPr>
                <w:color w:val="auto"/>
                <w:lang w:val="sv"/>
              </w:rPr>
              <w:t>Vad sägs om att skapa en poäng som räknar hur många fiender vi förstörde?</w:t>
            </w:r>
          </w:p>
          <w:p w14:paraId="5259FAB3" w14:textId="5A9F6A0D" w:rsidR="004A42AC" w:rsidRPr="00E050E0" w:rsidRDefault="004A42AC" w:rsidP="004A42AC">
            <w:pPr>
              <w:rPr>
                <w:color w:val="auto"/>
              </w:rPr>
            </w:pPr>
            <w:r>
              <w:rPr>
                <w:color w:val="auto"/>
                <w:lang w:val="sv"/>
              </w:rPr>
              <w:t>För de mer avancerade: vad händer med kulorna som inte träffar någon fiende? Vad ska vi göra med dem?</w:t>
            </w:r>
          </w:p>
        </w:tc>
      </w:tr>
    </w:tbl>
    <w:p w14:paraId="68DEDECD" w14:textId="77777777" w:rsidR="000F4EE6" w:rsidRPr="00E050E0" w:rsidRDefault="000F4EE6"/>
    <w:p w14:paraId="5E3EB4F1" w14:textId="77777777" w:rsidR="000F4EE6" w:rsidRPr="00E050E0" w:rsidRDefault="000F4EE6"/>
    <w:tbl>
      <w:tblPr>
        <w:tblStyle w:val="a0"/>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E050E0" w:rsidRPr="00E050E0" w14:paraId="597A9CCC" w14:textId="77777777" w:rsidTr="004A42AC">
        <w:trPr>
          <w:cnfStyle w:val="100000000000" w:firstRow="1" w:lastRow="0" w:firstColumn="0" w:lastColumn="0" w:oddVBand="0" w:evenVBand="0" w:oddHBand="0" w:evenHBand="0" w:firstRowFirstColumn="0" w:firstRowLastColumn="0" w:lastRowFirstColumn="0" w:lastRowLastColumn="0"/>
          <w:trHeight w:val="519"/>
        </w:trPr>
        <w:tc>
          <w:tcPr>
            <w:tcW w:w="9360" w:type="dxa"/>
            <w:shd w:val="clear" w:color="auto" w:fill="00A0CA"/>
          </w:tcPr>
          <w:p w14:paraId="26B06E0C" w14:textId="77777777" w:rsidR="000F4EE6" w:rsidRPr="00E050E0" w:rsidRDefault="005A287F">
            <w:pPr>
              <w:rPr>
                <w:color w:val="auto"/>
                <w:sz w:val="36"/>
                <w:szCs w:val="36"/>
              </w:rPr>
            </w:pPr>
            <w:r w:rsidRPr="00E050E0">
              <w:rPr>
                <w:color w:val="auto"/>
                <w:sz w:val="36"/>
                <w:szCs w:val="36"/>
                <w:lang w:val="sv"/>
              </w:rPr>
              <w:t>RESURSER</w:t>
            </w:r>
          </w:p>
        </w:tc>
      </w:tr>
      <w:tr w:rsidR="00E050E0" w:rsidRPr="00E050E0" w14:paraId="3101BB3B" w14:textId="77777777" w:rsidTr="004A42AC">
        <w:trPr>
          <w:cnfStyle w:val="000000100000" w:firstRow="0" w:lastRow="0" w:firstColumn="0" w:lastColumn="0" w:oddVBand="0" w:evenVBand="0" w:oddHBand="1" w:evenHBand="0" w:firstRowFirstColumn="0" w:firstRowLastColumn="0" w:lastRowFirstColumn="0" w:lastRowLastColumn="0"/>
          <w:trHeight w:val="613"/>
        </w:trPr>
        <w:tc>
          <w:tcPr>
            <w:tcW w:w="9360" w:type="dxa"/>
          </w:tcPr>
          <w:p w14:paraId="0C90FB34" w14:textId="4DF14AC0" w:rsidR="000F4EE6" w:rsidRPr="00E050E0" w:rsidRDefault="00E050E0">
            <w:pPr>
              <w:rPr>
                <w:color w:val="auto"/>
              </w:rPr>
            </w:pPr>
            <w:r>
              <w:rPr>
                <w:color w:val="auto"/>
                <w:lang w:val="sv"/>
              </w:rPr>
              <w:t>Utmaning 2</w:t>
            </w:r>
            <w:r w:rsidR="00AA4138">
              <w:rPr>
                <w:color w:val="auto"/>
                <w:lang w:val="sv"/>
              </w:rPr>
              <w:t>5</w:t>
            </w:r>
            <w:r>
              <w:rPr>
                <w:color w:val="auto"/>
                <w:lang w:val="sv"/>
              </w:rPr>
              <w:t xml:space="preserve"> (Grundläggande)</w:t>
            </w:r>
          </w:p>
        </w:tc>
      </w:tr>
    </w:tbl>
    <w:p w14:paraId="6D289773" w14:textId="0898155F" w:rsidR="000F4EE6" w:rsidRDefault="000F4EE6" w:rsidP="004A42AC"/>
    <w:sectPr w:rsidR="000F4EE6">
      <w:headerReference w:type="default" r:id="rId22"/>
      <w:footerReference w:type="default" r:id="rId23"/>
      <w:footerReference w:type="first" r:id="rId24"/>
      <w:pgSz w:w="12240" w:h="15840"/>
      <w:pgMar w:top="1440" w:right="1440" w:bottom="1440" w:left="1440" w:header="432" w:footer="432"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1FBD775" w14:textId="77777777" w:rsidR="008B6C78" w:rsidRDefault="008B6C78">
      <w:r>
        <w:rPr>
          <w:lang w:val="sv"/>
        </w:rPr>
        <w:separator/>
      </w:r>
    </w:p>
  </w:endnote>
  <w:endnote w:type="continuationSeparator" w:id="0">
    <w:p w14:paraId="52259117" w14:textId="77777777" w:rsidR="008B6C78" w:rsidRDefault="008B6C78">
      <w:r>
        <w:rPr>
          <w:lang w:val="sv"/>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altName w:val="Calibri"/>
    <w:charset w:val="00"/>
    <w:family w:val="auto"/>
    <w:pitch w:val="default"/>
  </w:font>
  <w:font w:name="Arial Bold">
    <w:altName w:val="Arial"/>
    <w:charset w:val="00"/>
    <w:family w:val="auto"/>
    <w:pitch w:val="default"/>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inion Pro">
    <w:panose1 w:val="00000000000000000000"/>
    <w:charset w:val="00"/>
    <w:family w:val="roman"/>
    <w:notTrueType/>
    <w:pitch w:val="default"/>
  </w:font>
  <w:font w:name="Roboto">
    <w:altName w:val="Arial"/>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460BEE" w14:textId="77777777" w:rsidR="000F4EE6" w:rsidRDefault="005A287F">
    <w:pPr>
      <w:pBdr>
        <w:top w:val="single" w:sz="4" w:space="1" w:color="A6A6A6"/>
        <w:left w:val="nil"/>
        <w:bottom w:val="none" w:sz="0" w:space="0" w:color="000000"/>
        <w:right w:val="nil"/>
        <w:between w:val="nil"/>
      </w:pBdr>
      <w:tabs>
        <w:tab w:val="left" w:pos="9720"/>
      </w:tabs>
      <w:ind w:left="-720" w:right="-630"/>
      <w:rPr>
        <w:color w:val="898989"/>
        <w:sz w:val="16"/>
        <w:szCs w:val="16"/>
      </w:rPr>
    </w:pPr>
    <w:r>
      <w:rPr>
        <w:color w:val="898989"/>
        <w:sz w:val="16"/>
        <w:szCs w:val="16"/>
        <w:lang w:val="sv"/>
      </w:rPr>
      <w:t xml:space="preserve"> www.silvercoders.eu</w:t>
    </w:r>
    <w:r>
      <w:rPr>
        <w:color w:val="898989"/>
        <w:sz w:val="16"/>
        <w:szCs w:val="16"/>
        <w:lang w:val="sv"/>
      </w:rPr>
      <w:tab/>
    </w:r>
    <w:r>
      <w:rPr>
        <w:color w:val="898989"/>
        <w:sz w:val="16"/>
        <w:szCs w:val="16"/>
        <w:lang w:val="sv"/>
      </w:rPr>
      <w:fldChar w:fldCharType="begin"/>
    </w:r>
    <w:r>
      <w:rPr>
        <w:color w:val="898989"/>
        <w:sz w:val="16"/>
        <w:szCs w:val="16"/>
        <w:lang w:val="sv"/>
      </w:rPr>
      <w:instrText>PAGE</w:instrText>
    </w:r>
    <w:r>
      <w:rPr>
        <w:color w:val="898989"/>
        <w:sz w:val="16"/>
        <w:szCs w:val="16"/>
        <w:lang w:val="sv"/>
      </w:rPr>
      <w:fldChar w:fldCharType="separate"/>
    </w:r>
    <w:r w:rsidR="00D53EC0">
      <w:rPr>
        <w:noProof/>
        <w:color w:val="898989"/>
        <w:sz w:val="16"/>
        <w:szCs w:val="16"/>
        <w:lang w:val="sv"/>
      </w:rPr>
      <w:t>1</w:t>
    </w:r>
    <w:r>
      <w:rPr>
        <w:color w:val="898989"/>
        <w:sz w:val="16"/>
        <w:szCs w:val="16"/>
        <w:lang w:val="sv"/>
      </w:rPr>
      <w:fldChar w:fldCharType="end"/>
    </w:r>
    <w:r>
      <w:rPr>
        <w:noProof/>
        <w:lang w:val="sv"/>
      </w:rPr>
      <w:drawing>
        <wp:anchor distT="0" distB="0" distL="114300" distR="114300" simplePos="0" relativeHeight="251658240" behindDoc="0" locked="0" layoutInCell="1" hidden="0" allowOverlap="1" wp14:anchorId="5B5F83C7" wp14:editId="7A4F6359">
          <wp:simplePos x="0" y="0"/>
          <wp:positionH relativeFrom="column">
            <wp:posOffset>-842820</wp:posOffset>
          </wp:positionH>
          <wp:positionV relativeFrom="paragraph">
            <wp:posOffset>-122352</wp:posOffset>
          </wp:positionV>
          <wp:extent cx="322638" cy="325120"/>
          <wp:effectExtent l="0" t="0" r="0" b="0"/>
          <wp:wrapNone/>
          <wp:docPr id="2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322638" cy="32512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E3F8DA" w14:textId="77777777" w:rsidR="000F4EE6" w:rsidRDefault="005A287F">
    <w:pPr>
      <w:pBdr>
        <w:top w:val="nil"/>
        <w:left w:val="nil"/>
        <w:bottom w:val="nil"/>
        <w:right w:val="nil"/>
        <w:between w:val="nil"/>
      </w:pBdr>
      <w:spacing w:line="288" w:lineRule="auto"/>
      <w:jc w:val="center"/>
      <w:rPr>
        <w:rFonts w:ascii="Roboto" w:eastAsia="Roboto" w:hAnsi="Roboto" w:cs="Roboto"/>
        <w:i/>
        <w:color w:val="000000"/>
      </w:rPr>
    </w:pPr>
    <w:r>
      <w:rPr>
        <w:i/>
        <w:color w:val="000000"/>
        <w:lang w:val="sv"/>
      </w:rPr>
      <w:t>Denna dokumentet återspeglar endast författarens åsikt och det nationella programkontoret och Europeiska kommissionen ansvarar inte för någon användning som kan göras av den information som den innehåller</w:t>
    </w:r>
  </w:p>
  <w:p w14:paraId="28CEA295" w14:textId="77777777" w:rsidR="000F4EE6" w:rsidRDefault="000F4EE6">
    <w:pPr>
      <w:pBdr>
        <w:top w:val="nil"/>
        <w:left w:val="nil"/>
        <w:bottom w:val="nil"/>
        <w:right w:val="nil"/>
        <w:between w:val="nil"/>
      </w:pBdr>
      <w:tabs>
        <w:tab w:val="center" w:pos="4680"/>
        <w:tab w:val="right" w:pos="9360"/>
      </w:tabs>
      <w:spacing w:before="120"/>
      <w:ind w:left="-270"/>
      <w:rPr>
        <w:color w:val="000000"/>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5ED8328" w14:textId="77777777" w:rsidR="008B6C78" w:rsidRDefault="008B6C78">
      <w:r>
        <w:rPr>
          <w:lang w:val="sv"/>
        </w:rPr>
        <w:separator/>
      </w:r>
    </w:p>
  </w:footnote>
  <w:footnote w:type="continuationSeparator" w:id="0">
    <w:p w14:paraId="739F389B" w14:textId="77777777" w:rsidR="008B6C78" w:rsidRDefault="008B6C78">
      <w:r>
        <w:rPr>
          <w:lang w:val="sv"/>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9B4684" w14:textId="77777777" w:rsidR="000F4EE6" w:rsidRDefault="005A287F">
    <w:pPr>
      <w:jc w:val="center"/>
    </w:pPr>
    <w:r>
      <w:rPr>
        <w:lang w:val="sv"/>
      </w:rPr>
      <w:t xml:space="preserve">ERASMUS+ Nej. </w:t>
    </w:r>
    <w:r>
      <w:rPr>
        <w:i/>
        <w:color w:val="666666"/>
        <w:sz w:val="21"/>
        <w:szCs w:val="21"/>
        <w:lang w:val="sv"/>
      </w:rPr>
      <w:t>2020-1-SE01-KA227-ADU-092582</w:t>
    </w:r>
  </w:p>
  <w:p w14:paraId="1CED1F14" w14:textId="77777777" w:rsidR="000F4EE6" w:rsidRDefault="000F4EE6">
    <w:pPr>
      <w:pBdr>
        <w:top w:val="nil"/>
        <w:left w:val="nil"/>
        <w:bottom w:val="nil"/>
        <w:right w:val="nil"/>
        <w:between w:val="nil"/>
      </w:pBdr>
      <w:spacing w:line="288" w:lineRule="auto"/>
      <w:jc w:val="center"/>
      <w:rPr>
        <w:rFonts w:ascii="Roboto" w:eastAsia="Roboto" w:hAnsi="Roboto" w:cs="Roboto"/>
        <w:color w:val="000000"/>
        <w:sz w:val="20"/>
        <w:szCs w:val="20"/>
      </w:rPr>
    </w:pPr>
  </w:p>
  <w:p w14:paraId="4FCE1609" w14:textId="77777777" w:rsidR="000F4EE6" w:rsidRDefault="000F4EE6">
    <w:pPr>
      <w:pBdr>
        <w:top w:val="nil"/>
        <w:left w:val="nil"/>
        <w:bottom w:val="nil"/>
        <w:right w:val="nil"/>
        <w:between w:val="nil"/>
      </w:pBdr>
      <w:tabs>
        <w:tab w:val="center" w:pos="4680"/>
        <w:tab w:val="right" w:pos="9360"/>
      </w:tabs>
      <w:spacing w:after="120"/>
      <w:ind w:left="-450"/>
      <w:jc w:val="right"/>
      <w:rPr>
        <w:color w:val="000000"/>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F0283C"/>
    <w:multiLevelType w:val="hybridMultilevel"/>
    <w:tmpl w:val="5F0CE8DC"/>
    <w:lvl w:ilvl="0" w:tplc="F23A19F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CC107E3"/>
    <w:multiLevelType w:val="multilevel"/>
    <w:tmpl w:val="9CECB5DE"/>
    <w:lvl w:ilvl="0">
      <w:start w:val="1"/>
      <w:numFmt w:val="decimal"/>
      <w:pStyle w:val="Liststycke"/>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20CB38CB"/>
    <w:multiLevelType w:val="hybridMultilevel"/>
    <w:tmpl w:val="23E6A02E"/>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 w15:restartNumberingAfterBreak="0">
    <w:nsid w:val="26CC0A55"/>
    <w:multiLevelType w:val="hybridMultilevel"/>
    <w:tmpl w:val="658052A8"/>
    <w:lvl w:ilvl="0" w:tplc="E3F0F56A">
      <w:start w:val="6"/>
      <w:numFmt w:val="bullet"/>
      <w:lvlText w:val="-"/>
      <w:lvlJc w:val="left"/>
      <w:pPr>
        <w:ind w:left="720" w:hanging="360"/>
      </w:pPr>
      <w:rPr>
        <w:rFonts w:ascii="Calibri" w:eastAsiaTheme="minorHAnsi" w:hAnsi="Calibri" w:cs="Calibri" w:hint="default"/>
      </w:rPr>
    </w:lvl>
    <w:lvl w:ilvl="1" w:tplc="08160003">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4" w15:restartNumberingAfterBreak="0">
    <w:nsid w:val="53802F0F"/>
    <w:multiLevelType w:val="multilevel"/>
    <w:tmpl w:val="022253A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53E65D63"/>
    <w:multiLevelType w:val="hybridMultilevel"/>
    <w:tmpl w:val="3BE421B6"/>
    <w:lvl w:ilvl="0" w:tplc="2C52B722">
      <w:numFmt w:val="bullet"/>
      <w:lvlText w:val="-"/>
      <w:lvlJc w:val="left"/>
      <w:pPr>
        <w:ind w:left="360" w:hanging="360"/>
      </w:pPr>
      <w:rPr>
        <w:rFonts w:ascii="Arial" w:eastAsia="Arial" w:hAnsi="Arial" w:cs="Aria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6" w15:restartNumberingAfterBreak="0">
    <w:nsid w:val="72D07010"/>
    <w:multiLevelType w:val="hybridMultilevel"/>
    <w:tmpl w:val="DFE86B4A"/>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7" w15:restartNumberingAfterBreak="0">
    <w:nsid w:val="77F531EC"/>
    <w:multiLevelType w:val="multilevel"/>
    <w:tmpl w:val="EB7CA7B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abstractNumId w:val="7"/>
  </w:num>
  <w:num w:numId="2">
    <w:abstractNumId w:val="4"/>
  </w:num>
  <w:num w:numId="3">
    <w:abstractNumId w:val="1"/>
  </w:num>
  <w:num w:numId="4">
    <w:abstractNumId w:val="6"/>
  </w:num>
  <w:num w:numId="5">
    <w:abstractNumId w:val="3"/>
  </w:num>
  <w:num w:numId="6">
    <w:abstractNumId w:val="2"/>
  </w:num>
  <w:num w:numId="7">
    <w:abstractNumId w:val="0"/>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4EE6"/>
    <w:rsid w:val="000F4EE6"/>
    <w:rsid w:val="002E640E"/>
    <w:rsid w:val="004A42AC"/>
    <w:rsid w:val="005A287F"/>
    <w:rsid w:val="00643EA2"/>
    <w:rsid w:val="007175BA"/>
    <w:rsid w:val="008B6C78"/>
    <w:rsid w:val="009A1C0C"/>
    <w:rsid w:val="00AA4138"/>
    <w:rsid w:val="00AC161A"/>
    <w:rsid w:val="00AE6DBF"/>
    <w:rsid w:val="00B73FF9"/>
    <w:rsid w:val="00B86E8D"/>
    <w:rsid w:val="00CB5731"/>
    <w:rsid w:val="00D53EC0"/>
    <w:rsid w:val="00E050E0"/>
    <w:rsid w:val="00E6335F"/>
    <w:rsid w:val="00EA24CE"/>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E6DDB1"/>
  <w15:docId w15:val="{CEFF05FE-1661-4041-90DA-F7164A93C7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US" w:eastAsia="pt-PT"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3776F"/>
    <w:rPr>
      <w:lang w:val="it-IT" w:eastAsia="it-IT"/>
    </w:rPr>
  </w:style>
  <w:style w:type="paragraph" w:styleId="Rubrik1">
    <w:name w:val="heading 1"/>
    <w:next w:val="Normal"/>
    <w:link w:val="Rubrik1Char"/>
    <w:uiPriority w:val="9"/>
    <w:qFormat/>
    <w:rsid w:val="00D44D89"/>
    <w:pPr>
      <w:keepNext/>
      <w:keepLines/>
      <w:spacing w:before="360"/>
      <w:outlineLvl w:val="0"/>
    </w:pPr>
    <w:rPr>
      <w:rFonts w:ascii="Arial Bold" w:eastAsia="SimSun" w:hAnsi="Arial Bold"/>
      <w:b/>
      <w:caps/>
      <w:color w:val="0B3677" w:themeColor="accent1"/>
      <w:spacing w:val="10"/>
      <w:sz w:val="32"/>
    </w:rPr>
  </w:style>
  <w:style w:type="paragraph" w:styleId="Rubrik2">
    <w:name w:val="heading 2"/>
    <w:next w:val="Normal"/>
    <w:link w:val="Rubrik2Char"/>
    <w:uiPriority w:val="9"/>
    <w:unhideWhenUsed/>
    <w:qFormat/>
    <w:rsid w:val="00D44D89"/>
    <w:pPr>
      <w:keepNext/>
      <w:keepLines/>
      <w:spacing w:before="240"/>
      <w:outlineLvl w:val="1"/>
    </w:pPr>
    <w:rPr>
      <w:rFonts w:asciiTheme="majorHAnsi" w:eastAsia="SimSun" w:hAnsiTheme="majorHAnsi" w:cstheme="majorHAnsi"/>
      <w:b/>
      <w:bCs/>
      <w:caps/>
      <w:color w:val="00A0CA" w:themeColor="accent2"/>
      <w:spacing w:val="6"/>
    </w:rPr>
  </w:style>
  <w:style w:type="paragraph" w:styleId="Rubrik3">
    <w:name w:val="heading 3"/>
    <w:basedOn w:val="Normal"/>
    <w:next w:val="Normal"/>
    <w:link w:val="Rubrik3Char"/>
    <w:uiPriority w:val="9"/>
    <w:semiHidden/>
    <w:unhideWhenUsed/>
    <w:qFormat/>
    <w:rsid w:val="00D44D89"/>
    <w:pPr>
      <w:keepNext/>
      <w:keepLines/>
      <w:spacing w:before="40" w:after="120"/>
      <w:outlineLvl w:val="2"/>
    </w:pPr>
    <w:rPr>
      <w:rFonts w:asciiTheme="minorHAnsi" w:eastAsia="SimSun" w:hAnsiTheme="minorHAnsi" w:cstheme="minorHAnsi"/>
      <w:b/>
      <w:i/>
      <w:iCs/>
      <w:noProof/>
      <w:color w:val="A6A6A6" w:themeColor="background2" w:themeShade="A6"/>
      <w:spacing w:val="4"/>
      <w:sz w:val="26"/>
      <w:szCs w:val="28"/>
    </w:rPr>
  </w:style>
  <w:style w:type="paragraph" w:styleId="Rubrik4">
    <w:name w:val="heading 4"/>
    <w:next w:val="Normal"/>
    <w:link w:val="Rubrik4Char"/>
    <w:uiPriority w:val="9"/>
    <w:semiHidden/>
    <w:unhideWhenUsed/>
    <w:qFormat/>
    <w:rsid w:val="00D44D89"/>
    <w:pPr>
      <w:keepNext/>
      <w:keepLines/>
      <w:spacing w:before="120"/>
      <w:outlineLvl w:val="3"/>
    </w:pPr>
    <w:rPr>
      <w:rFonts w:asciiTheme="minorHAnsi" w:eastAsia="SimSun" w:hAnsiTheme="minorHAnsi" w:cstheme="minorHAnsi"/>
      <w:b/>
      <w:i/>
      <w:iCs/>
      <w:color w:val="BFBFBF" w:themeColor="background2" w:themeShade="BF"/>
      <w:spacing w:val="4"/>
    </w:rPr>
  </w:style>
  <w:style w:type="paragraph" w:styleId="Rubrik5">
    <w:name w:val="heading 5"/>
    <w:basedOn w:val="Normal"/>
    <w:next w:val="Normal"/>
    <w:link w:val="Rubrik5Char"/>
    <w:uiPriority w:val="9"/>
    <w:semiHidden/>
    <w:unhideWhenUsed/>
    <w:qFormat/>
    <w:rsid w:val="00C546D8"/>
    <w:pPr>
      <w:keepNext/>
      <w:keepLines/>
      <w:spacing w:before="40"/>
      <w:outlineLvl w:val="4"/>
    </w:pPr>
    <w:rPr>
      <w:rFonts w:ascii="Calibri Light" w:eastAsia="SimSun" w:hAnsi="Calibri Light"/>
      <w:caps/>
      <w:color w:val="2E74B5"/>
    </w:rPr>
  </w:style>
  <w:style w:type="paragraph" w:styleId="Rubrik6">
    <w:name w:val="heading 6"/>
    <w:basedOn w:val="Normal"/>
    <w:next w:val="Normal"/>
    <w:link w:val="Rubrik6Char"/>
    <w:uiPriority w:val="9"/>
    <w:semiHidden/>
    <w:unhideWhenUsed/>
    <w:qFormat/>
    <w:rsid w:val="006B0AB6"/>
    <w:pPr>
      <w:keepNext/>
      <w:keepLines/>
      <w:spacing w:before="40"/>
      <w:outlineLvl w:val="5"/>
    </w:pPr>
    <w:rPr>
      <w:rFonts w:ascii="Calibri Light" w:eastAsia="SimSun" w:hAnsi="Calibri Light"/>
      <w:i/>
      <w:iCs/>
      <w:caps/>
      <w:color w:val="1F4E79"/>
      <w:szCs w:val="20"/>
    </w:rPr>
  </w:style>
  <w:style w:type="paragraph" w:styleId="Rubrik7">
    <w:name w:val="heading 7"/>
    <w:basedOn w:val="Normal"/>
    <w:next w:val="Normal"/>
    <w:link w:val="Rubrik7Char"/>
    <w:uiPriority w:val="9"/>
    <w:semiHidden/>
    <w:unhideWhenUsed/>
    <w:qFormat/>
    <w:rsid w:val="006B0AB6"/>
    <w:pPr>
      <w:keepNext/>
      <w:keepLines/>
      <w:spacing w:before="40"/>
      <w:outlineLvl w:val="6"/>
    </w:pPr>
    <w:rPr>
      <w:rFonts w:ascii="Calibri Light" w:eastAsia="SimSun" w:hAnsi="Calibri Light"/>
      <w:b/>
      <w:bCs/>
      <w:color w:val="1F4E79"/>
      <w:szCs w:val="20"/>
    </w:rPr>
  </w:style>
  <w:style w:type="paragraph" w:styleId="Rubrik8">
    <w:name w:val="heading 8"/>
    <w:basedOn w:val="Normal"/>
    <w:next w:val="Normal"/>
    <w:link w:val="Rubrik8Char"/>
    <w:uiPriority w:val="9"/>
    <w:semiHidden/>
    <w:unhideWhenUsed/>
    <w:qFormat/>
    <w:rsid w:val="006B0AB6"/>
    <w:pPr>
      <w:keepNext/>
      <w:keepLines/>
      <w:spacing w:before="40"/>
      <w:outlineLvl w:val="7"/>
    </w:pPr>
    <w:rPr>
      <w:rFonts w:ascii="Calibri Light" w:eastAsia="SimSun" w:hAnsi="Calibri Light"/>
      <w:b/>
      <w:bCs/>
      <w:i/>
      <w:iCs/>
      <w:color w:val="1F4E79"/>
      <w:szCs w:val="20"/>
    </w:rPr>
  </w:style>
  <w:style w:type="paragraph" w:styleId="Rubrik9">
    <w:name w:val="heading 9"/>
    <w:basedOn w:val="Normal"/>
    <w:next w:val="Normal"/>
    <w:link w:val="Rubrik9Char"/>
    <w:uiPriority w:val="9"/>
    <w:semiHidden/>
    <w:unhideWhenUsed/>
    <w:qFormat/>
    <w:rsid w:val="006B0AB6"/>
    <w:pPr>
      <w:keepNext/>
      <w:keepLines/>
      <w:spacing w:before="40"/>
      <w:outlineLvl w:val="8"/>
    </w:pPr>
    <w:rPr>
      <w:rFonts w:ascii="Calibri Light" w:eastAsia="SimSun" w:hAnsi="Calibri Light"/>
      <w:i/>
      <w:iCs/>
      <w:color w:val="1F4E79"/>
      <w:szCs w:val="20"/>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styleId="Rubrik">
    <w:name w:val="Title"/>
    <w:basedOn w:val="Normal"/>
    <w:next w:val="Normal"/>
    <w:link w:val="RubrikChar"/>
    <w:uiPriority w:val="10"/>
    <w:qFormat/>
    <w:rsid w:val="00072657"/>
    <w:pPr>
      <w:contextualSpacing/>
    </w:pPr>
    <w:rPr>
      <w:rFonts w:ascii="Arial Bold" w:eastAsiaTheme="majorEastAsia" w:hAnsi="Arial Bold" w:cstheme="majorBidi"/>
      <w:b/>
      <w:color w:val="FFFFFF" w:themeColor="background1"/>
      <w:spacing w:val="-6"/>
      <w:kern w:val="28"/>
      <w:sz w:val="78"/>
      <w:szCs w:val="56"/>
    </w:rPr>
  </w:style>
  <w:style w:type="paragraph" w:styleId="Sidhuvud">
    <w:name w:val="header"/>
    <w:basedOn w:val="Normal"/>
    <w:link w:val="SidhuvudChar"/>
    <w:uiPriority w:val="99"/>
    <w:unhideWhenUsed/>
    <w:rsid w:val="001863E0"/>
    <w:pPr>
      <w:tabs>
        <w:tab w:val="center" w:pos="4680"/>
        <w:tab w:val="right" w:pos="9360"/>
      </w:tabs>
      <w:spacing w:after="120"/>
      <w:ind w:left="-450"/>
      <w:jc w:val="right"/>
    </w:pPr>
    <w:rPr>
      <w:rFonts w:cs="Arial"/>
      <w:spacing w:val="6"/>
      <w:sz w:val="16"/>
    </w:rPr>
  </w:style>
  <w:style w:type="character" w:customStyle="1" w:styleId="SidhuvudChar">
    <w:name w:val="Sidhuvud Char"/>
    <w:basedOn w:val="Standardstycketeckensnitt"/>
    <w:link w:val="Sidhuvud"/>
    <w:uiPriority w:val="99"/>
    <w:rsid w:val="001863E0"/>
    <w:rPr>
      <w:rFonts w:ascii="Arial" w:hAnsi="Arial" w:cs="Arial"/>
      <w:spacing w:val="6"/>
      <w:sz w:val="16"/>
      <w:szCs w:val="22"/>
    </w:rPr>
  </w:style>
  <w:style w:type="paragraph" w:styleId="Sidfot">
    <w:name w:val="footer"/>
    <w:basedOn w:val="Sidhuvud"/>
    <w:link w:val="SidfotChar"/>
    <w:uiPriority w:val="99"/>
    <w:unhideWhenUsed/>
    <w:rsid w:val="0058281D"/>
    <w:pPr>
      <w:tabs>
        <w:tab w:val="clear" w:pos="9360"/>
      </w:tabs>
      <w:spacing w:before="120" w:after="0"/>
      <w:ind w:left="-270"/>
      <w:jc w:val="left"/>
    </w:pPr>
  </w:style>
  <w:style w:type="character" w:customStyle="1" w:styleId="SidfotChar">
    <w:name w:val="Sidfot Char"/>
    <w:basedOn w:val="Standardstycketeckensnitt"/>
    <w:link w:val="Sidfot"/>
    <w:uiPriority w:val="99"/>
    <w:rsid w:val="0058281D"/>
    <w:rPr>
      <w:rFonts w:ascii="Arial" w:hAnsi="Arial" w:cs="Arial"/>
      <w:spacing w:val="6"/>
      <w:sz w:val="16"/>
      <w:szCs w:val="22"/>
    </w:rPr>
  </w:style>
  <w:style w:type="paragraph" w:styleId="Ballongtext">
    <w:name w:val="Balloon Text"/>
    <w:basedOn w:val="Normal"/>
    <w:link w:val="BallongtextChar"/>
    <w:uiPriority w:val="99"/>
    <w:semiHidden/>
    <w:unhideWhenUsed/>
    <w:rsid w:val="00E14CD1"/>
    <w:rPr>
      <w:rFonts w:ascii="Tahoma" w:hAnsi="Tahoma" w:cs="Tahoma"/>
      <w:sz w:val="16"/>
      <w:szCs w:val="16"/>
    </w:rPr>
  </w:style>
  <w:style w:type="character" w:customStyle="1" w:styleId="BallongtextChar">
    <w:name w:val="Ballongtext Char"/>
    <w:link w:val="Ballongtext"/>
    <w:uiPriority w:val="99"/>
    <w:semiHidden/>
    <w:rsid w:val="00E14CD1"/>
    <w:rPr>
      <w:rFonts w:ascii="Tahoma" w:hAnsi="Tahoma" w:cs="Tahoma"/>
      <w:sz w:val="16"/>
      <w:szCs w:val="16"/>
    </w:rPr>
  </w:style>
  <w:style w:type="table" w:styleId="Tabellrutnt">
    <w:name w:val="Table Grid"/>
    <w:basedOn w:val="Normaltabell"/>
    <w:uiPriority w:val="59"/>
    <w:rsid w:val="00E14C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getavstnd">
    <w:name w:val="No Spacing"/>
    <w:uiPriority w:val="1"/>
    <w:rsid w:val="000D1F28"/>
    <w:rPr>
      <w:rFonts w:ascii="Arial" w:hAnsi="Arial"/>
      <w:color w:val="FFFFFF" w:themeColor="background1"/>
      <w:szCs w:val="22"/>
    </w:rPr>
  </w:style>
  <w:style w:type="character" w:styleId="Hyperlnk">
    <w:name w:val="Hyperlink"/>
    <w:uiPriority w:val="99"/>
    <w:unhideWhenUsed/>
    <w:rsid w:val="00C8551C"/>
    <w:rPr>
      <w:rFonts w:ascii="Arial" w:hAnsi="Arial"/>
      <w:color w:val="0070C0"/>
      <w:u w:val="single"/>
    </w:rPr>
  </w:style>
  <w:style w:type="paragraph" w:styleId="Liststycke">
    <w:name w:val="List Paragraph"/>
    <w:basedOn w:val="Normal"/>
    <w:uiPriority w:val="34"/>
    <w:qFormat/>
    <w:rsid w:val="006B0AB6"/>
    <w:pPr>
      <w:numPr>
        <w:numId w:val="3"/>
      </w:numPr>
      <w:contextualSpacing/>
    </w:pPr>
  </w:style>
  <w:style w:type="character" w:customStyle="1" w:styleId="RubrikChar">
    <w:name w:val="Rubrik Char"/>
    <w:basedOn w:val="Standardstycketeckensnitt"/>
    <w:link w:val="Rubrik"/>
    <w:uiPriority w:val="10"/>
    <w:rsid w:val="00072657"/>
    <w:rPr>
      <w:rFonts w:ascii="Arial Bold" w:eastAsiaTheme="majorEastAsia" w:hAnsi="Arial Bold" w:cstheme="majorBidi"/>
      <w:b/>
      <w:color w:val="FFFFFF" w:themeColor="background1"/>
      <w:spacing w:val="-6"/>
      <w:kern w:val="28"/>
      <w:sz w:val="78"/>
      <w:szCs w:val="56"/>
    </w:rPr>
  </w:style>
  <w:style w:type="paragraph" w:styleId="Underrubrik">
    <w:name w:val="Subtitle"/>
    <w:basedOn w:val="Normal"/>
    <w:next w:val="Normal"/>
    <w:link w:val="UnderrubrikChar"/>
    <w:uiPriority w:val="11"/>
    <w:qFormat/>
    <w:rPr>
      <w:rFonts w:ascii="Arial Bold" w:eastAsia="Arial Bold" w:hAnsi="Arial Bold" w:cs="Arial Bold"/>
      <w:color w:val="808080"/>
      <w:sz w:val="36"/>
      <w:szCs w:val="36"/>
    </w:rPr>
  </w:style>
  <w:style w:type="character" w:customStyle="1" w:styleId="UnderrubrikChar">
    <w:name w:val="Underrubrik Char"/>
    <w:basedOn w:val="Standardstycketeckensnitt"/>
    <w:link w:val="Underrubrik"/>
    <w:uiPriority w:val="11"/>
    <w:rsid w:val="00DD590D"/>
    <w:rPr>
      <w:rFonts w:ascii="Arial Bold" w:hAnsi="Arial Bold"/>
      <w:noProof/>
      <w:color w:val="808080" w:themeColor="background1" w:themeShade="80"/>
      <w:spacing w:val="6"/>
      <w:sz w:val="36"/>
      <w:szCs w:val="22"/>
    </w:rPr>
  </w:style>
  <w:style w:type="character" w:customStyle="1" w:styleId="Rubrik1Char">
    <w:name w:val="Rubrik 1 Char"/>
    <w:link w:val="Rubrik1"/>
    <w:uiPriority w:val="9"/>
    <w:rsid w:val="00D44D89"/>
    <w:rPr>
      <w:rFonts w:ascii="Arial Bold" w:eastAsia="SimSun" w:hAnsi="Arial Bold"/>
      <w:b/>
      <w:caps/>
      <w:color w:val="0B3677" w:themeColor="accent1"/>
      <w:spacing w:val="10"/>
      <w:sz w:val="32"/>
      <w:szCs w:val="24"/>
    </w:rPr>
  </w:style>
  <w:style w:type="character" w:customStyle="1" w:styleId="Rubrik2Char">
    <w:name w:val="Rubrik 2 Char"/>
    <w:link w:val="Rubrik2"/>
    <w:uiPriority w:val="9"/>
    <w:rsid w:val="00D44D89"/>
    <w:rPr>
      <w:rFonts w:asciiTheme="majorHAnsi" w:eastAsia="SimSun" w:hAnsiTheme="majorHAnsi" w:cstheme="majorHAnsi"/>
      <w:b/>
      <w:bCs/>
      <w:caps/>
      <w:color w:val="00A0CA" w:themeColor="accent2"/>
      <w:spacing w:val="6"/>
      <w:sz w:val="24"/>
      <w:szCs w:val="24"/>
    </w:rPr>
  </w:style>
  <w:style w:type="character" w:customStyle="1" w:styleId="Rubrik3Char">
    <w:name w:val="Rubrik 3 Char"/>
    <w:link w:val="Rubrik3"/>
    <w:uiPriority w:val="9"/>
    <w:rsid w:val="00D44D89"/>
    <w:rPr>
      <w:rFonts w:asciiTheme="minorHAnsi" w:eastAsia="SimSun" w:hAnsiTheme="minorHAnsi" w:cstheme="minorHAnsi"/>
      <w:b/>
      <w:i/>
      <w:iCs/>
      <w:noProof/>
      <w:color w:val="A6A6A6" w:themeColor="background2" w:themeShade="A6"/>
      <w:spacing w:val="4"/>
      <w:sz w:val="26"/>
      <w:szCs w:val="28"/>
    </w:rPr>
  </w:style>
  <w:style w:type="character" w:customStyle="1" w:styleId="Rubrik4Char">
    <w:name w:val="Rubrik 4 Char"/>
    <w:link w:val="Rubrik4"/>
    <w:uiPriority w:val="9"/>
    <w:rsid w:val="00D44D89"/>
    <w:rPr>
      <w:rFonts w:asciiTheme="minorHAnsi" w:eastAsia="SimSun" w:hAnsiTheme="minorHAnsi" w:cstheme="minorHAnsi"/>
      <w:b/>
      <w:i/>
      <w:iCs/>
      <w:color w:val="BFBFBF" w:themeColor="background2" w:themeShade="BF"/>
      <w:spacing w:val="4"/>
      <w:sz w:val="24"/>
      <w:szCs w:val="24"/>
    </w:rPr>
  </w:style>
  <w:style w:type="character" w:customStyle="1" w:styleId="Rubrik5Char">
    <w:name w:val="Rubrik 5 Char"/>
    <w:link w:val="Rubrik5"/>
    <w:uiPriority w:val="9"/>
    <w:rsid w:val="00C546D8"/>
    <w:rPr>
      <w:rFonts w:ascii="Calibri Light" w:eastAsia="SimSun" w:hAnsi="Calibri Light" w:cs="Times New Roman"/>
      <w:caps/>
      <w:color w:val="2E74B5"/>
    </w:rPr>
  </w:style>
  <w:style w:type="character" w:customStyle="1" w:styleId="Rubrik6Char">
    <w:name w:val="Rubrik 6 Char"/>
    <w:link w:val="Rubrik6"/>
    <w:uiPriority w:val="9"/>
    <w:semiHidden/>
    <w:rsid w:val="006B0AB6"/>
    <w:rPr>
      <w:rFonts w:ascii="Calibri Light" w:eastAsia="SimSun" w:hAnsi="Calibri Light"/>
      <w:i/>
      <w:iCs/>
      <w:caps/>
      <w:color w:val="1F4E79"/>
    </w:rPr>
  </w:style>
  <w:style w:type="character" w:customStyle="1" w:styleId="Rubrik7Char">
    <w:name w:val="Rubrik 7 Char"/>
    <w:link w:val="Rubrik7"/>
    <w:uiPriority w:val="9"/>
    <w:semiHidden/>
    <w:rsid w:val="006B0AB6"/>
    <w:rPr>
      <w:rFonts w:ascii="Calibri Light" w:eastAsia="SimSun" w:hAnsi="Calibri Light"/>
      <w:b/>
      <w:bCs/>
      <w:color w:val="1F4E79"/>
    </w:rPr>
  </w:style>
  <w:style w:type="character" w:customStyle="1" w:styleId="Rubrik8Char">
    <w:name w:val="Rubrik 8 Char"/>
    <w:link w:val="Rubrik8"/>
    <w:uiPriority w:val="9"/>
    <w:semiHidden/>
    <w:rsid w:val="006B0AB6"/>
    <w:rPr>
      <w:rFonts w:ascii="Calibri Light" w:eastAsia="SimSun" w:hAnsi="Calibri Light"/>
      <w:b/>
      <w:bCs/>
      <w:i/>
      <w:iCs/>
      <w:color w:val="1F4E79"/>
    </w:rPr>
  </w:style>
  <w:style w:type="character" w:customStyle="1" w:styleId="Rubrik9Char">
    <w:name w:val="Rubrik 9 Char"/>
    <w:link w:val="Rubrik9"/>
    <w:uiPriority w:val="9"/>
    <w:semiHidden/>
    <w:rsid w:val="006B0AB6"/>
    <w:rPr>
      <w:rFonts w:ascii="Calibri Light" w:eastAsia="SimSun" w:hAnsi="Calibri Light"/>
      <w:i/>
      <w:iCs/>
      <w:color w:val="1F4E79"/>
    </w:rPr>
  </w:style>
  <w:style w:type="paragraph" w:styleId="Beskrivning">
    <w:name w:val="caption"/>
    <w:basedOn w:val="Normal"/>
    <w:next w:val="Normal"/>
    <w:uiPriority w:val="35"/>
    <w:semiHidden/>
    <w:unhideWhenUsed/>
    <w:qFormat/>
    <w:rsid w:val="006B0AB6"/>
    <w:rPr>
      <w:b/>
      <w:bCs/>
      <w:smallCaps/>
      <w:color w:val="44546A"/>
    </w:rPr>
  </w:style>
  <w:style w:type="paragraph" w:styleId="Innehllsfrteckningsrubrik">
    <w:name w:val="TOC Heading"/>
    <w:basedOn w:val="Rubrik1"/>
    <w:next w:val="Normal"/>
    <w:link w:val="InnehllsfrteckningsrubrikChar"/>
    <w:uiPriority w:val="39"/>
    <w:unhideWhenUsed/>
    <w:qFormat/>
    <w:rsid w:val="00DD590D"/>
    <w:pPr>
      <w:outlineLvl w:val="9"/>
    </w:pPr>
  </w:style>
  <w:style w:type="paragraph" w:styleId="Innehll1">
    <w:name w:val="toc 1"/>
    <w:basedOn w:val="Normal"/>
    <w:next w:val="Normal"/>
    <w:autoRedefine/>
    <w:uiPriority w:val="39"/>
    <w:unhideWhenUsed/>
    <w:rsid w:val="00701567"/>
    <w:pPr>
      <w:tabs>
        <w:tab w:val="right" w:leader="dot" w:pos="9900"/>
      </w:tabs>
      <w:spacing w:before="240" w:after="80"/>
    </w:pPr>
    <w:rPr>
      <w:rFonts w:ascii="Arial Bold" w:hAnsi="Arial Bold"/>
      <w:b/>
      <w:caps/>
      <w:noProof/>
      <w:color w:val="00A0CA" w:themeColor="accent2"/>
      <w:spacing w:val="4"/>
    </w:rPr>
  </w:style>
  <w:style w:type="character" w:customStyle="1" w:styleId="InnehllsfrteckningsrubrikChar">
    <w:name w:val="Innehållsförteckningsrubrik Char"/>
    <w:basedOn w:val="Rubrik1Char"/>
    <w:link w:val="Innehllsfrteckningsrubrik"/>
    <w:uiPriority w:val="39"/>
    <w:rsid w:val="00DD590D"/>
    <w:rPr>
      <w:rFonts w:ascii="Arial Bold" w:eastAsia="SimSun" w:hAnsi="Arial Bold"/>
      <w:b/>
      <w:caps/>
      <w:color w:val="0B3677" w:themeColor="accent1"/>
      <w:spacing w:val="10"/>
      <w:sz w:val="38"/>
      <w:szCs w:val="36"/>
    </w:rPr>
  </w:style>
  <w:style w:type="paragraph" w:styleId="Normalwebb">
    <w:name w:val="Normal (Web)"/>
    <w:basedOn w:val="Normal"/>
    <w:uiPriority w:val="99"/>
    <w:unhideWhenUsed/>
    <w:rsid w:val="00596B52"/>
    <w:pPr>
      <w:spacing w:before="100" w:beforeAutospacing="1" w:after="100" w:afterAutospacing="1"/>
    </w:pPr>
  </w:style>
  <w:style w:type="paragraph" w:styleId="Innehll2">
    <w:name w:val="toc 2"/>
    <w:basedOn w:val="Normal"/>
    <w:next w:val="Normal"/>
    <w:autoRedefine/>
    <w:uiPriority w:val="39"/>
    <w:unhideWhenUsed/>
    <w:rsid w:val="004377CB"/>
    <w:pPr>
      <w:tabs>
        <w:tab w:val="right" w:leader="dot" w:pos="9900"/>
      </w:tabs>
      <w:spacing w:after="100"/>
      <w:ind w:left="450"/>
    </w:pPr>
    <w:rPr>
      <w:noProof/>
    </w:rPr>
  </w:style>
  <w:style w:type="paragraph" w:styleId="Innehll3">
    <w:name w:val="toc 3"/>
    <w:basedOn w:val="Normal"/>
    <w:next w:val="Normal"/>
    <w:autoRedefine/>
    <w:uiPriority w:val="39"/>
    <w:unhideWhenUsed/>
    <w:rsid w:val="00072657"/>
    <w:pPr>
      <w:tabs>
        <w:tab w:val="right" w:leader="dot" w:pos="9900"/>
      </w:tabs>
      <w:spacing w:after="100"/>
      <w:ind w:left="1170"/>
    </w:pPr>
    <w:rPr>
      <w:noProof/>
      <w:sz w:val="18"/>
    </w:rPr>
  </w:style>
  <w:style w:type="paragraph" w:styleId="Starktcitat">
    <w:name w:val="Intense Quote"/>
    <w:next w:val="Normal"/>
    <w:link w:val="StarktcitatChar"/>
    <w:uiPriority w:val="30"/>
    <w:qFormat/>
    <w:rsid w:val="006B0AB6"/>
    <w:pPr>
      <w:pBdr>
        <w:top w:val="single" w:sz="48" w:space="10" w:color="F2F2F2" w:themeColor="background2" w:themeShade="F2"/>
        <w:left w:val="single" w:sz="48" w:space="4" w:color="F2F2F2" w:themeColor="background2" w:themeShade="F2"/>
        <w:bottom w:val="single" w:sz="48" w:space="10" w:color="F2F2F2" w:themeColor="background2" w:themeShade="F2"/>
        <w:right w:val="single" w:sz="48" w:space="4" w:color="F2F2F2" w:themeColor="background2" w:themeShade="F2"/>
      </w:pBdr>
      <w:shd w:val="clear" w:color="auto" w:fill="F2F2F2" w:themeFill="background2" w:themeFillShade="F2"/>
      <w:spacing w:before="360" w:after="360" w:line="276" w:lineRule="auto"/>
      <w:ind w:left="720" w:right="810"/>
    </w:pPr>
    <w:rPr>
      <w:rFonts w:ascii="Arial" w:hAnsi="Arial"/>
      <w:i/>
      <w:iCs/>
      <w:color w:val="A6A6A6" w:themeColor="background2" w:themeShade="A6"/>
      <w:spacing w:val="6"/>
      <w:sz w:val="28"/>
      <w:szCs w:val="22"/>
    </w:rPr>
  </w:style>
  <w:style w:type="character" w:customStyle="1" w:styleId="StarktcitatChar">
    <w:name w:val="Starkt citat Char"/>
    <w:basedOn w:val="Standardstycketeckensnitt"/>
    <w:link w:val="Starktcitat"/>
    <w:uiPriority w:val="30"/>
    <w:rsid w:val="006B0AB6"/>
    <w:rPr>
      <w:rFonts w:ascii="Arial" w:hAnsi="Arial"/>
      <w:i/>
      <w:iCs/>
      <w:color w:val="A6A6A6" w:themeColor="background2" w:themeShade="A6"/>
      <w:spacing w:val="6"/>
      <w:sz w:val="28"/>
      <w:szCs w:val="22"/>
      <w:shd w:val="clear" w:color="auto" w:fill="F2F2F2" w:themeFill="background2" w:themeFillShade="F2"/>
    </w:rPr>
  </w:style>
  <w:style w:type="paragraph" w:styleId="Citat">
    <w:name w:val="Quote"/>
    <w:next w:val="Normal"/>
    <w:link w:val="CitatChar"/>
    <w:uiPriority w:val="29"/>
    <w:qFormat/>
    <w:rsid w:val="00DD590D"/>
    <w:pPr>
      <w:spacing w:before="200" w:line="276" w:lineRule="auto"/>
      <w:ind w:left="720" w:right="810"/>
    </w:pPr>
    <w:rPr>
      <w:rFonts w:ascii="Arial" w:hAnsi="Arial"/>
      <w:i/>
      <w:iCs/>
      <w:color w:val="A11B7E" w:themeColor="accent4"/>
      <w:sz w:val="28"/>
      <w:szCs w:val="22"/>
    </w:rPr>
  </w:style>
  <w:style w:type="character" w:customStyle="1" w:styleId="CitatChar">
    <w:name w:val="Citat Char"/>
    <w:basedOn w:val="Standardstycketeckensnitt"/>
    <w:link w:val="Citat"/>
    <w:uiPriority w:val="29"/>
    <w:rsid w:val="00DD590D"/>
    <w:rPr>
      <w:rFonts w:ascii="Arial" w:hAnsi="Arial"/>
      <w:i/>
      <w:iCs/>
      <w:color w:val="A11B7E" w:themeColor="accent4"/>
      <w:sz w:val="28"/>
      <w:szCs w:val="22"/>
    </w:rPr>
  </w:style>
  <w:style w:type="table" w:styleId="Tabellrutntljust">
    <w:name w:val="Grid Table Light"/>
    <w:aliases w:val="PCG General Table"/>
    <w:basedOn w:val="Tabellrutnt1"/>
    <w:uiPriority w:val="40"/>
    <w:rsid w:val="00F711B1"/>
    <w:rPr>
      <w:rFonts w:ascii="Arial" w:hAnsi="Arial"/>
      <w:sz w:val="20"/>
      <w:szCs w:val="20"/>
      <w:lang w:val="it-IT" w:eastAsia="it-IT"/>
    </w:rPr>
    <w:tblPr>
      <w:tblStyleRowBandSize w:val="1"/>
      <w:tblBorders>
        <w:top w:val="single" w:sz="4" w:space="0" w:color="D9D9D9" w:themeColor="background1" w:themeShade="D9"/>
        <w:left w:val="none" w:sz="0" w:space="0" w:color="auto"/>
        <w:bottom w:val="single" w:sz="4" w:space="0" w:color="D9D9D9" w:themeColor="background1" w:themeShade="D9"/>
        <w:right w:val="none" w:sz="0" w:space="0" w:color="auto"/>
        <w:insideH w:val="single" w:sz="4" w:space="0" w:color="D9D9D9" w:themeColor="background1" w:themeShade="D9"/>
        <w:insideV w:val="single" w:sz="4" w:space="0" w:color="D9D9D9" w:themeColor="background1" w:themeShade="D9"/>
      </w:tblBorders>
    </w:tblPr>
    <w:tcPr>
      <w:shd w:val="clear" w:color="auto" w:fill="auto"/>
      <w:vAlign w:val="center"/>
    </w:tcPr>
    <w:tblStylePr w:type="firstRow">
      <w:rPr>
        <w:rFonts w:ascii="Arial" w:hAnsi="Arial"/>
        <w:b/>
        <w:color w:val="00A0CA" w:themeColor="accent2"/>
        <w:sz w:val="22"/>
      </w:rPr>
    </w:tblStylePr>
    <w:tblStylePr w:type="lastRow">
      <w:rPr>
        <w:b/>
        <w:i/>
        <w:iCs/>
        <w:color w:val="00A0CA" w:themeColor="accent2"/>
      </w:rPr>
      <w:tblPr/>
      <w:tcPr>
        <w:tcBorders>
          <w:tl2br w:val="none" w:sz="0" w:space="0" w:color="auto"/>
          <w:tr2bl w:val="none" w:sz="0" w:space="0" w:color="auto"/>
        </w:tcBorders>
        <w:shd w:val="clear" w:color="auto" w:fill="F2F2F2" w:themeFill="background1" w:themeFillShade="F2"/>
      </w:tcPr>
    </w:tblStylePr>
    <w:tblStylePr w:type="lastCol">
      <w:rPr>
        <w:i/>
        <w:iCs/>
      </w:rPr>
      <w:tblPr/>
      <w:tcPr>
        <w:tcBorders>
          <w:tl2br w:val="none" w:sz="0" w:space="0" w:color="auto"/>
          <w:tr2bl w:val="none" w:sz="0" w:space="0" w:color="auto"/>
        </w:tcBorders>
      </w:tcPr>
    </w:tblStylePr>
    <w:tblStylePr w:type="band1Horz">
      <w:tblPr/>
      <w:tcPr>
        <w:shd w:val="clear" w:color="auto" w:fill="auto"/>
      </w:tcPr>
    </w:tblStylePr>
    <w:tblStylePr w:type="band2Horz">
      <w:tblPr/>
      <w:tcPr>
        <w:shd w:val="clear" w:color="auto" w:fill="FFFFFF" w:themeFill="background1"/>
      </w:tcPr>
    </w:tblStylePr>
  </w:style>
  <w:style w:type="table" w:styleId="Ljuslista-dekorfrg3">
    <w:name w:val="Light List Accent 3"/>
    <w:basedOn w:val="Normaltabell"/>
    <w:uiPriority w:val="61"/>
    <w:rsid w:val="003A25C2"/>
    <w:rPr>
      <w:rFonts w:asciiTheme="minorHAnsi" w:eastAsiaTheme="minorEastAsia" w:hAnsiTheme="minorHAnsi" w:cstheme="minorBidi"/>
      <w:sz w:val="22"/>
      <w:szCs w:val="22"/>
    </w:rPr>
    <w:tblPr>
      <w:tblStyleRowBandSize w:val="1"/>
      <w:tblStyleColBandSize w:val="1"/>
      <w:tblBorders>
        <w:top w:val="single" w:sz="8" w:space="0" w:color="FAB81F" w:themeColor="accent3"/>
        <w:left w:val="single" w:sz="8" w:space="0" w:color="FAB81F" w:themeColor="accent3"/>
        <w:bottom w:val="single" w:sz="8" w:space="0" w:color="FAB81F" w:themeColor="accent3"/>
        <w:right w:val="single" w:sz="8" w:space="0" w:color="FAB81F" w:themeColor="accent3"/>
      </w:tblBorders>
    </w:tblPr>
    <w:tblStylePr w:type="firstRow">
      <w:pPr>
        <w:spacing w:before="0" w:after="0" w:line="240" w:lineRule="auto"/>
      </w:pPr>
      <w:rPr>
        <w:b/>
        <w:bCs/>
        <w:color w:val="FFFFFF" w:themeColor="background1"/>
      </w:rPr>
      <w:tblPr/>
      <w:tcPr>
        <w:shd w:val="clear" w:color="auto" w:fill="FAB81F" w:themeFill="accent3"/>
      </w:tcPr>
    </w:tblStylePr>
    <w:tblStylePr w:type="lastRow">
      <w:pPr>
        <w:spacing w:before="0" w:after="0" w:line="240" w:lineRule="auto"/>
      </w:pPr>
      <w:rPr>
        <w:b/>
        <w:bCs/>
      </w:rPr>
      <w:tblPr/>
      <w:tcPr>
        <w:tcBorders>
          <w:top w:val="double" w:sz="6" w:space="0" w:color="FAB81F" w:themeColor="accent3"/>
          <w:left w:val="single" w:sz="8" w:space="0" w:color="FAB81F" w:themeColor="accent3"/>
          <w:bottom w:val="single" w:sz="8" w:space="0" w:color="FAB81F" w:themeColor="accent3"/>
          <w:right w:val="single" w:sz="8" w:space="0" w:color="FAB81F" w:themeColor="accent3"/>
        </w:tcBorders>
      </w:tcPr>
    </w:tblStylePr>
    <w:tblStylePr w:type="firstCol">
      <w:rPr>
        <w:b/>
        <w:bCs/>
      </w:rPr>
    </w:tblStylePr>
    <w:tblStylePr w:type="lastCol">
      <w:rPr>
        <w:b/>
        <w:bCs/>
      </w:rPr>
    </w:tblStylePr>
    <w:tblStylePr w:type="band1Vert">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tblStylePr w:type="band1Horz">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style>
  <w:style w:type="table" w:styleId="Listtabell1ljus">
    <w:name w:val="List Table 1 Light"/>
    <w:basedOn w:val="Normaltabell"/>
    <w:uiPriority w:val="46"/>
    <w:rsid w:val="00076480"/>
    <w:tblPr>
      <w:tblStyleRowBandSize w:val="1"/>
      <w:tblStyleColBandSize w:val="1"/>
    </w:tblPr>
    <w:tblStylePr w:type="firstRow">
      <w:rPr>
        <w:b/>
        <w:bCs/>
      </w:rPr>
      <w:tblPr/>
      <w:tcPr>
        <w:tcBorders>
          <w:bottom w:val="single" w:sz="4" w:space="0" w:color="898989" w:themeColor="text1" w:themeTint="99"/>
        </w:tcBorders>
      </w:tcPr>
    </w:tblStylePr>
    <w:tblStylePr w:type="lastRow">
      <w:rPr>
        <w:b/>
        <w:bCs/>
      </w:rPr>
      <w:tblPr/>
      <w:tcPr>
        <w:tcBorders>
          <w:top w:val="single" w:sz="4" w:space="0" w:color="898989" w:themeColor="text1" w:themeTint="99"/>
        </w:tcBorders>
      </w:tcPr>
    </w:tblStylePr>
    <w:tblStylePr w:type="firstCol">
      <w:rPr>
        <w:b/>
        <w:bCs/>
      </w:rPr>
    </w:tblStylePr>
    <w:tblStylePr w:type="lastCol">
      <w:rPr>
        <w:b/>
        <w:bCs/>
      </w:rPr>
    </w:tblStylePr>
    <w:tblStylePr w:type="band1Vert">
      <w:tblPr/>
      <w:tcPr>
        <w:shd w:val="clear" w:color="auto" w:fill="D7D7D7" w:themeFill="text1" w:themeFillTint="33"/>
      </w:tcPr>
    </w:tblStylePr>
    <w:tblStylePr w:type="band1Horz">
      <w:tblPr/>
      <w:tcPr>
        <w:shd w:val="clear" w:color="auto" w:fill="D7D7D7" w:themeFill="text1" w:themeFillTint="33"/>
      </w:tcPr>
    </w:tblStylePr>
  </w:style>
  <w:style w:type="table" w:styleId="Listtabell7frgstarkdekorfrg6">
    <w:name w:val="List Table 7 Colorful Accent 6"/>
    <w:basedOn w:val="Normaltabell"/>
    <w:uiPriority w:val="52"/>
    <w:rsid w:val="00076480"/>
    <w:rPr>
      <w:color w:val="00984C"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CC6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CC6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CC6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CC66" w:themeColor="accent6"/>
        </w:tcBorders>
        <w:shd w:val="clear" w:color="auto" w:fill="FFFFFF" w:themeFill="background1"/>
      </w:tcPr>
    </w:tblStylePr>
    <w:tblStylePr w:type="band1Vert">
      <w:tblPr/>
      <w:tcPr>
        <w:shd w:val="clear" w:color="auto" w:fill="C1FFE0" w:themeFill="accent6" w:themeFillTint="33"/>
      </w:tcPr>
    </w:tblStylePr>
    <w:tblStylePr w:type="band1Horz">
      <w:tblPr/>
      <w:tcPr>
        <w:shd w:val="clear" w:color="auto" w:fill="C1FFE0"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Betoning">
    <w:name w:val="Emphasis"/>
    <w:basedOn w:val="Standardstycketeckensnitt"/>
    <w:uiPriority w:val="20"/>
    <w:qFormat/>
    <w:rsid w:val="006B0AB6"/>
    <w:rPr>
      <w:i/>
      <w:iCs/>
    </w:rPr>
  </w:style>
  <w:style w:type="character" w:styleId="Stark">
    <w:name w:val="Strong"/>
    <w:basedOn w:val="Standardstycketeckensnitt"/>
    <w:uiPriority w:val="22"/>
    <w:rsid w:val="0087023D"/>
    <w:rPr>
      <w:b/>
      <w:bCs/>
    </w:rPr>
  </w:style>
  <w:style w:type="table" w:styleId="Tabellrutnt1">
    <w:name w:val="Table Grid 1"/>
    <w:basedOn w:val="Normaltabell"/>
    <w:uiPriority w:val="99"/>
    <w:semiHidden/>
    <w:unhideWhenUsed/>
    <w:rsid w:val="00E501DE"/>
    <w:pPr>
      <w:spacing w:after="160" w:line="259"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PCGHeader">
    <w:name w:val="PCG Header"/>
    <w:basedOn w:val="Sidhuvud"/>
    <w:link w:val="PCGHeaderChar"/>
    <w:qFormat/>
    <w:rsid w:val="00C11461"/>
    <w:pPr>
      <w:pBdr>
        <w:bottom w:val="single" w:sz="4" w:space="1" w:color="A6A6A6" w:themeColor="background1" w:themeShade="A6"/>
      </w:pBdr>
      <w:tabs>
        <w:tab w:val="clear" w:pos="9360"/>
        <w:tab w:val="left" w:pos="7515"/>
      </w:tabs>
      <w:spacing w:after="0"/>
      <w:ind w:left="-540" w:right="-630"/>
    </w:pPr>
    <w:rPr>
      <w:color w:val="898989" w:themeColor="text1" w:themeTint="99"/>
    </w:rPr>
  </w:style>
  <w:style w:type="paragraph" w:customStyle="1" w:styleId="PCGFooter">
    <w:name w:val="PCG Footer"/>
    <w:basedOn w:val="PCGHeader"/>
    <w:link w:val="PCGFooterChar"/>
    <w:qFormat/>
    <w:rsid w:val="00D21190"/>
    <w:pPr>
      <w:pBdr>
        <w:top w:val="single" w:sz="4" w:space="1" w:color="A6A6A6" w:themeColor="background1" w:themeShade="A6"/>
        <w:bottom w:val="none" w:sz="0" w:space="0" w:color="auto"/>
      </w:pBdr>
      <w:tabs>
        <w:tab w:val="clear" w:pos="4680"/>
        <w:tab w:val="clear" w:pos="7515"/>
        <w:tab w:val="left" w:pos="9720"/>
      </w:tabs>
      <w:ind w:left="-720"/>
      <w:jc w:val="left"/>
    </w:pPr>
  </w:style>
  <w:style w:type="character" w:customStyle="1" w:styleId="PCGHeaderChar">
    <w:name w:val="PCG Header Char"/>
    <w:basedOn w:val="SidhuvudChar"/>
    <w:link w:val="PCGHeader"/>
    <w:rsid w:val="00C11461"/>
    <w:rPr>
      <w:rFonts w:ascii="Arial" w:hAnsi="Arial" w:cs="Arial"/>
      <w:color w:val="898989" w:themeColor="text1" w:themeTint="99"/>
      <w:spacing w:val="6"/>
      <w:sz w:val="16"/>
      <w:szCs w:val="22"/>
    </w:rPr>
  </w:style>
  <w:style w:type="table" w:styleId="Oformateradtabell1">
    <w:name w:val="Plain Table 1"/>
    <w:basedOn w:val="Normaltabell"/>
    <w:uiPriority w:val="41"/>
    <w:rsid w:val="008F556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PCGFooterChar">
    <w:name w:val="PCG Footer Char"/>
    <w:basedOn w:val="PCGHeaderChar"/>
    <w:link w:val="PCGFooter"/>
    <w:rsid w:val="00D21190"/>
    <w:rPr>
      <w:rFonts w:ascii="Arial" w:hAnsi="Arial" w:cs="Arial"/>
      <w:color w:val="898989" w:themeColor="text1" w:themeTint="99"/>
      <w:spacing w:val="6"/>
      <w:sz w:val="16"/>
      <w:szCs w:val="22"/>
    </w:rPr>
  </w:style>
  <w:style w:type="table" w:styleId="Oformateradtabell2">
    <w:name w:val="Plain Table 2"/>
    <w:basedOn w:val="Normaltabell"/>
    <w:uiPriority w:val="42"/>
    <w:rsid w:val="008F556A"/>
    <w:tblPr>
      <w:tblStyleRowBandSize w:val="1"/>
      <w:tblStyleColBandSize w:val="1"/>
      <w:tblBorders>
        <w:top w:val="single" w:sz="4" w:space="0" w:color="9C9C9C" w:themeColor="text1" w:themeTint="80"/>
        <w:bottom w:val="single" w:sz="4" w:space="0" w:color="9C9C9C" w:themeColor="text1" w:themeTint="80"/>
      </w:tblBorders>
    </w:tblPr>
    <w:tblStylePr w:type="firstRow">
      <w:rPr>
        <w:b/>
        <w:bCs/>
      </w:rPr>
      <w:tblPr/>
      <w:tcPr>
        <w:tcBorders>
          <w:bottom w:val="single" w:sz="4" w:space="0" w:color="9C9C9C" w:themeColor="text1" w:themeTint="80"/>
        </w:tcBorders>
      </w:tcPr>
    </w:tblStylePr>
    <w:tblStylePr w:type="lastRow">
      <w:rPr>
        <w:b/>
        <w:bCs/>
      </w:rPr>
      <w:tblPr/>
      <w:tcPr>
        <w:tcBorders>
          <w:top w:val="single" w:sz="4" w:space="0" w:color="9C9C9C" w:themeColor="text1" w:themeTint="80"/>
        </w:tcBorders>
      </w:tcPr>
    </w:tblStylePr>
    <w:tblStylePr w:type="firstCol">
      <w:rPr>
        <w:b/>
        <w:bCs/>
      </w:rPr>
    </w:tblStylePr>
    <w:tblStylePr w:type="lastCol">
      <w:rPr>
        <w:b/>
        <w:bCs/>
      </w:rPr>
    </w:tblStylePr>
    <w:tblStylePr w:type="band1Vert">
      <w:tblPr/>
      <w:tcPr>
        <w:tcBorders>
          <w:left w:val="single" w:sz="4" w:space="0" w:color="9C9C9C" w:themeColor="text1" w:themeTint="80"/>
          <w:right w:val="single" w:sz="4" w:space="0" w:color="9C9C9C" w:themeColor="text1" w:themeTint="80"/>
        </w:tcBorders>
      </w:tcPr>
    </w:tblStylePr>
    <w:tblStylePr w:type="band2Vert">
      <w:tblPr/>
      <w:tcPr>
        <w:tcBorders>
          <w:left w:val="single" w:sz="4" w:space="0" w:color="9C9C9C" w:themeColor="text1" w:themeTint="80"/>
          <w:right w:val="single" w:sz="4" w:space="0" w:color="9C9C9C" w:themeColor="text1" w:themeTint="80"/>
        </w:tcBorders>
      </w:tcPr>
    </w:tblStylePr>
    <w:tblStylePr w:type="band1Horz">
      <w:tblPr/>
      <w:tcPr>
        <w:tcBorders>
          <w:top w:val="single" w:sz="4" w:space="0" w:color="9C9C9C" w:themeColor="text1" w:themeTint="80"/>
          <w:bottom w:val="single" w:sz="4" w:space="0" w:color="9C9C9C" w:themeColor="text1" w:themeTint="80"/>
        </w:tcBorders>
      </w:tcPr>
    </w:tblStylePr>
  </w:style>
  <w:style w:type="paragraph" w:customStyle="1" w:styleId="PCGCoverTitle">
    <w:name w:val="PCG Cover Title"/>
    <w:basedOn w:val="Rubrik"/>
    <w:link w:val="PCGCoverTitleChar"/>
    <w:rsid w:val="00FB0D29"/>
    <w:rPr>
      <w:rFonts w:asciiTheme="majorHAnsi" w:hAnsiTheme="majorHAnsi"/>
      <w:b w:val="0"/>
      <w:color w:val="0B3677" w:themeColor="accent1"/>
      <w:sz w:val="72"/>
      <w:szCs w:val="80"/>
    </w:rPr>
  </w:style>
  <w:style w:type="paragraph" w:customStyle="1" w:styleId="PCGCoverSubtitle">
    <w:name w:val="PCG Cover Subtitle"/>
    <w:basedOn w:val="Underrubrik"/>
    <w:link w:val="PCGCoverSubtitleChar"/>
    <w:rsid w:val="00FB0D29"/>
    <w:rPr>
      <w:rFonts w:asciiTheme="majorHAnsi" w:hAnsiTheme="majorHAnsi" w:cstheme="majorHAnsi"/>
      <w:color w:val="3B3B3B" w:themeColor="text1"/>
    </w:rPr>
  </w:style>
  <w:style w:type="character" w:customStyle="1" w:styleId="PCGCoverTitleChar">
    <w:name w:val="PCG Cover Title Char"/>
    <w:basedOn w:val="RubrikChar"/>
    <w:link w:val="PCGCoverTitle"/>
    <w:rsid w:val="00FB0D29"/>
    <w:rPr>
      <w:rFonts w:asciiTheme="majorHAnsi" w:eastAsiaTheme="majorEastAsia" w:hAnsiTheme="majorHAnsi" w:cstheme="majorBidi"/>
      <w:b w:val="0"/>
      <w:color w:val="0B3677" w:themeColor="accent1"/>
      <w:spacing w:val="-6"/>
      <w:kern w:val="28"/>
      <w:sz w:val="72"/>
      <w:szCs w:val="80"/>
    </w:rPr>
  </w:style>
  <w:style w:type="character" w:customStyle="1" w:styleId="PCGCoverSubtitleChar">
    <w:name w:val="PCG Cover Subtitle Char"/>
    <w:basedOn w:val="UnderrubrikChar"/>
    <w:link w:val="PCGCoverSubtitle"/>
    <w:rsid w:val="00FB0D29"/>
    <w:rPr>
      <w:rFonts w:asciiTheme="majorHAnsi" w:hAnsiTheme="majorHAnsi" w:cstheme="majorHAnsi"/>
      <w:noProof/>
      <w:color w:val="3B3B3B" w:themeColor="text1"/>
      <w:spacing w:val="6"/>
      <w:sz w:val="36"/>
      <w:szCs w:val="22"/>
    </w:rPr>
  </w:style>
  <w:style w:type="paragraph" w:customStyle="1" w:styleId="Covercontent">
    <w:name w:val="Cover content"/>
    <w:basedOn w:val="Normal"/>
    <w:link w:val="CovercontentChar"/>
    <w:rsid w:val="00FB0D29"/>
    <w:rPr>
      <w:color w:val="3B3B3B" w:themeColor="text1"/>
    </w:rPr>
  </w:style>
  <w:style w:type="character" w:customStyle="1" w:styleId="CovercontentChar">
    <w:name w:val="Cover content Char"/>
    <w:basedOn w:val="Standardstycketeckensnitt"/>
    <w:link w:val="Covercontent"/>
    <w:rsid w:val="00FB0D29"/>
    <w:rPr>
      <w:rFonts w:ascii="Arial" w:hAnsi="Arial"/>
      <w:color w:val="3B3B3B" w:themeColor="text1"/>
      <w:szCs w:val="22"/>
    </w:rPr>
  </w:style>
  <w:style w:type="character" w:styleId="Diskretbetoning">
    <w:name w:val="Subtle Emphasis"/>
    <w:basedOn w:val="Standardstycketeckensnitt"/>
    <w:uiPriority w:val="19"/>
    <w:rsid w:val="00D21190"/>
    <w:rPr>
      <w:i/>
      <w:iCs/>
      <w:color w:val="6C6C6C" w:themeColor="text1" w:themeTint="BF"/>
    </w:rPr>
  </w:style>
  <w:style w:type="paragraph" w:customStyle="1" w:styleId="Paragrafobase">
    <w:name w:val="[Paragrafo base]"/>
    <w:basedOn w:val="Normal"/>
    <w:uiPriority w:val="99"/>
    <w:rsid w:val="00C30078"/>
    <w:pPr>
      <w:autoSpaceDE w:val="0"/>
      <w:autoSpaceDN w:val="0"/>
      <w:adjustRightInd w:val="0"/>
      <w:spacing w:line="288" w:lineRule="auto"/>
      <w:textAlignment w:val="center"/>
    </w:pPr>
    <w:rPr>
      <w:rFonts w:ascii="Minion Pro" w:hAnsi="Minion Pro" w:cs="Minion Pro"/>
      <w:color w:val="000000"/>
    </w:rPr>
  </w:style>
  <w:style w:type="character" w:styleId="AnvndHyperlnk">
    <w:name w:val="FollowedHyperlink"/>
    <w:basedOn w:val="Standardstycketeckensnitt"/>
    <w:uiPriority w:val="99"/>
    <w:semiHidden/>
    <w:unhideWhenUsed/>
    <w:rsid w:val="003E1636"/>
    <w:rPr>
      <w:color w:val="5A6E8C" w:themeColor="followedHyperlink"/>
      <w:u w:val="single"/>
    </w:rPr>
  </w:style>
  <w:style w:type="character" w:styleId="Olstomnmnande">
    <w:name w:val="Unresolved Mention"/>
    <w:basedOn w:val="Standardstycketeckensnitt"/>
    <w:uiPriority w:val="99"/>
    <w:semiHidden/>
    <w:unhideWhenUsed/>
    <w:rsid w:val="003E1636"/>
    <w:rPr>
      <w:color w:val="605E5C"/>
      <w:shd w:val="clear" w:color="auto" w:fill="E1DFDD"/>
    </w:rPr>
  </w:style>
  <w:style w:type="table" w:customStyle="1" w:styleId="a">
    <w:basedOn w:val="Normaltabel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 w:type="table" w:customStyle="1" w:styleId="a0">
    <w:basedOn w:val="Normaltabel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 w:type="character" w:styleId="Platshllartext">
    <w:name w:val="Placeholder Text"/>
    <w:basedOn w:val="Standardstycketeckensnitt"/>
    <w:uiPriority w:val="99"/>
    <w:semiHidden/>
    <w:rsid w:val="007175B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PCG theme test 1">
  <a:themeElements>
    <a:clrScheme name="PCG Vibrance">
      <a:dk1>
        <a:srgbClr val="3B3B3B"/>
      </a:dk1>
      <a:lt1>
        <a:srgbClr val="FFFFFF"/>
      </a:lt1>
      <a:dk2>
        <a:srgbClr val="051B3B"/>
      </a:dk2>
      <a:lt2>
        <a:srgbClr val="FFFFFF"/>
      </a:lt2>
      <a:accent1>
        <a:srgbClr val="0B3677"/>
      </a:accent1>
      <a:accent2>
        <a:srgbClr val="00A0CA"/>
      </a:accent2>
      <a:accent3>
        <a:srgbClr val="FAB81F"/>
      </a:accent3>
      <a:accent4>
        <a:srgbClr val="A11B7E"/>
      </a:accent4>
      <a:accent5>
        <a:srgbClr val="EE2346"/>
      </a:accent5>
      <a:accent6>
        <a:srgbClr val="00CC66"/>
      </a:accent6>
      <a:hlink>
        <a:srgbClr val="01C9FF"/>
      </a:hlink>
      <a:folHlink>
        <a:srgbClr val="5A6E8C"/>
      </a:folHlink>
    </a:clrScheme>
    <a:fontScheme name="PCG Text Them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iJlXOniDzD+pfaZnRtpOxBz2wA==">AMUW2mW4dBmC3O3he5I71Vn2T3wVrxRnlOOZ3BdFYLJYWWU0julkHrFmkR+qdizMoqvONORDiIMsG5R2eSrJp7f8YQcGV1HaavK8iJch6nwCaJ2mAnvv5Id9ZtY0DHolTNJIxBEH9LM/y67dVuDMryakxEQ71hPVtw==</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kument" ma:contentTypeID="0x010100D3D32ECC1EA8D44DB8D3A3EB7E5C64DF" ma:contentTypeVersion="15" ma:contentTypeDescription="Skapa ett nytt dokument." ma:contentTypeScope="" ma:versionID="f3072a3abfb84584d8b2be1dd40529a3">
  <xsd:schema xmlns:xsd="http://www.w3.org/2001/XMLSchema" xmlns:xs="http://www.w3.org/2001/XMLSchema" xmlns:p="http://schemas.microsoft.com/office/2006/metadata/properties" xmlns:ns3="fe9d77e4-4776-4c43-806b-fc5ac1b5d11f" xmlns:ns4="708fd455-372f-4552-bcc8-fb33c2fc90f2" targetNamespace="http://schemas.microsoft.com/office/2006/metadata/properties" ma:root="true" ma:fieldsID="8c9b98b5977f85d4c73fdbda0bf74f17" ns3:_="" ns4:_="">
    <xsd:import namespace="fe9d77e4-4776-4c43-806b-fc5ac1b5d11f"/>
    <xsd:import namespace="708fd455-372f-4552-bcc8-fb33c2fc90f2"/>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AutoKeyPoints" minOccurs="0"/>
                <xsd:element ref="ns3:MediaServiceKeyPoints" minOccurs="0"/>
                <xsd:element ref="ns3:MediaServiceOCR" minOccurs="0"/>
                <xsd:element ref="ns3:MediaServiceDateTaken" minOccurs="0"/>
                <xsd:element ref="ns4:SharedWithUsers" minOccurs="0"/>
                <xsd:element ref="ns4:SharedWithDetails" minOccurs="0"/>
                <xsd:element ref="ns4:SharingHintHash"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e9d77e4-4776-4c43-806b-fc5ac1b5d11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08fd455-372f-4552-bcc8-fb33c2fc90f2" elementFormDefault="qualified">
    <xsd:import namespace="http://schemas.microsoft.com/office/2006/documentManagement/types"/>
    <xsd:import namespace="http://schemas.microsoft.com/office/infopath/2007/PartnerControls"/>
    <xsd:element name="SharedWithUsers" ma:index="17" nillable="true" ma:displayName="Dela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lat med information" ma:internalName="SharedWithDetails" ma:readOnly="true">
      <xsd:simpleType>
        <xsd:restriction base="dms:Note">
          <xsd:maxLength value="255"/>
        </xsd:restriction>
      </xsd:simpleType>
    </xsd:element>
    <xsd:element name="SharingHintHash" ma:index="19" nillable="true" ma:displayName="Delar tips,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nehållstyp"/>
        <xsd:element ref="dc:title" minOccurs="0" maxOccurs="1" ma:index="4" ma:displayName="Rubri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fe9d77e4-4776-4c43-806b-fc5ac1b5d11f" xsi:nil="true"/>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E77EF91-BCD7-4414-AF0C-F732D7E62E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e9d77e4-4776-4c43-806b-fc5ac1b5d11f"/>
    <ds:schemaRef ds:uri="708fd455-372f-4552-bcc8-fb33c2fc90f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E25BBA7-7F4B-491A-9D02-10245CC7569D}">
  <ds:schemaRefs>
    <ds:schemaRef ds:uri="http://schemas.microsoft.com/sharepoint/v3/contenttype/forms"/>
  </ds:schemaRefs>
</ds:datastoreItem>
</file>

<file path=customXml/itemProps4.xml><?xml version="1.0" encoding="utf-8"?>
<ds:datastoreItem xmlns:ds="http://schemas.openxmlformats.org/officeDocument/2006/customXml" ds:itemID="{E140FADD-26E1-4E78-9598-3C5A442FFD5F}">
  <ds:schemaRefs>
    <ds:schemaRef ds:uri="http://schemas.microsoft.com/office/2006/metadata/properties"/>
    <ds:schemaRef ds:uri="fe9d77e4-4776-4c43-806b-fc5ac1b5d11f"/>
    <ds:schemaRef ds:uri="http://purl.org/dc/terms/"/>
    <ds:schemaRef ds:uri="708fd455-372f-4552-bcc8-fb33c2fc90f2"/>
    <ds:schemaRef ds:uri="http://purl.org/dc/dcmitype/"/>
    <ds:schemaRef ds:uri="http://schemas.microsoft.com/office/infopath/2007/PartnerControls"/>
    <ds:schemaRef ds:uri="http://schemas.microsoft.com/office/2006/documentManagement/types"/>
    <ds:schemaRef ds:uri="http://purl.org/dc/elements/1.1/"/>
    <ds:schemaRef ds:uri="http://schemas.openxmlformats.org/package/2006/metadata/core-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4</Pages>
  <Words>440</Words>
  <Characters>2332</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MacDonald, Benjamin</dc:creator>
  <dc:description/>
  <cp:lastModifiedBy>Vivian Welker</cp:lastModifiedBy>
  <cp:revision>1</cp:revision>
  <dcterms:created xsi:type="dcterms:W3CDTF">2022-12-22T11:57:00Z</dcterms:created>
  <dcterms:modified xsi:type="dcterms:W3CDTF">2023-05-02T09:29:00Z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0x010100D3D32ECC1EA8D44DB8D3A3EB7E5C64DF</vt:lpwstr>
  </property>
</Properties>
</file>