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8919154" w:displacedByCustomXml="next"/>
    <w:sdt>
      <w:sdtPr>
        <w:id w:val="2045789608"/>
        <w:docPartObj>
          <w:docPartGallery w:val="Cover Pages"/>
          <w:docPartUnique/>
        </w:docPartObj>
      </w:sdtPr>
      <w:sdtEndPr/>
      <w:sdtContent>
        <w:p w14:paraId="4E434589" w14:textId="389F185B" w:rsidR="00136393" w:rsidRPr="007C0D9D" w:rsidRDefault="00175201" w:rsidP="00626783">
          <w:r w:rsidRPr="00BE733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4124B46" wp14:editId="2230A2C5">
                    <wp:simplePos x="0" y="0"/>
                    <wp:positionH relativeFrom="column">
                      <wp:posOffset>-161925</wp:posOffset>
                    </wp:positionH>
                    <wp:positionV relativeFrom="paragraph">
                      <wp:posOffset>-171450</wp:posOffset>
                    </wp:positionV>
                    <wp:extent cx="5798820" cy="1169035"/>
                    <wp:effectExtent l="0" t="0" r="0" b="0"/>
                    <wp:wrapNone/>
                    <wp:docPr id="5" name="Text Box 6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98820" cy="11690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9B7807" w14:textId="009BD538" w:rsidR="00C30078" w:rsidRPr="00416D31" w:rsidRDefault="00C30078" w:rsidP="00C30078">
                                <w:pPr>
                                  <w:pStyle w:val="Paragrafobase"/>
                                  <w:rPr>
                                    <w:rFonts w:ascii="AcuminConcept-CondensedBold" w:hAnsi="AcuminConcept-CondensedBold" w:cs="AcuminConcept-CondensedBold"/>
                                    <w:b/>
                                    <w:bCs/>
                                    <w:color w:val="FFFFFF"/>
                                    <w:sz w:val="30"/>
                                    <w:szCs w:val="30"/>
                                    <w:lang w:val="es-ES"/>
                                  </w:rPr>
                                </w:pPr>
                                <w:r w:rsidRPr="00416D31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S</w:t>
                                </w:r>
                                <w:r w:rsidR="00CE246A" w:rsidRPr="00416D31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il</w:t>
                                </w:r>
                                <w:r w:rsidR="00701567" w:rsidRPr="00416D31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verCoders</w:t>
                                </w:r>
                                <w:r w:rsidRPr="00416D31">
                                  <w:rPr>
                                    <w:rFonts w:ascii="Anke" w:hAnsi="Anke" w:cs="Anke"/>
                                    <w:color w:val="FFFFFF"/>
                                    <w:sz w:val="28"/>
                                    <w:szCs w:val="28"/>
                                    <w:lang w:val="es-ES"/>
                                  </w:rPr>
                                  <w:t xml:space="preserve"> EMPOWERING SENIORS </w:t>
                                </w:r>
                              </w:p>
                              <w:p w14:paraId="3EEFA95B" w14:textId="77777777" w:rsidR="00EA5472" w:rsidRPr="00EA5472" w:rsidRDefault="00EA5472" w:rsidP="00EA5472">
                                <w:pPr>
                                  <w:pStyle w:val="PCGCoverSubtitle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EA547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s-ES"/>
                                  </w:rPr>
                                  <w:t xml:space="preserve">MEJORA DE LA ALFABETIZACIÓN DIGITAL MEDIANTE MÉTODOS EFECTIVOS </w:t>
                                </w:r>
                              </w:p>
                              <w:p w14:paraId="0B40E75F" w14:textId="77777777" w:rsidR="00EA5472" w:rsidRPr="00EA5472" w:rsidRDefault="00EA5472" w:rsidP="00EA5472">
                                <w:pPr>
                                  <w:pStyle w:val="PCGCoverSubtitle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EA547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s-ES"/>
                                  </w:rPr>
                                  <w:t xml:space="preserve">DE APRENDIZAJE PARA ADULTOS </w:t>
                                </w:r>
                              </w:p>
                              <w:p w14:paraId="3F988328" w14:textId="14D336B8" w:rsidR="00136393" w:rsidRPr="00C30078" w:rsidRDefault="00136393" w:rsidP="00C30078">
                                <w:pPr>
                                  <w:pStyle w:val="PCGCoverSubtitl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124B4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9" o:spid="_x0000_s1026" type="#_x0000_t202" style="position:absolute;margin-left:-12.75pt;margin-top:-13.5pt;width:456.6pt;height:9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" filled="f" stroked="f">
                    <v:textbox>
                      <w:txbxContent>
                        <w:p w14:paraId="4C9B7807" w14:textId="009BD538" w:rsidR="00C30078" w:rsidRPr="00416D31" w:rsidRDefault="00C30078" w:rsidP="00C30078">
                          <w:pPr>
                            <w:pStyle w:val="Paragrafobase"/>
                            <w:rPr>
                              <w:rFonts w:ascii="AcuminConcept-CondensedBold" w:hAnsi="AcuminConcept-CondensedBold" w:cs="AcuminConcept-CondensedBold"/>
                              <w:b/>
                              <w:bCs/>
                              <w:color w:val="FFFFFF"/>
                              <w:sz w:val="30"/>
                              <w:szCs w:val="30"/>
                              <w:lang w:val="es-ES"/>
                            </w:rPr>
                          </w:pPr>
                          <w:r w:rsidRPr="00416D31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S</w:t>
                          </w:r>
                          <w:r w:rsidR="00CE246A" w:rsidRPr="00416D31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il</w:t>
                          </w:r>
                          <w:r w:rsidR="00701567" w:rsidRPr="00416D31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verCoders</w:t>
                          </w:r>
                          <w:r w:rsidRPr="00416D31">
                            <w:rPr>
                              <w:rFonts w:ascii="Anke" w:hAnsi="Anke" w:cs="Anke"/>
                              <w:color w:val="FFFFFF"/>
                              <w:sz w:val="28"/>
                              <w:szCs w:val="28"/>
                              <w:lang w:val="es-ES"/>
                            </w:rPr>
                            <w:t xml:space="preserve"> EMPOWERING SENIORS </w:t>
                          </w:r>
                        </w:p>
                        <w:p w14:paraId="3EEFA95B" w14:textId="77777777" w:rsidR="00EA5472" w:rsidRPr="00EA5472" w:rsidRDefault="00EA5472" w:rsidP="00EA5472">
                          <w:pPr>
                            <w:pStyle w:val="PCGCoverSubtitle"/>
                            <w:rPr>
                              <w:rFonts w:ascii="Arial" w:hAnsi="Arial" w:cs="Arial"/>
                              <w:sz w:val="20"/>
                              <w:szCs w:val="20"/>
                              <w:lang w:val="es-ES"/>
                            </w:rPr>
                          </w:pPr>
                          <w:r w:rsidRPr="00EA5472">
                            <w:rPr>
                              <w:rFonts w:ascii="Arial" w:hAnsi="Arial" w:cs="Arial"/>
                              <w:sz w:val="20"/>
                              <w:szCs w:val="20"/>
                              <w:lang w:val="es-ES"/>
                            </w:rPr>
                            <w:t xml:space="preserve">MEJORA DE LA ALFABETIZACIÓN DIGITAL MEDIANTE MÉTODOS EFECTIVOS </w:t>
                          </w:r>
                        </w:p>
                        <w:p w14:paraId="0B40E75F" w14:textId="77777777" w:rsidR="00EA5472" w:rsidRPr="00EA5472" w:rsidRDefault="00EA5472" w:rsidP="00EA5472">
                          <w:pPr>
                            <w:pStyle w:val="PCGCoverSubtitle"/>
                            <w:rPr>
                              <w:rFonts w:ascii="Arial" w:hAnsi="Arial" w:cs="Arial"/>
                              <w:sz w:val="20"/>
                              <w:szCs w:val="20"/>
                              <w:lang w:val="es-ES"/>
                            </w:rPr>
                          </w:pPr>
                          <w:r w:rsidRPr="00EA5472">
                            <w:rPr>
                              <w:rFonts w:ascii="Arial" w:hAnsi="Arial" w:cs="Arial"/>
                              <w:sz w:val="20"/>
                              <w:szCs w:val="20"/>
                              <w:lang w:val="es-ES"/>
                            </w:rPr>
                            <w:t xml:space="preserve">DE APRENDIZAJE PARA ADULTOS </w:t>
                          </w:r>
                        </w:p>
                        <w:p w14:paraId="3F988328" w14:textId="14D336B8" w:rsidR="00136393" w:rsidRPr="00C30078" w:rsidRDefault="00136393" w:rsidP="00C30078">
                          <w:pPr>
                            <w:pStyle w:val="PCGCoverSubtitle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5845A8">
            <w:rPr>
              <w:noProof/>
            </w:rPr>
            <w:drawing>
              <wp:anchor distT="0" distB="0" distL="114300" distR="114300" simplePos="0" relativeHeight="251669504" behindDoc="0" locked="0" layoutInCell="1" allowOverlap="1" wp14:anchorId="19307259" wp14:editId="4D563B96">
                <wp:simplePos x="0" y="0"/>
                <wp:positionH relativeFrom="margin">
                  <wp:posOffset>4732369</wp:posOffset>
                </wp:positionH>
                <wp:positionV relativeFrom="paragraph">
                  <wp:posOffset>-873125</wp:posOffset>
                </wp:positionV>
                <wp:extent cx="1860118" cy="1874426"/>
                <wp:effectExtent l="0" t="0" r="0" b="5715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0118" cy="1874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5CF6F8A" w14:textId="56133A63" w:rsidR="00136393" w:rsidRPr="00AF126F" w:rsidRDefault="00136393" w:rsidP="00AF126F"/>
        <w:p w14:paraId="01F6C1A6" w14:textId="5F4D3E59" w:rsidR="00136393" w:rsidRPr="007C0D9D" w:rsidRDefault="00136393" w:rsidP="00AF126F"/>
        <w:p w14:paraId="726FBFD7" w14:textId="1B60D505" w:rsidR="00136393" w:rsidRPr="007C0D9D" w:rsidRDefault="00136393" w:rsidP="00AF126F"/>
        <w:p w14:paraId="441F8056" w14:textId="536928ED" w:rsidR="00136393" w:rsidRPr="007C0D9D" w:rsidRDefault="00136393" w:rsidP="00AF126F"/>
        <w:p w14:paraId="078B3CEF" w14:textId="4C4057C1" w:rsidR="00136393" w:rsidRPr="005A4C68" w:rsidRDefault="00136393" w:rsidP="00AF126F">
          <w:pPr>
            <w:rPr>
              <w:color w:val="3B3B3B" w:themeColor="text1"/>
            </w:rPr>
          </w:pPr>
        </w:p>
        <w:p w14:paraId="461C0438" w14:textId="77777777" w:rsidR="005845A8" w:rsidRDefault="005845A8" w:rsidP="005A4C68">
          <w:pPr>
            <w:pStyle w:val="Ttulo1"/>
            <w:spacing w:before="0"/>
            <w:rPr>
              <w:rFonts w:ascii="Arial" w:hAnsi="Arial" w:cs="Arial"/>
              <w:b w:val="0"/>
              <w:bCs/>
              <w:color w:val="3B3B3B" w:themeColor="text1"/>
              <w:sz w:val="44"/>
              <w:szCs w:val="44"/>
            </w:rPr>
          </w:pPr>
        </w:p>
        <w:p w14:paraId="7283660F" w14:textId="704863BA" w:rsidR="005A4C68" w:rsidRPr="00175201" w:rsidRDefault="00175201" w:rsidP="00175201">
          <w:pPr>
            <w:pStyle w:val="Ttulo1"/>
            <w:rPr>
              <w:rFonts w:ascii="Arial" w:hAnsi="Arial" w:cs="Arial"/>
              <w:color w:val="3B3B3B" w:themeColor="text1"/>
              <w:sz w:val="52"/>
              <w:szCs w:val="52"/>
              <w:lang w:val="es-ES"/>
            </w:rPr>
          </w:pPr>
          <w:r w:rsidRPr="005A4C68">
            <w:rPr>
              <w:rFonts w:ascii="Arial" w:hAnsi="Arial" w:cs="Arial"/>
              <w:b w:val="0"/>
              <w:bCs/>
              <w:noProof/>
              <w:color w:val="3B3B3B" w:themeColor="text1"/>
              <w:sz w:val="44"/>
              <w:szCs w:val="44"/>
            </w:rPr>
            <w:drawing>
              <wp:anchor distT="0" distB="0" distL="114300" distR="114300" simplePos="0" relativeHeight="251668480" behindDoc="0" locked="0" layoutInCell="1" allowOverlap="1" wp14:anchorId="7CA3C4FA" wp14:editId="30B67A5E">
                <wp:simplePos x="0" y="0"/>
                <wp:positionH relativeFrom="page">
                  <wp:posOffset>4051935</wp:posOffset>
                </wp:positionH>
                <wp:positionV relativeFrom="paragraph">
                  <wp:posOffset>1101090</wp:posOffset>
                </wp:positionV>
                <wp:extent cx="3566160" cy="3717290"/>
                <wp:effectExtent l="0" t="0" r="2540" b="3810"/>
                <wp:wrapThrough wrapText="bothSides">
                  <wp:wrapPolygon edited="0">
                    <wp:start x="10077" y="0"/>
                    <wp:lineTo x="5769" y="886"/>
                    <wp:lineTo x="5769" y="3542"/>
                    <wp:lineTo x="3615" y="4723"/>
                    <wp:lineTo x="3385" y="6199"/>
                    <wp:lineTo x="3231" y="8265"/>
                    <wp:lineTo x="154" y="9224"/>
                    <wp:lineTo x="385" y="18892"/>
                    <wp:lineTo x="0" y="19408"/>
                    <wp:lineTo x="0" y="20146"/>
                    <wp:lineTo x="2077" y="21253"/>
                    <wp:lineTo x="2154" y="21401"/>
                    <wp:lineTo x="4000" y="21548"/>
                    <wp:lineTo x="5231" y="21548"/>
                    <wp:lineTo x="16923" y="21548"/>
                    <wp:lineTo x="21538" y="21548"/>
                    <wp:lineTo x="21538" y="20884"/>
                    <wp:lineTo x="20077" y="20072"/>
                    <wp:lineTo x="19462" y="16530"/>
                    <wp:lineTo x="19615" y="15350"/>
                    <wp:lineTo x="19692" y="14612"/>
                    <wp:lineTo x="19692" y="14169"/>
                    <wp:lineTo x="20846" y="11807"/>
                    <wp:lineTo x="21077" y="10627"/>
                    <wp:lineTo x="21000" y="9446"/>
                    <wp:lineTo x="20692" y="7896"/>
                    <wp:lineTo x="19231" y="7232"/>
                    <wp:lineTo x="18231" y="6863"/>
                    <wp:lineTo x="17615" y="6199"/>
                    <wp:lineTo x="17154" y="5904"/>
                    <wp:lineTo x="17154" y="4133"/>
                    <wp:lineTo x="12846" y="3542"/>
                    <wp:lineTo x="9000" y="3542"/>
                    <wp:lineTo x="13154" y="2435"/>
                    <wp:lineTo x="13154" y="0"/>
                    <wp:lineTo x="10077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6160" cy="37172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75201">
            <w:rPr>
              <w:rFonts w:ascii="Arial" w:hAnsi="Arial" w:cs="Arial"/>
              <w:b w:val="0"/>
              <w:bCs/>
              <w:color w:val="3B3B3B" w:themeColor="text1"/>
              <w:sz w:val="44"/>
              <w:szCs w:val="44"/>
              <w:lang w:val="es-ES"/>
            </w:rPr>
            <w:t>Reto</w:t>
          </w:r>
          <w:r w:rsidR="005A4C68" w:rsidRPr="00175201">
            <w:rPr>
              <w:rFonts w:ascii="Arial" w:hAnsi="Arial" w:cs="Arial"/>
              <w:b w:val="0"/>
              <w:bCs/>
              <w:color w:val="3B3B3B" w:themeColor="text1"/>
              <w:sz w:val="44"/>
              <w:szCs w:val="44"/>
              <w:lang w:val="es-ES"/>
            </w:rPr>
            <w:t xml:space="preserve"> </w:t>
          </w:r>
          <w:r w:rsidR="00AA5C65" w:rsidRPr="00175201">
            <w:rPr>
              <w:rFonts w:ascii="Arial" w:hAnsi="Arial" w:cs="Arial"/>
              <w:b w:val="0"/>
              <w:bCs/>
              <w:color w:val="3B3B3B" w:themeColor="text1"/>
              <w:sz w:val="44"/>
              <w:szCs w:val="44"/>
              <w:lang w:val="es-ES"/>
            </w:rPr>
            <w:t>3</w:t>
          </w:r>
          <w:r w:rsidR="005A4C68" w:rsidRPr="00175201">
            <w:rPr>
              <w:rFonts w:ascii="Arial" w:hAnsi="Arial" w:cs="Arial"/>
              <w:color w:val="3B3B3B" w:themeColor="text1"/>
              <w:sz w:val="44"/>
              <w:szCs w:val="44"/>
              <w:lang w:val="es-ES"/>
            </w:rPr>
            <w:br/>
          </w:r>
          <w:r w:rsidR="00EA5472">
            <w:rPr>
              <w:rFonts w:ascii="Arial" w:hAnsi="Arial" w:cs="Arial"/>
              <w:bCs/>
              <w:color w:val="00A0CA" w:themeColor="accent2"/>
              <w:sz w:val="52"/>
              <w:szCs w:val="52"/>
              <w:lang w:val="es-ES"/>
            </w:rPr>
            <w:t>USO</w:t>
          </w:r>
          <w:r w:rsidR="00416D31">
            <w:rPr>
              <w:rFonts w:ascii="Arial" w:hAnsi="Arial" w:cs="Arial"/>
              <w:bCs/>
              <w:color w:val="00A0CA" w:themeColor="accent2"/>
              <w:sz w:val="52"/>
              <w:szCs w:val="52"/>
              <w:lang w:val="es-ES"/>
            </w:rPr>
            <w:t xml:space="preserve"> </w:t>
          </w:r>
          <w:r w:rsidRPr="00175201">
            <w:rPr>
              <w:rFonts w:ascii="Arial" w:hAnsi="Arial" w:cs="Arial"/>
              <w:bCs/>
              <w:color w:val="00A0CA" w:themeColor="accent2"/>
              <w:sz w:val="52"/>
              <w:szCs w:val="52"/>
              <w:lang w:val="es-ES"/>
            </w:rPr>
            <w:t xml:space="preserve">DE LAS APLICACIONES Y LOS SITIOS WEB </w:t>
          </w:r>
        </w:p>
        <w:p w14:paraId="0C08A6D7" w14:textId="2398BFA9" w:rsidR="00BC51B0" w:rsidRPr="00175201" w:rsidRDefault="007C171C" w:rsidP="00AF126F">
          <w:pPr>
            <w:rPr>
              <w:b/>
              <w:bCs/>
              <w:color w:val="3B3B3B" w:themeColor="text1"/>
              <w:sz w:val="40"/>
              <w:szCs w:val="40"/>
              <w:lang w:val="es-ES"/>
            </w:rPr>
          </w:pPr>
          <w:r w:rsidRPr="005A4C68">
            <w:rPr>
              <w:rFonts w:ascii="Arial" w:hAnsi="Arial" w:cs="Arial"/>
              <w:b/>
              <w:bCs/>
              <w:noProof/>
              <w:color w:val="3B3B3B" w:themeColor="text1"/>
              <w:sz w:val="44"/>
              <w:szCs w:val="44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5C85EA72" wp14:editId="1826227A">
                    <wp:simplePos x="0" y="0"/>
                    <wp:positionH relativeFrom="column">
                      <wp:posOffset>-771525</wp:posOffset>
                    </wp:positionH>
                    <wp:positionV relativeFrom="paragraph">
                      <wp:posOffset>718185</wp:posOffset>
                    </wp:positionV>
                    <wp:extent cx="4466590" cy="2562225"/>
                    <wp:effectExtent l="0" t="0" r="0" b="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66590" cy="2562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820A58" w14:textId="77777777" w:rsidR="00875AE9" w:rsidRDefault="00875AE9" w:rsidP="00875AE9">
                                <w:pPr>
                                  <w:spacing w:after="160" w:line="256" w:lineRule="auto"/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es-ES" w:eastAsia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es-ES" w:eastAsia="en-US"/>
                                  </w:rPr>
                                  <w:t xml:space="preserve">PROGRAMA DE FORMACIÓN EN CODIFICACIÓN </w:t>
                                </w:r>
                              </w:p>
                              <w:p w14:paraId="24D3C6EF" w14:textId="77777777" w:rsidR="00875AE9" w:rsidRDefault="00875AE9" w:rsidP="00875AE9">
                                <w:pPr>
                                  <w:spacing w:after="160" w:line="256" w:lineRule="auto"/>
                                  <w:rPr>
                                    <w:b/>
                                    <w:bCs/>
                                    <w:sz w:val="60"/>
                                    <w:szCs w:val="60"/>
                                    <w:lang w:val="es-ES" w:eastAsia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60"/>
                                    <w:szCs w:val="60"/>
                                    <w:lang w:val="es-ES" w:eastAsia="en-US"/>
                                  </w:rPr>
                                  <w:t>PARA ADULTOS</w:t>
                                </w:r>
                              </w:p>
                              <w:p w14:paraId="6B838721" w14:textId="77777777" w:rsidR="00875AE9" w:rsidRDefault="00875AE9" w:rsidP="00875AE9">
                                <w:pPr>
                                  <w:spacing w:after="160" w:line="256" w:lineRule="auto"/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es-ES" w:eastAsia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60"/>
                                    <w:szCs w:val="60"/>
                                    <w:lang w:val="es-ES" w:eastAsia="en-US"/>
                                  </w:rPr>
                                  <w:t>mayores de 55</w:t>
                                </w:r>
                              </w:p>
                              <w:p w14:paraId="337DCAC1" w14:textId="0D859175" w:rsidR="00C447CD" w:rsidRPr="005E6701" w:rsidRDefault="00C447CD">
                                <w:pPr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85EA72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" o:spid="_x0000_s1027" type="#_x0000_t202" style="position:absolute;margin-left:-60.75pt;margin-top:56.55pt;width:351.7pt;height:20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" filled="f" stroked="f" strokeweight=".5pt">
                    <v:textbox>
                      <w:txbxContent>
                        <w:p w14:paraId="71820A58" w14:textId="77777777" w:rsidR="00875AE9" w:rsidRDefault="00875AE9" w:rsidP="00875AE9">
                          <w:pPr>
                            <w:spacing w:after="160" w:line="256" w:lineRule="auto"/>
                            <w:rPr>
                              <w:b/>
                              <w:bCs/>
                              <w:sz w:val="32"/>
                              <w:szCs w:val="32"/>
                              <w:lang w:val="es-ES" w:eastAsia="en-US"/>
                            </w:rPr>
                          </w:pPr>
                          <w:r>
                            <w:rPr>
                              <w:b/>
                              <w:bCs/>
                              <w:sz w:val="32"/>
                              <w:szCs w:val="32"/>
                              <w:lang w:val="es-ES" w:eastAsia="en-US"/>
                            </w:rPr>
                            <w:t xml:space="preserve">PROGRAMA DE FORMACIÓN EN CODIFICACIÓN </w:t>
                          </w:r>
                        </w:p>
                        <w:p w14:paraId="24D3C6EF" w14:textId="77777777" w:rsidR="00875AE9" w:rsidRDefault="00875AE9" w:rsidP="00875AE9">
                          <w:pPr>
                            <w:spacing w:after="160" w:line="256" w:lineRule="auto"/>
                            <w:rPr>
                              <w:b/>
                              <w:bCs/>
                              <w:sz w:val="60"/>
                              <w:szCs w:val="60"/>
                              <w:lang w:val="es-ES" w:eastAsia="en-US"/>
                            </w:rPr>
                          </w:pPr>
                          <w:r>
                            <w:rPr>
                              <w:b/>
                              <w:bCs/>
                              <w:sz w:val="60"/>
                              <w:szCs w:val="60"/>
                              <w:lang w:val="es-ES" w:eastAsia="en-US"/>
                            </w:rPr>
                            <w:t>PARA ADULTOS</w:t>
                          </w:r>
                        </w:p>
                        <w:p w14:paraId="6B838721" w14:textId="77777777" w:rsidR="00875AE9" w:rsidRDefault="00875AE9" w:rsidP="00875AE9">
                          <w:pPr>
                            <w:spacing w:after="160" w:line="256" w:lineRule="auto"/>
                            <w:rPr>
                              <w:b/>
                              <w:bCs/>
                              <w:sz w:val="32"/>
                              <w:szCs w:val="32"/>
                              <w:lang w:val="es-ES" w:eastAsia="en-US"/>
                            </w:rPr>
                          </w:pPr>
                          <w:r>
                            <w:rPr>
                              <w:b/>
                              <w:bCs/>
                              <w:sz w:val="60"/>
                              <w:szCs w:val="60"/>
                              <w:lang w:val="es-ES" w:eastAsia="en-US"/>
                            </w:rPr>
                            <w:t>mayores de 55</w:t>
                          </w:r>
                        </w:p>
                        <w:p w14:paraId="337DCAC1" w14:textId="0D859175" w:rsidR="00C447CD" w:rsidRPr="005E6701" w:rsidRDefault="00C447CD">
                          <w:pPr>
                            <w:rPr>
                              <w:b/>
                              <w:bCs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175201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00F27AC3" wp14:editId="1C9FC5E4">
                <wp:simplePos x="0" y="0"/>
                <wp:positionH relativeFrom="margin">
                  <wp:posOffset>4073525</wp:posOffset>
                </wp:positionH>
                <wp:positionV relativeFrom="paragraph">
                  <wp:posOffset>3568065</wp:posOffset>
                </wp:positionV>
                <wp:extent cx="2272916" cy="466725"/>
                <wp:effectExtent l="0" t="0" r="0" b="0"/>
                <wp:wrapNone/>
                <wp:docPr id="8" name="Imagen 8" descr="Interfaz de usuario gráfica, Texto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8" descr="Interfaz de usuario gráfica, Texto, Aplicación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2916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A5C65" w:rsidRPr="005A4C68">
            <w:rPr>
              <w:rFonts w:ascii="Arial" w:hAnsi="Arial" w:cs="Arial"/>
              <w:b/>
              <w:bCs/>
              <w:noProof/>
              <w:color w:val="3B3B3B" w:themeColor="text1"/>
              <w:sz w:val="44"/>
              <w:szCs w:val="44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4DC9C88" wp14:editId="7FD11A7E">
                    <wp:simplePos x="0" y="0"/>
                    <wp:positionH relativeFrom="column">
                      <wp:posOffset>-589280</wp:posOffset>
                    </wp:positionH>
                    <wp:positionV relativeFrom="paragraph">
                      <wp:posOffset>3703439</wp:posOffset>
                    </wp:positionV>
                    <wp:extent cx="4257040" cy="426720"/>
                    <wp:effectExtent l="0" t="0" r="0" b="0"/>
                    <wp:wrapNone/>
                    <wp:docPr id="10" name="Casella di tes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57040" cy="426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226310" w14:textId="77777777" w:rsidR="00701567" w:rsidRPr="005E6701" w:rsidRDefault="00C30078" w:rsidP="00701567">
                                <w:pPr>
                                  <w:rPr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5E6701">
                                  <w:rPr>
                                    <w:rFonts w:ascii="Roboto Cn" w:hAnsi="Roboto Cn" w:cs="Roboto Cn"/>
                                    <w:sz w:val="20"/>
                                    <w:szCs w:val="20"/>
                                    <w:lang w:val="es-ES"/>
                                  </w:rPr>
                                  <w:t xml:space="preserve">ERASMUS+ No. </w:t>
                                </w:r>
                                <w:r w:rsidR="00701567" w:rsidRPr="005E6701">
                                  <w:rPr>
                                    <w:rFonts w:ascii="Open Sans" w:hAnsi="Open Sans" w:cs="Open Sans"/>
                                    <w:i/>
                                    <w:iCs/>
                                    <w:color w:val="666666"/>
                                    <w:sz w:val="20"/>
                                    <w:szCs w:val="20"/>
                                    <w:lang w:val="es-ES"/>
                                  </w:rPr>
                                  <w:t>2020-1-SE01-KA227-ADU-092582</w:t>
                                </w:r>
                              </w:p>
                              <w:p w14:paraId="58543126" w14:textId="273F3335" w:rsidR="00C30078" w:rsidRPr="005E6701" w:rsidRDefault="00C30078" w:rsidP="00C30078">
                                <w:pPr>
                                  <w:pStyle w:val="Paragrafobase"/>
                                  <w:suppressAutoHyphens/>
                                  <w:jc w:val="center"/>
                                  <w:rPr>
                                    <w:rFonts w:ascii="Roboto Cn" w:hAnsi="Roboto Cn" w:cs="Roboto Cn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</w:p>
                              <w:p w14:paraId="49AEE929" w14:textId="77777777" w:rsidR="00C30078" w:rsidRPr="005E6701" w:rsidRDefault="00C30078">
                                <w:pPr>
                                  <w:rPr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4DC9C88" id="Casella di testo 10" o:spid="_x0000_s1028" type="#_x0000_t202" style="position:absolute;margin-left:-46.4pt;margin-top:291.6pt;width:335.2pt;height:3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" filled="f" stroked="f" strokeweight=".5pt">
                    <v:textbox>
                      <w:txbxContent>
                        <w:p w14:paraId="29226310" w14:textId="77777777" w:rsidR="00701567" w:rsidRPr="005E6701" w:rsidRDefault="00C30078" w:rsidP="00701567">
                          <w:pPr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 w:rsidRPr="005E6701">
                            <w:rPr>
                              <w:rFonts w:ascii="Roboto Cn" w:hAnsi="Roboto Cn" w:cs="Roboto Cn"/>
                              <w:sz w:val="20"/>
                              <w:szCs w:val="20"/>
                              <w:lang w:val="es-ES"/>
                            </w:rPr>
                            <w:t xml:space="preserve">ERASMUS+ No. </w:t>
                          </w:r>
                          <w:r w:rsidR="00701567" w:rsidRPr="005E6701">
                            <w:rPr>
                              <w:rFonts w:ascii="Open Sans" w:hAnsi="Open Sans" w:cs="Open Sans"/>
                              <w:i/>
                              <w:iCs/>
                              <w:color w:val="666666"/>
                              <w:sz w:val="20"/>
                              <w:szCs w:val="20"/>
                              <w:lang w:val="es-ES"/>
                            </w:rPr>
                            <w:t>2020-1-SE01-KA227-ADU-092582</w:t>
                          </w:r>
                        </w:p>
                        <w:p w14:paraId="58543126" w14:textId="273F3335" w:rsidR="00C30078" w:rsidRPr="005E6701" w:rsidRDefault="00C30078" w:rsidP="00C30078">
                          <w:pPr>
                            <w:pStyle w:val="Paragrafobase"/>
                            <w:suppressAutoHyphens/>
                            <w:jc w:val="center"/>
                            <w:rPr>
                              <w:rFonts w:ascii="Roboto Cn" w:hAnsi="Roboto Cn" w:cs="Roboto Cn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14:paraId="49AEE929" w14:textId="77777777" w:rsidR="00C30078" w:rsidRPr="005E6701" w:rsidRDefault="00C3007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5845A8" w:rsidRPr="005A4C68">
            <w:rPr>
              <w:rFonts w:ascii="Arial" w:hAnsi="Arial" w:cs="Arial"/>
              <w:b/>
              <w:bCs/>
              <w:noProof/>
              <w:color w:val="3B3B3B" w:themeColor="text1"/>
              <w:sz w:val="44"/>
              <w:szCs w:val="44"/>
            </w:rPr>
            <w:drawing>
              <wp:anchor distT="0" distB="0" distL="114300" distR="114300" simplePos="0" relativeHeight="251670528" behindDoc="0" locked="0" layoutInCell="1" allowOverlap="1" wp14:anchorId="7E924244" wp14:editId="5041536B">
                <wp:simplePos x="0" y="0"/>
                <wp:positionH relativeFrom="margin">
                  <wp:posOffset>-481965</wp:posOffset>
                </wp:positionH>
                <wp:positionV relativeFrom="paragraph">
                  <wp:posOffset>4135762</wp:posOffset>
                </wp:positionV>
                <wp:extent cx="2592475" cy="824372"/>
                <wp:effectExtent l="0" t="0" r="0" b="127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475" cy="824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36393" w:rsidRPr="00175201">
            <w:rPr>
              <w:b/>
              <w:bCs/>
              <w:color w:val="3B3B3B" w:themeColor="text1"/>
              <w:sz w:val="40"/>
              <w:szCs w:val="40"/>
              <w:lang w:val="es-ES"/>
            </w:rPr>
            <w:br w:type="page"/>
          </w:r>
        </w:p>
        <w:p w14:paraId="2A10AFEC" w14:textId="35B04A3B" w:rsidR="000573D9" w:rsidRDefault="00EE2ED7" w:rsidP="000573D9"/>
      </w:sdtContent>
    </w:sdt>
    <w:bookmarkStart w:id="1" w:name="_Toc11172976" w:displacedByCustomXml="prev"/>
    <w:bookmarkEnd w:id="1"/>
    <w:bookmarkEnd w:id="0"/>
    <w:p w14:paraId="4AD28354" w14:textId="78CFD196" w:rsidR="008F556A" w:rsidRPr="00175201" w:rsidRDefault="00175201" w:rsidP="000573D9">
      <w:pPr>
        <w:rPr>
          <w:color w:val="00A0CA" w:themeColor="accent2"/>
          <w:sz w:val="36"/>
          <w:szCs w:val="36"/>
          <w:lang w:val="es-ES"/>
        </w:rPr>
      </w:pPr>
      <w:r w:rsidRPr="00175201">
        <w:rPr>
          <w:rFonts w:ascii="Arial Black" w:hAnsi="Arial Black"/>
          <w:bCs/>
          <w:color w:val="00A0CA" w:themeColor="accent2"/>
          <w:sz w:val="36"/>
          <w:szCs w:val="36"/>
          <w:lang w:val="es-ES"/>
        </w:rPr>
        <w:t>ESTRUCTURA DEL RETO</w:t>
      </w:r>
    </w:p>
    <w:p w14:paraId="0904FA8C" w14:textId="5C4A2266" w:rsidR="008F556A" w:rsidRPr="00175201" w:rsidRDefault="00CB6A21" w:rsidP="00D44D89">
      <w:pPr>
        <w:pStyle w:val="Ttulo2"/>
        <w:rPr>
          <w:color w:val="FFC000"/>
          <w:sz w:val="28"/>
          <w:szCs w:val="28"/>
          <w:lang w:val="es-ES"/>
        </w:rPr>
      </w:pPr>
      <w:r w:rsidRPr="00175201">
        <w:rPr>
          <w:color w:val="FFC000"/>
          <w:sz w:val="28"/>
          <w:szCs w:val="28"/>
          <w:lang w:val="es-ES"/>
        </w:rPr>
        <w:t>DES</w:t>
      </w:r>
      <w:r w:rsidR="00175201" w:rsidRPr="00175201">
        <w:rPr>
          <w:color w:val="FFC000"/>
          <w:sz w:val="28"/>
          <w:szCs w:val="28"/>
          <w:lang w:val="es-ES"/>
        </w:rPr>
        <w:t>cripción</w:t>
      </w:r>
    </w:p>
    <w:p w14:paraId="11C5BAFA" w14:textId="590F7217" w:rsidR="00CB6A21" w:rsidRPr="00175201" w:rsidRDefault="00175201" w:rsidP="00875AE9">
      <w:pPr>
        <w:jc w:val="both"/>
        <w:rPr>
          <w:rFonts w:ascii="Calibri" w:hAnsi="Calibri" w:cs="Calibri"/>
          <w:color w:val="000000"/>
          <w:sz w:val="22"/>
          <w:lang w:val="es-ES"/>
        </w:rPr>
      </w:pP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>E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>n e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ste reto 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>nos centraremos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en ejercicios prácticos relacionados con </w:t>
      </w:r>
      <w:r w:rsidR="00EA5472">
        <w:rPr>
          <w:rFonts w:ascii="Calibri" w:hAnsi="Calibri" w:cs="Calibri"/>
          <w:color w:val="000000"/>
          <w:sz w:val="22"/>
          <w:szCs w:val="22"/>
          <w:lang w:val="es-ES"/>
        </w:rPr>
        <w:t>el uso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de los sitios web. El objetivo principal de la actividad es que 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>se</w:t>
      </w:r>
      <w:r w:rsidR="000F614E">
        <w:rPr>
          <w:rFonts w:ascii="Calibri" w:hAnsi="Calibri" w:cs="Calibri"/>
          <w:color w:val="000000"/>
          <w:sz w:val="22"/>
          <w:szCs w:val="22"/>
          <w:lang w:val="es-ES"/>
        </w:rPr>
        <w:t xml:space="preserve">as 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>capa</w:t>
      </w:r>
      <w:r w:rsidR="000F614E">
        <w:rPr>
          <w:rFonts w:ascii="Calibri" w:hAnsi="Calibri" w:cs="Calibri"/>
          <w:color w:val="000000"/>
          <w:sz w:val="22"/>
          <w:szCs w:val="22"/>
          <w:lang w:val="es-ES"/>
        </w:rPr>
        <w:t>z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de reconocer claramente los elementos de</w:t>
      </w:r>
      <w:r w:rsidR="00EA5472">
        <w:rPr>
          <w:rFonts w:ascii="Calibri" w:hAnsi="Calibri" w:cs="Calibri"/>
          <w:color w:val="000000"/>
          <w:sz w:val="22"/>
          <w:szCs w:val="22"/>
          <w:lang w:val="es-ES"/>
        </w:rPr>
        <w:t xml:space="preserve"> un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buen </w:t>
      </w:r>
      <w:r w:rsidR="00EA5472">
        <w:rPr>
          <w:rFonts w:ascii="Calibri" w:hAnsi="Calibri" w:cs="Calibri"/>
          <w:color w:val="000000"/>
          <w:sz w:val="22"/>
          <w:szCs w:val="22"/>
          <w:lang w:val="es-ES"/>
        </w:rPr>
        <w:t>uso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y </w:t>
      </w:r>
      <w:r w:rsidRPr="000F614E">
        <w:rPr>
          <w:rFonts w:ascii="Calibri" w:hAnsi="Calibri" w:cs="Calibri"/>
          <w:color w:val="000000"/>
          <w:sz w:val="22"/>
          <w:szCs w:val="22"/>
          <w:highlight w:val="red"/>
          <w:lang w:val="es-ES"/>
        </w:rPr>
        <w:t>elementos de debilidad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 xml:space="preserve"> de una página web.</w:t>
      </w:r>
    </w:p>
    <w:p w14:paraId="2EEECE76" w14:textId="0F3B6D4A" w:rsidR="00CB6A21" w:rsidRPr="00175201" w:rsidRDefault="00175201" w:rsidP="00CB6A21">
      <w:pPr>
        <w:pStyle w:val="Ttulo2"/>
        <w:rPr>
          <w:color w:val="FFC000"/>
          <w:sz w:val="28"/>
          <w:szCs w:val="28"/>
          <w:lang w:val="es-ES"/>
        </w:rPr>
      </w:pPr>
      <w:r w:rsidRPr="00175201">
        <w:rPr>
          <w:color w:val="FFC000"/>
          <w:sz w:val="28"/>
          <w:szCs w:val="28"/>
          <w:lang w:val="es-ES"/>
        </w:rPr>
        <w:t>Objet</w:t>
      </w:r>
      <w:r w:rsidR="00416D31">
        <w:rPr>
          <w:color w:val="FFC000"/>
          <w:sz w:val="28"/>
          <w:szCs w:val="28"/>
          <w:lang w:val="es-ES"/>
        </w:rPr>
        <w:t>IVO</w:t>
      </w:r>
      <w:r w:rsidRPr="00175201">
        <w:rPr>
          <w:color w:val="FFC000"/>
          <w:sz w:val="28"/>
          <w:szCs w:val="28"/>
          <w:lang w:val="es-ES"/>
        </w:rPr>
        <w:t xml:space="preserve"> general</w:t>
      </w:r>
    </w:p>
    <w:p w14:paraId="2703F468" w14:textId="209305C0" w:rsidR="00CB6A21" w:rsidRPr="00175201" w:rsidRDefault="000F614E" w:rsidP="00875AE9">
      <w:pPr>
        <w:jc w:val="both"/>
        <w:rPr>
          <w:b/>
          <w:bCs/>
          <w:lang w:val="es-ES"/>
        </w:rPr>
      </w:pPr>
      <w:r>
        <w:rPr>
          <w:rFonts w:ascii="Calibri" w:hAnsi="Calibri" w:cs="Calibri"/>
          <w:color w:val="000000"/>
          <w:sz w:val="22"/>
          <w:szCs w:val="22"/>
          <w:lang w:val="es-ES"/>
        </w:rPr>
        <w:t>Ser capaz de i</w:t>
      </w:r>
      <w:r w:rsidR="00175201" w:rsidRPr="00175201">
        <w:rPr>
          <w:rFonts w:ascii="Calibri" w:hAnsi="Calibri" w:cs="Calibri"/>
          <w:color w:val="000000"/>
          <w:sz w:val="22"/>
          <w:szCs w:val="22"/>
          <w:lang w:val="es-ES"/>
        </w:rPr>
        <w:t>dentificar correctamente las reglas básicas d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>el uso</w:t>
      </w:r>
      <w:r w:rsidR="00175201" w:rsidRPr="00175201">
        <w:rPr>
          <w:rFonts w:ascii="Calibri" w:hAnsi="Calibri" w:cs="Calibri"/>
          <w:color w:val="000000"/>
          <w:sz w:val="22"/>
          <w:szCs w:val="22"/>
          <w:lang w:val="es-ES"/>
        </w:rPr>
        <w:t>, las partes principales de los sitios web y de las aplicaciones:</w:t>
      </w:r>
      <w:r w:rsidR="00C168C5">
        <w:rPr>
          <w:rFonts w:ascii="Calibri" w:hAnsi="Calibri" w:cs="Calibri"/>
          <w:color w:val="000000"/>
          <w:sz w:val="22"/>
          <w:szCs w:val="22"/>
          <w:lang w:val="es-ES"/>
        </w:rPr>
        <w:t xml:space="preserve"> el</w:t>
      </w:r>
      <w:r w:rsidR="00175201"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</w:t>
      </w:r>
      <w:r w:rsidR="00C168C5">
        <w:rPr>
          <w:rFonts w:ascii="Calibri" w:hAnsi="Calibri" w:cs="Calibri"/>
          <w:color w:val="000000"/>
          <w:sz w:val="22"/>
          <w:szCs w:val="22"/>
          <w:lang w:val="es-ES"/>
        </w:rPr>
        <w:t>menú</w:t>
      </w:r>
      <w:r w:rsidR="00175201"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, la cabecera, el pie de página y el cuerpo. </w:t>
      </w:r>
      <w:r>
        <w:rPr>
          <w:rFonts w:ascii="Calibri" w:hAnsi="Calibri" w:cs="Calibri"/>
          <w:color w:val="000000"/>
          <w:sz w:val="22"/>
          <w:szCs w:val="22"/>
          <w:lang w:val="es-ES"/>
        </w:rPr>
        <w:t>Además,</w:t>
      </w:r>
      <w:r w:rsidR="00175201"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es-ES"/>
        </w:rPr>
        <w:t>aprenderás las principales</w:t>
      </w:r>
      <w:r w:rsidR="00175201"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 diferencias entre Android e IOS y los elementos de diseño </w:t>
      </w:r>
      <w:r>
        <w:rPr>
          <w:rFonts w:ascii="Calibri" w:hAnsi="Calibri" w:cs="Calibri"/>
          <w:color w:val="000000"/>
          <w:sz w:val="22"/>
          <w:szCs w:val="22"/>
          <w:lang w:val="es-ES"/>
        </w:rPr>
        <w:t>de</w:t>
      </w:r>
      <w:r w:rsidR="00175201"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los sitios web.</w:t>
      </w:r>
    </w:p>
    <w:p w14:paraId="6B5EBEA2" w14:textId="5E30D8D0" w:rsidR="00CB6A21" w:rsidRPr="00175201" w:rsidRDefault="00175201" w:rsidP="00CB6A21">
      <w:pPr>
        <w:pStyle w:val="Ttulo2"/>
        <w:rPr>
          <w:color w:val="FFC000"/>
          <w:sz w:val="28"/>
          <w:szCs w:val="28"/>
          <w:lang w:val="es-ES"/>
        </w:rPr>
      </w:pPr>
      <w:r w:rsidRPr="00175201">
        <w:rPr>
          <w:color w:val="FFC000"/>
          <w:sz w:val="28"/>
          <w:szCs w:val="28"/>
          <w:lang w:val="es-ES"/>
        </w:rPr>
        <w:t>Objetivos de Aprendizaje</w:t>
      </w:r>
    </w:p>
    <w:p w14:paraId="5D406D5C" w14:textId="77777777" w:rsidR="00CB6A21" w:rsidRPr="00175201" w:rsidRDefault="00CB6A21" w:rsidP="00CB6A21">
      <w:pPr>
        <w:rPr>
          <w:lang w:val="es-ES"/>
        </w:rPr>
      </w:pPr>
    </w:p>
    <w:p w14:paraId="596A0845" w14:textId="3E20183D" w:rsidR="00175201" w:rsidRPr="00175201" w:rsidRDefault="00175201" w:rsidP="00875AE9">
      <w:pPr>
        <w:jc w:val="both"/>
        <w:rPr>
          <w:rFonts w:ascii="Calibri" w:hAnsi="Calibri" w:cs="Calibri"/>
          <w:color w:val="000000"/>
          <w:sz w:val="22"/>
          <w:szCs w:val="22"/>
          <w:lang w:val="es-ES"/>
        </w:rPr>
      </w:pP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Al final de este </w:t>
      </w:r>
      <w:r w:rsidR="00875AE9">
        <w:rPr>
          <w:rFonts w:ascii="Calibri" w:hAnsi="Calibri" w:cs="Calibri"/>
          <w:color w:val="000000"/>
          <w:sz w:val="22"/>
          <w:szCs w:val="22"/>
          <w:lang w:val="es-ES"/>
        </w:rPr>
        <w:t>reto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</w:t>
      </w:r>
      <w:r w:rsidR="000F614E">
        <w:rPr>
          <w:rFonts w:ascii="Calibri" w:hAnsi="Calibri" w:cs="Calibri"/>
          <w:color w:val="000000"/>
          <w:sz w:val="22"/>
          <w:szCs w:val="22"/>
          <w:lang w:val="es-ES"/>
        </w:rPr>
        <w:t>serás capaz de: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</w:t>
      </w:r>
    </w:p>
    <w:p w14:paraId="53CC1FB9" w14:textId="77777777" w:rsidR="00175201" w:rsidRPr="00175201" w:rsidRDefault="00175201" w:rsidP="00875AE9">
      <w:pPr>
        <w:jc w:val="both"/>
        <w:rPr>
          <w:rFonts w:ascii="Calibri" w:hAnsi="Calibri" w:cs="Calibri"/>
          <w:color w:val="000000"/>
          <w:sz w:val="22"/>
          <w:szCs w:val="22"/>
          <w:lang w:val="es-ES"/>
        </w:rPr>
      </w:pPr>
    </w:p>
    <w:p w14:paraId="58E9E22F" w14:textId="3FEC04B3" w:rsidR="00175201" w:rsidRPr="00175201" w:rsidRDefault="00175201" w:rsidP="00875AE9">
      <w:pPr>
        <w:ind w:left="720"/>
        <w:jc w:val="both"/>
        <w:rPr>
          <w:rFonts w:ascii="Calibri" w:hAnsi="Calibri" w:cs="Calibri"/>
          <w:color w:val="000000"/>
          <w:sz w:val="22"/>
          <w:szCs w:val="22"/>
          <w:lang w:val="es-ES"/>
        </w:rPr>
      </w:pP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1. </w:t>
      </w:r>
      <w:r>
        <w:rPr>
          <w:rFonts w:ascii="Calibri" w:hAnsi="Calibri" w:cs="Calibri"/>
          <w:color w:val="000000"/>
          <w:sz w:val="22"/>
          <w:szCs w:val="22"/>
          <w:lang w:val="es-ES"/>
        </w:rPr>
        <w:t>C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>omprender los fundamentos de Internet y de los sitios web en general</w:t>
      </w:r>
    </w:p>
    <w:p w14:paraId="1F970715" w14:textId="1A4D8E44" w:rsidR="00175201" w:rsidRPr="00175201" w:rsidRDefault="00175201" w:rsidP="00875AE9">
      <w:pPr>
        <w:ind w:left="720"/>
        <w:jc w:val="both"/>
        <w:rPr>
          <w:rFonts w:ascii="Calibri" w:hAnsi="Calibri" w:cs="Calibri"/>
          <w:color w:val="000000"/>
          <w:sz w:val="22"/>
          <w:szCs w:val="22"/>
          <w:lang w:val="es-ES"/>
        </w:rPr>
      </w:pP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2. </w:t>
      </w:r>
      <w:r>
        <w:rPr>
          <w:rFonts w:ascii="Calibri" w:hAnsi="Calibri" w:cs="Calibri"/>
          <w:color w:val="000000"/>
          <w:sz w:val="22"/>
          <w:szCs w:val="22"/>
          <w:lang w:val="es-ES"/>
        </w:rPr>
        <w:t>E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>xplorar sitios web en vista móvil, entendiendo su estructura y encontrando la información necesaria en ellos;</w:t>
      </w:r>
    </w:p>
    <w:p w14:paraId="7FF77A94" w14:textId="3DF85C75" w:rsidR="00175201" w:rsidRPr="00175201" w:rsidRDefault="00175201" w:rsidP="00875AE9">
      <w:pPr>
        <w:ind w:left="720"/>
        <w:jc w:val="both"/>
        <w:rPr>
          <w:rFonts w:ascii="Calibri" w:hAnsi="Calibri" w:cs="Calibri"/>
          <w:color w:val="000000"/>
          <w:sz w:val="22"/>
          <w:szCs w:val="22"/>
          <w:lang w:val="es-ES"/>
        </w:rPr>
      </w:pP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3. </w:t>
      </w:r>
      <w:r>
        <w:rPr>
          <w:rFonts w:ascii="Calibri" w:hAnsi="Calibri" w:cs="Calibri"/>
          <w:color w:val="000000"/>
          <w:sz w:val="22"/>
          <w:szCs w:val="22"/>
          <w:lang w:val="es-ES"/>
        </w:rPr>
        <w:t>I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>dentificar problemas técnicos a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 xml:space="preserve"> la hora de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manejar dispositivos y utilizar entornos digitales, y resolverlos (desde la localización de problemas hasta la resolución de problemas más complejos) </w:t>
      </w:r>
    </w:p>
    <w:p w14:paraId="0175A6CD" w14:textId="0D5F916F" w:rsidR="0024741C" w:rsidRPr="00175201" w:rsidRDefault="00175201" w:rsidP="00875AE9">
      <w:pPr>
        <w:ind w:left="720"/>
        <w:jc w:val="both"/>
        <w:rPr>
          <w:lang w:val="es-ES"/>
        </w:rPr>
      </w:pP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4. </w:t>
      </w:r>
      <w:r>
        <w:rPr>
          <w:rFonts w:ascii="Calibri" w:hAnsi="Calibri" w:cs="Calibri"/>
          <w:color w:val="000000"/>
          <w:sz w:val="22"/>
          <w:szCs w:val="22"/>
          <w:lang w:val="es-ES"/>
        </w:rPr>
        <w:t>U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tilizar las herramientas y tecnologías digitales para crear conocimiento </w:t>
      </w:r>
      <w:r w:rsidR="00416D31">
        <w:rPr>
          <w:rFonts w:ascii="Calibri" w:hAnsi="Calibri" w:cs="Calibri"/>
          <w:color w:val="000000"/>
          <w:sz w:val="22"/>
          <w:szCs w:val="22"/>
          <w:lang w:val="es-ES"/>
        </w:rPr>
        <w:t>e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innovar procesos y productos. </w:t>
      </w:r>
      <w:r>
        <w:rPr>
          <w:rFonts w:ascii="Calibri" w:hAnsi="Calibri" w:cs="Calibri"/>
          <w:color w:val="000000"/>
          <w:sz w:val="22"/>
          <w:szCs w:val="22"/>
          <w:lang w:val="es-ES"/>
        </w:rPr>
        <w:br/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5. Participar individual y colectivamente en el procesamiento cognitivo 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>de</w:t>
      </w:r>
      <w:r w:rsidRPr="00175201">
        <w:rPr>
          <w:rFonts w:ascii="Calibri" w:hAnsi="Calibri" w:cs="Calibri"/>
          <w:color w:val="000000"/>
          <w:sz w:val="22"/>
          <w:szCs w:val="22"/>
          <w:lang w:val="es-ES"/>
        </w:rPr>
        <w:t xml:space="preserve"> comprender y resolver problemas conceptuales y situaciones problemáticas en entornos digitales.</w:t>
      </w:r>
    </w:p>
    <w:p w14:paraId="484A7F7E" w14:textId="77777777" w:rsidR="0024741C" w:rsidRPr="00175201" w:rsidRDefault="0024741C" w:rsidP="008F556A">
      <w:pPr>
        <w:rPr>
          <w:lang w:val="es-ES"/>
        </w:rPr>
      </w:pPr>
    </w:p>
    <w:p w14:paraId="4D3BF307" w14:textId="44E1AA5C" w:rsidR="00D21190" w:rsidRPr="00175201" w:rsidRDefault="00D21190" w:rsidP="008F556A">
      <w:pPr>
        <w:rPr>
          <w:lang w:val="es-ES"/>
        </w:rPr>
      </w:pPr>
    </w:p>
    <w:tbl>
      <w:tblPr>
        <w:tblStyle w:val="Tablaconcuadrculaclara"/>
        <w:tblW w:w="0" w:type="auto"/>
        <w:tblLook w:val="0420" w:firstRow="1" w:lastRow="0" w:firstColumn="0" w:lastColumn="0" w:noHBand="0" w:noVBand="1"/>
      </w:tblPr>
      <w:tblGrid>
        <w:gridCol w:w="9360"/>
      </w:tblGrid>
      <w:tr w:rsidR="005943B3" w:rsidRPr="00DA22AC" w14:paraId="4B2E3258" w14:textId="77777777" w:rsidTr="00494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 w:themeFill="accent2"/>
          </w:tcPr>
          <w:p w14:paraId="5AF02E54" w14:textId="43818358" w:rsidR="005943B3" w:rsidRPr="00DA1387" w:rsidRDefault="00175201" w:rsidP="004C2606">
            <w:pPr>
              <w:rPr>
                <w:color w:val="FF0000"/>
                <w:sz w:val="36"/>
                <w:szCs w:val="36"/>
                <w:lang w:val="en-US"/>
              </w:rPr>
            </w:pPr>
            <w:r w:rsidRPr="00DA1387">
              <w:rPr>
                <w:color w:val="FFFFFF" w:themeColor="background1"/>
                <w:sz w:val="36"/>
                <w:szCs w:val="36"/>
                <w:lang w:val="en-US"/>
              </w:rPr>
              <w:t>INSTRUCCIONES</w:t>
            </w:r>
          </w:p>
        </w:tc>
      </w:tr>
    </w:tbl>
    <w:p w14:paraId="3D2EC4A6" w14:textId="277BE082" w:rsidR="0024741C" w:rsidRDefault="00670146" w:rsidP="0024741C">
      <w:pPr>
        <w:pStyle w:val="Ttulo2"/>
        <w:rPr>
          <w:color w:val="FFC000"/>
          <w:sz w:val="28"/>
          <w:szCs w:val="28"/>
          <w:lang w:val="pl-PL"/>
        </w:rPr>
      </w:pPr>
      <w:r>
        <w:rPr>
          <w:color w:val="FFC000"/>
          <w:sz w:val="28"/>
          <w:szCs w:val="28"/>
          <w:lang w:val="pl-PL"/>
        </w:rPr>
        <w:t>Pre-Actividad</w:t>
      </w:r>
    </w:p>
    <w:p w14:paraId="7C539770" w14:textId="03424FC6" w:rsidR="00670146" w:rsidRPr="00670146" w:rsidRDefault="00670146" w:rsidP="00875AE9">
      <w:pPr>
        <w:jc w:val="both"/>
        <w:rPr>
          <w:rFonts w:ascii="Calibri" w:hAnsi="Calibri" w:cs="Calibri"/>
          <w:color w:val="000000"/>
          <w:sz w:val="22"/>
          <w:szCs w:val="22"/>
          <w:lang w:val="es-ES"/>
        </w:rPr>
      </w:pPr>
      <w:r w:rsidRPr="00670146">
        <w:rPr>
          <w:rFonts w:ascii="Calibri" w:hAnsi="Calibri" w:cs="Calibri"/>
          <w:color w:val="000000"/>
          <w:sz w:val="22"/>
          <w:szCs w:val="22"/>
          <w:lang w:val="es-ES"/>
        </w:rPr>
        <w:t xml:space="preserve">El 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>instructor</w:t>
      </w:r>
      <w:r w:rsidRPr="00670146">
        <w:rPr>
          <w:rFonts w:ascii="Calibri" w:hAnsi="Calibri" w:cs="Calibri"/>
          <w:color w:val="000000"/>
          <w:sz w:val="22"/>
          <w:szCs w:val="22"/>
          <w:lang w:val="es-ES"/>
        </w:rPr>
        <w:t xml:space="preserve"> comenzará con una actividad introductoria, 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>preguntando</w:t>
      </w:r>
      <w:r w:rsidRPr="00670146">
        <w:rPr>
          <w:rFonts w:ascii="Calibri" w:hAnsi="Calibri" w:cs="Calibri"/>
          <w:color w:val="000000"/>
          <w:sz w:val="22"/>
          <w:szCs w:val="22"/>
          <w:lang w:val="es-ES"/>
        </w:rPr>
        <w:t>:</w:t>
      </w:r>
    </w:p>
    <w:p w14:paraId="2DE5A098" w14:textId="77777777" w:rsidR="00670146" w:rsidRPr="00670146" w:rsidRDefault="00670146" w:rsidP="00875AE9">
      <w:pPr>
        <w:jc w:val="both"/>
        <w:rPr>
          <w:rFonts w:ascii="Calibri" w:hAnsi="Calibri" w:cs="Calibri"/>
          <w:i/>
          <w:iCs/>
          <w:color w:val="000000"/>
          <w:sz w:val="22"/>
          <w:szCs w:val="22"/>
          <w:lang w:val="es-ES"/>
        </w:rPr>
      </w:pPr>
      <w:r w:rsidRPr="00670146">
        <w:rPr>
          <w:rFonts w:ascii="Calibri" w:hAnsi="Calibri" w:cs="Calibri"/>
          <w:i/>
          <w:iCs/>
          <w:color w:val="000000"/>
          <w:sz w:val="22"/>
          <w:szCs w:val="22"/>
          <w:lang w:val="es-ES"/>
        </w:rPr>
        <w:t xml:space="preserve">"Si fueras un sitio web, ¿qué tipo de sitio web serías?". </w:t>
      </w:r>
    </w:p>
    <w:p w14:paraId="5D4EB944" w14:textId="6ABD0361" w:rsidR="00670146" w:rsidRPr="00670146" w:rsidRDefault="00670146" w:rsidP="00875AE9">
      <w:pPr>
        <w:jc w:val="both"/>
        <w:rPr>
          <w:rFonts w:ascii="Calibri" w:hAnsi="Calibri" w:cs="Calibri"/>
          <w:color w:val="000000"/>
          <w:sz w:val="22"/>
          <w:szCs w:val="22"/>
          <w:lang w:val="es-ES"/>
        </w:rPr>
      </w:pPr>
      <w:r w:rsidRPr="00670146">
        <w:rPr>
          <w:rFonts w:ascii="Calibri" w:hAnsi="Calibri" w:cs="Calibri"/>
          <w:color w:val="000000"/>
          <w:sz w:val="22"/>
          <w:szCs w:val="22"/>
          <w:lang w:val="es-ES"/>
        </w:rPr>
        <w:t xml:space="preserve">El </w:t>
      </w:r>
      <w:r w:rsidR="00DA1387">
        <w:rPr>
          <w:rFonts w:ascii="Calibri" w:hAnsi="Calibri" w:cs="Calibri"/>
          <w:color w:val="000000"/>
          <w:sz w:val="22"/>
          <w:szCs w:val="22"/>
          <w:lang w:val="es-ES"/>
        </w:rPr>
        <w:t>instructor</w:t>
      </w:r>
      <w:r w:rsidRPr="00670146">
        <w:rPr>
          <w:rFonts w:ascii="Calibri" w:hAnsi="Calibri" w:cs="Calibri"/>
          <w:color w:val="000000"/>
          <w:sz w:val="22"/>
          <w:szCs w:val="22"/>
          <w:lang w:val="es-ES"/>
        </w:rPr>
        <w:t xml:space="preserve"> preparará material impreso con una lista de comprobación y un formulario vacío para rellenar.</w:t>
      </w:r>
    </w:p>
    <w:p w14:paraId="1A0C573D" w14:textId="77777777" w:rsidR="0024741C" w:rsidRPr="00670146" w:rsidRDefault="0024741C" w:rsidP="00875AE9">
      <w:pPr>
        <w:jc w:val="both"/>
        <w:rPr>
          <w:lang w:val="es-ES"/>
        </w:rPr>
      </w:pPr>
    </w:p>
    <w:tbl>
      <w:tblPr>
        <w:tblStyle w:val="Tablaconcuadrculaclara"/>
        <w:tblW w:w="0" w:type="auto"/>
        <w:tblLook w:val="0420" w:firstRow="1" w:lastRow="0" w:firstColumn="0" w:lastColumn="0" w:noHBand="0" w:noVBand="1"/>
      </w:tblPr>
      <w:tblGrid>
        <w:gridCol w:w="3482"/>
        <w:gridCol w:w="5878"/>
      </w:tblGrid>
      <w:tr w:rsidR="005943B3" w:rsidRPr="000F614E" w14:paraId="6CDB7B91" w14:textId="77777777" w:rsidTr="00247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0"/>
        </w:trPr>
        <w:tc>
          <w:tcPr>
            <w:tcW w:w="9360" w:type="dxa"/>
            <w:gridSpan w:val="2"/>
          </w:tcPr>
          <w:p w14:paraId="72061B3F" w14:textId="6AE5D150" w:rsidR="0024741C" w:rsidRPr="00670146" w:rsidRDefault="00670146" w:rsidP="0024741C">
            <w:pPr>
              <w:pStyle w:val="Ttulo2"/>
              <w:outlineLvl w:val="1"/>
              <w:rPr>
                <w:b/>
                <w:bCs w:val="0"/>
                <w:color w:val="FFC000"/>
                <w:sz w:val="28"/>
                <w:szCs w:val="28"/>
                <w:lang w:val="es-ES"/>
              </w:rPr>
            </w:pPr>
            <w:r w:rsidRPr="00670146">
              <w:rPr>
                <w:b/>
                <w:bCs w:val="0"/>
                <w:color w:val="FFC000"/>
                <w:sz w:val="28"/>
                <w:szCs w:val="28"/>
                <w:lang w:val="es-ES"/>
              </w:rPr>
              <w:lastRenderedPageBreak/>
              <w:t>Actividad Principal</w:t>
            </w:r>
          </w:p>
          <w:p w14:paraId="0B5B0ACB" w14:textId="77777777" w:rsidR="005943B3" w:rsidRDefault="000F614E" w:rsidP="00875AE9">
            <w:pPr>
              <w:pStyle w:val="NormalWeb"/>
              <w:spacing w:before="0" w:beforeAutospacing="0" w:after="0" w:afterAutospacing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Para empezar, crearás</w:t>
            </w:r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una lista de sitios web y aplicaciones, y </w:t>
            </w:r>
            <w:r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pidiendo</w:t>
            </w:r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a los usuarios que comprueben </w:t>
            </w:r>
            <w:r w:rsidR="00DA1387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el uso</w:t>
            </w:r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a través de los indicadores proporcionados: menús, estructura del cuerpo, colores, herramientas integradas, información mostrada, navegación general. Se proporcionará una lista de ejemplos</w:t>
            </w:r>
            <w:r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de sitios web</w:t>
            </w:r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buenos</w:t>
            </w:r>
            <w:r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y </w:t>
            </w:r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malos</w:t>
            </w:r>
            <w:r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, además de</w:t>
            </w:r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aplicaciones existentes en términos de usabilidad. Se introducirá el SUS (</w:t>
            </w:r>
            <w:proofErr w:type="spellStart"/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System</w:t>
            </w:r>
            <w:proofErr w:type="spellEnd"/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Usability</w:t>
            </w:r>
            <w:proofErr w:type="spellEnd"/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Scale</w:t>
            </w:r>
            <w:proofErr w:type="spellEnd"/>
            <w:r w:rsidR="00670146" w:rsidRPr="00670146">
              <w:rPr>
                <w:rFonts w:ascii="Calibri" w:hAnsi="Calibri" w:cs="Calibri"/>
                <w:b w:val="0"/>
                <w:bCs/>
                <w:color w:val="000000"/>
                <w:sz w:val="22"/>
                <w:szCs w:val="22"/>
                <w:lang w:val="es-ES"/>
              </w:rPr>
              <w:t>) y se utilizará como parámetro para evaluar la usabilidad de los ejemplos proporcionados.</w:t>
            </w:r>
          </w:p>
          <w:p w14:paraId="60BDCFD8" w14:textId="2D5E07B9" w:rsidR="000F614E" w:rsidRPr="00670146" w:rsidRDefault="000F614E" w:rsidP="00875AE9">
            <w:pPr>
              <w:pStyle w:val="NormalWeb"/>
              <w:spacing w:before="0" w:beforeAutospacing="0" w:after="0" w:afterAutospacing="0"/>
              <w:jc w:val="both"/>
              <w:rPr>
                <w:b w:val="0"/>
                <w:bCs/>
                <w:lang w:val="es-ES"/>
              </w:rPr>
            </w:pPr>
          </w:p>
        </w:tc>
      </w:tr>
      <w:tr w:rsidR="0024741C" w:rsidRPr="0024741C" w14:paraId="4D3D6812" w14:textId="77777777" w:rsidTr="00A87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  <w:gridSpan w:val="2"/>
          </w:tcPr>
          <w:p w14:paraId="00A7992A" w14:textId="4433CFAB" w:rsidR="0024741C" w:rsidRDefault="00670146" w:rsidP="002474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670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PARA SABER MÁS SOBRE </w:t>
            </w:r>
            <w:r w:rsidR="00DA138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EL USO </w:t>
            </w:r>
            <w:r w:rsidRPr="00670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DE LOS SITIOS WEB, VEA EL SIGUIENTE EJEMPLO DE BUENOS Y MALOS EJEMPLOS </w:t>
            </w:r>
          </w:p>
          <w:p w14:paraId="7E6369F8" w14:textId="77777777" w:rsidR="00670146" w:rsidRPr="00670146" w:rsidRDefault="00670146" w:rsidP="002474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</w:p>
          <w:p w14:paraId="11B9C011" w14:textId="47D8E073" w:rsidR="0024741C" w:rsidRDefault="00670146" w:rsidP="0024741C">
            <w:pPr>
              <w:pStyle w:val="NormalWeb"/>
              <w:spacing w:before="0" w:beforeAutospacing="0" w:after="16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Malos ejemplos</w:t>
            </w:r>
          </w:p>
          <w:p w14:paraId="1E0A0041" w14:textId="77777777" w:rsidR="0024741C" w:rsidRDefault="00EE2ED7" w:rsidP="0024741C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2" w:history="1">
              <w:r w:rsidR="0024741C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</w:rPr>
                <w:t>https://www.domperignon.com/ww-en/</w:t>
              </w:r>
            </w:hyperlink>
            <w:r w:rsidR="0024741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00B87A4F" w14:textId="77777777" w:rsidR="0024741C" w:rsidRDefault="00EE2ED7" w:rsidP="0024741C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3" w:history="1">
              <w:r w:rsidR="0024741C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</w:rPr>
                <w:t>https://www.art.yale.edu/</w:t>
              </w:r>
            </w:hyperlink>
            <w:r w:rsidR="0024741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4038E11F" w14:textId="77777777" w:rsidR="0024741C" w:rsidRDefault="00EE2ED7" w:rsidP="0024741C">
            <w:pPr>
              <w:pStyle w:val="NormalWeb"/>
              <w:numPr>
                <w:ilvl w:val="0"/>
                <w:numId w:val="34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4" w:history="1">
              <w:r w:rsidR="0024741C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</w:rPr>
                <w:t>https://www.pennyjuice.com/</w:t>
              </w:r>
            </w:hyperlink>
            <w:r w:rsidR="0024741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121337C" w14:textId="2CD26BE2" w:rsidR="0024741C" w:rsidRDefault="00670146" w:rsidP="0024741C">
            <w:pPr>
              <w:pStyle w:val="NormalWeb"/>
              <w:spacing w:before="0" w:beforeAutospacing="0" w:after="16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Buenos ejemplos</w:t>
            </w:r>
          </w:p>
          <w:p w14:paraId="51C0FD74" w14:textId="77777777" w:rsidR="0024741C" w:rsidRDefault="00EE2ED7" w:rsidP="0024741C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5" w:history="1">
              <w:r w:rsidR="0024741C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</w:rPr>
                <w:t>https://time.com</w:t>
              </w:r>
            </w:hyperlink>
            <w:r w:rsidR="0024741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73C82A12" w14:textId="77777777" w:rsidR="0024741C" w:rsidRDefault="00EE2ED7" w:rsidP="0024741C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6" w:history="1">
              <w:r w:rsidR="0024741C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</w:rPr>
                <w:t>https://pittsburghkids.org</w:t>
              </w:r>
            </w:hyperlink>
            <w:r w:rsidR="0024741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102FA0F" w14:textId="77777777" w:rsidR="0024741C" w:rsidRDefault="00EE2ED7" w:rsidP="0024741C">
            <w:pPr>
              <w:pStyle w:val="NormalWeb"/>
              <w:numPr>
                <w:ilvl w:val="0"/>
                <w:numId w:val="35"/>
              </w:numPr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7" w:history="1">
              <w:r w:rsidR="0024741C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</w:rPr>
                <w:t>https://www.who.int</w:t>
              </w:r>
            </w:hyperlink>
            <w:r w:rsidR="0024741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7C6F19CA" w14:textId="6D251241" w:rsidR="0024741C" w:rsidRPr="0024741C" w:rsidRDefault="0024741C" w:rsidP="0024741C">
            <w:pPr>
              <w:pStyle w:val="NormalWeb"/>
              <w:spacing w:before="0" w:beforeAutospacing="0" w:after="160" w:afterAutospacing="0"/>
              <w:ind w:firstLine="31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BE32FC" w:rsidRPr="000F614E" w14:paraId="5B5DB198" w14:textId="77777777" w:rsidTr="00A875D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9360" w:type="dxa"/>
            <w:gridSpan w:val="2"/>
          </w:tcPr>
          <w:p w14:paraId="1C4B7DD9" w14:textId="62BC489A" w:rsidR="00FF388A" w:rsidRDefault="00670146" w:rsidP="002474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EJERCICIO</w:t>
            </w:r>
          </w:p>
          <w:p w14:paraId="055732F2" w14:textId="77777777" w:rsidR="00FF388A" w:rsidRPr="00FF388A" w:rsidRDefault="00FF388A" w:rsidP="0024741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14:paraId="6ADBD3F6" w14:textId="77777777" w:rsidR="00DA1387" w:rsidRDefault="00670146" w:rsidP="00DA1387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670146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Los formadores distribuirán la siguiente lista de comprobación basada en la escala de Likert:</w:t>
            </w:r>
          </w:p>
          <w:p w14:paraId="25B9F189" w14:textId="56E3488B" w:rsidR="0024741C" w:rsidRPr="00670146" w:rsidRDefault="00670146" w:rsidP="00DA1387">
            <w:pPr>
              <w:pStyle w:val="NormalWeb"/>
              <w:numPr>
                <w:ilvl w:val="1"/>
                <w:numId w:val="38"/>
              </w:numP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670146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Muy en desacuerdo; (2) En desacuerdo; (3) Ni de acuerdo ni en desacuerdo; (4) De acuerdo; (5) Muy de acuerdo</w:t>
            </w:r>
            <w:r w:rsidR="00C168C5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. La página web es fácil de utilizar.</w:t>
            </w:r>
          </w:p>
          <w:p w14:paraId="6973E876" w14:textId="57E276AA" w:rsidR="0024741C" w:rsidRPr="00670146" w:rsidRDefault="00670146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670146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El sitio web permite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 los visitantes encontrar rápidamente lo que buscan</w:t>
            </w:r>
          </w:p>
          <w:p w14:paraId="1EA9F2F3" w14:textId="326ABD10" w:rsidR="0024741C" w:rsidRPr="00670146" w:rsidRDefault="00670146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670146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El diseño y la c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ombinación de colores son adecuados</w:t>
            </w:r>
          </w:p>
          <w:p w14:paraId="0B6D6107" w14:textId="77777777" w:rsidR="00670146" w:rsidRPr="005E6701" w:rsidRDefault="00670146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670146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Hay herramientas para mejorar la accesib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ilidad </w:t>
            </w:r>
          </w:p>
          <w:p w14:paraId="0DDD8D32" w14:textId="77777777" w:rsidR="00670146" w:rsidRPr="00670146" w:rsidRDefault="00670146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670146">
              <w:rPr>
                <w:rFonts w:ascii="Calibri" w:hAnsi="Calibri" w:cs="Calibri"/>
                <w:color w:val="000000"/>
                <w:sz w:val="22"/>
                <w:szCs w:val="22"/>
              </w:rPr>
              <w:t>El sitio web es receptivo</w:t>
            </w:r>
          </w:p>
          <w:p w14:paraId="01ECABA4" w14:textId="77777777" w:rsidR="009D6910" w:rsidRDefault="00670146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670146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Hay una declaración de a quién va dirigido el sitio web</w:t>
            </w:r>
          </w:p>
          <w:p w14:paraId="3A36BCD7" w14:textId="108C24A0" w:rsidR="0024741C" w:rsidRPr="009D6910" w:rsidRDefault="009D6910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9D691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Puedo encontrar fácilmente la información que necesito</w:t>
            </w:r>
          </w:p>
          <w:p w14:paraId="60F75CBE" w14:textId="0541D707" w:rsidR="0024741C" w:rsidRPr="009D6910" w:rsidRDefault="009D6910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9D691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La información visual, el l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enguaje y el diseño son adecuados</w:t>
            </w:r>
          </w:p>
          <w:p w14:paraId="0CADE0A9" w14:textId="7CE3A421" w:rsidR="0024741C" w:rsidRPr="009D6910" w:rsidRDefault="009D6910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9D691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Es fácil </w:t>
            </w:r>
            <w:r w:rsidR="00C168C5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utilizar</w:t>
            </w:r>
            <w:r w:rsidRPr="009D691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 el 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itio web</w:t>
            </w:r>
          </w:p>
          <w:p w14:paraId="05905BA3" w14:textId="4FCF9399" w:rsidR="0024741C" w:rsidRPr="009D6910" w:rsidRDefault="009D6910" w:rsidP="0024741C">
            <w:pPr>
              <w:pStyle w:val="NormalWeb"/>
              <w:numPr>
                <w:ilvl w:val="0"/>
                <w:numId w:val="36"/>
              </w:numPr>
              <w:spacing w:before="0" w:beforeAutospacing="0" w:after="160" w:afterAutospacing="0"/>
              <w:ind w:left="144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9D691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Las etiquetas/iconos del 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enú y las instrucciones son claras</w:t>
            </w:r>
          </w:p>
          <w:p w14:paraId="00455F95" w14:textId="77777777" w:rsidR="003E1636" w:rsidRPr="009D6910" w:rsidRDefault="003E1636" w:rsidP="003E1636">
            <w:pPr>
              <w:pStyle w:val="NormalWeb"/>
              <w:spacing w:before="0" w:beforeAutospacing="0" w:after="0" w:afterAutospacing="0"/>
              <w:rPr>
                <w:lang w:val="es-ES"/>
              </w:rPr>
            </w:pPr>
          </w:p>
          <w:p w14:paraId="5AFA9CC9" w14:textId="174AFF42" w:rsidR="00BE32FC" w:rsidRPr="009D6910" w:rsidRDefault="00BE32FC" w:rsidP="0024741C">
            <w:pPr>
              <w:pStyle w:val="Prrafodelista"/>
              <w:numPr>
                <w:ilvl w:val="0"/>
                <w:numId w:val="0"/>
              </w:numPr>
              <w:ind w:left="72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3E1636" w:rsidRPr="00FF388A" w14:paraId="7663E9F6" w14:textId="77777777" w:rsidTr="003E16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3044" w:type="dxa"/>
          </w:tcPr>
          <w:p w14:paraId="6621BE1A" w14:textId="1BEB0D30" w:rsidR="003E1636" w:rsidRPr="00BD7EFA" w:rsidRDefault="00BD7EFA" w:rsidP="003E163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BD7E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lastRenderedPageBreak/>
              <w:t>APLICACIONES Y USABILIDAD</w:t>
            </w:r>
          </w:p>
          <w:p w14:paraId="1E9EDB45" w14:textId="77777777" w:rsidR="00BD7EFA" w:rsidRPr="00BD7EFA" w:rsidRDefault="00BD7EFA" w:rsidP="00875AE9">
            <w:pPr>
              <w:pStyle w:val="NormalWeb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BD7EF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El mismo esquema se aplica a las aplicaciones. Veamos algunos ejemplos: </w:t>
            </w:r>
          </w:p>
          <w:p w14:paraId="175C448A" w14:textId="1D66A6CD" w:rsidR="00BD7EFA" w:rsidRPr="00BD7EFA" w:rsidRDefault="00BD7EFA" w:rsidP="00875AE9">
            <w:pPr>
              <w:pStyle w:val="NormalWeb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BD7EF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https://cubicleninjas.com/impossibly-ugly-mobile-app-designs/ </w:t>
            </w:r>
          </w:p>
          <w:p w14:paraId="449C51F7" w14:textId="61F3EC1B" w:rsidR="003E1636" w:rsidRPr="00BD7EFA" w:rsidRDefault="00BD7EFA" w:rsidP="00875AE9">
            <w:pPr>
              <w:pStyle w:val="NormalWeb"/>
              <w:spacing w:before="0" w:beforeAutospacing="0" w:after="0" w:afterAutospacing="0"/>
              <w:jc w:val="both"/>
              <w:rPr>
                <w:lang w:val="es-ES"/>
              </w:rPr>
            </w:pPr>
            <w:r w:rsidRPr="00BD7EF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Con los ejemplos anteriores, guiados por el formador</w:t>
            </w:r>
            <w:r w:rsidR="00E9222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, deberás</w:t>
            </w:r>
            <w:r w:rsidRPr="00BD7EF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 analizar cada elemento y aportar comentarios y notas, destacando los aspectos críticos y los errores. </w:t>
            </w:r>
          </w:p>
        </w:tc>
        <w:tc>
          <w:tcPr>
            <w:tcW w:w="6316" w:type="dxa"/>
          </w:tcPr>
          <w:p w14:paraId="25713544" w14:textId="5535D458" w:rsidR="003E1636" w:rsidRPr="003E1636" w:rsidRDefault="00FF388A" w:rsidP="003E1636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D2004D2" wp14:editId="002DCF04">
                  <wp:extent cx="3727938" cy="3494942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1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6546" cy="3503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BC297D" w14:textId="77777777" w:rsidR="003E1636" w:rsidRPr="003E1636" w:rsidRDefault="003E1636" w:rsidP="003E1636">
            <w:pPr>
              <w:rPr>
                <w:lang w:val="en-US"/>
              </w:rPr>
            </w:pPr>
          </w:p>
          <w:p w14:paraId="005C7793" w14:textId="77777777" w:rsidR="003E1636" w:rsidRDefault="003E1636" w:rsidP="003E163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3E1636" w:rsidRPr="000F614E" w14:paraId="0491D319" w14:textId="77777777" w:rsidTr="008833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9360" w:type="dxa"/>
            <w:gridSpan w:val="2"/>
          </w:tcPr>
          <w:p w14:paraId="735595EC" w14:textId="77777777" w:rsidR="00BD7EFA" w:rsidRPr="00416D31" w:rsidRDefault="00BD7EFA" w:rsidP="00BD7EF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s-ES"/>
              </w:rPr>
            </w:pPr>
            <w:r w:rsidRPr="00416D31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s-ES"/>
              </w:rPr>
              <w:t>GLOSARIO</w:t>
            </w:r>
          </w:p>
          <w:p w14:paraId="12F4413B" w14:textId="77777777" w:rsidR="00BD7EFA" w:rsidRPr="00416D31" w:rsidRDefault="00BD7EFA" w:rsidP="00BD7EF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</w:p>
          <w:p w14:paraId="41793CB9" w14:textId="292F7212" w:rsidR="00BD7EFA" w:rsidRDefault="00BD7EFA" w:rsidP="00BD7EFA">
            <w:pPr>
              <w:pStyle w:val="NormalWeb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BD7E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>Tipo de contenido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br/>
            </w:r>
            <w:r w:rsidRPr="00BD7EF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Los sitios web suelen tener diferentes tipos de contenido, como un artículo, noticias, eventos, vídeos, encuestas, etc.</w:t>
            </w:r>
          </w:p>
          <w:p w14:paraId="4B58D655" w14:textId="404D1B35" w:rsidR="00CB2C7F" w:rsidRPr="00BD7EFA" w:rsidRDefault="00CB2C7F" w:rsidP="00E92228">
            <w:pPr>
              <w:pStyle w:val="NormalWeb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BD7E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>Cookie</w:t>
            </w:r>
            <w:r w:rsidR="00BD7EFA" w:rsidRPr="00BD7E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br/>
            </w:r>
            <w:r w:rsidR="00BD7EFA" w:rsidRPr="00BD7EF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Cuando se visita un sitio web, éste coloca una cookie en el navegador y rastrea los movimientos del usuario. También puede ser beneficioso para el usuario, ya que las cookies también almacenan/guardan las contraseñas para agilizar el inicio de sesión y ofrecer las campañas promocionales específicas.</w:t>
            </w:r>
          </w:p>
          <w:p w14:paraId="27CF3005" w14:textId="7EF78B01" w:rsidR="00CB2C7F" w:rsidRPr="00BD7EFA" w:rsidRDefault="00BD7EFA" w:rsidP="00CB2C7F">
            <w:pP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BD7E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>Accesibilidad</w:t>
            </w:r>
            <w:r w:rsidRPr="00BD7E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br/>
            </w:r>
            <w:r w:rsidRPr="00BD7EFA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Es un término general para referirse a las funciones que ofrecen los dispositivos y sistemas operativos para facilitar su uso a las personas con discapacidades visuales o físicas.</w:t>
            </w:r>
          </w:p>
          <w:p w14:paraId="382D5ADA" w14:textId="77777777" w:rsidR="00CB2C7F" w:rsidRPr="00BD7EFA" w:rsidRDefault="00CB2C7F" w:rsidP="00CB2C7F">
            <w:pP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  <w:p w14:paraId="76B704B8" w14:textId="3DE36F1B" w:rsidR="00CB2C7F" w:rsidRPr="000F4490" w:rsidRDefault="000F4490" w:rsidP="00CB2C7F">
            <w:pP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>Menú de navegación</w:t>
            </w: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br/>
            </w:r>
            <w:r w:rsidRPr="000F449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La navegación del sitio web se refiere al menú de la parte superior de un sitio web.</w:t>
            </w:r>
            <w:r w:rsidR="00CB2C7F" w:rsidRPr="000F449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 </w:t>
            </w:r>
          </w:p>
          <w:p w14:paraId="663CF5F6" w14:textId="77777777" w:rsidR="00CB2C7F" w:rsidRPr="000F4490" w:rsidRDefault="00CB2C7F" w:rsidP="00CB2C7F">
            <w:pP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</w:p>
          <w:p w14:paraId="6012BA7E" w14:textId="63AD6B8B" w:rsidR="00CB2C7F" w:rsidRPr="000F4490" w:rsidRDefault="000F4490" w:rsidP="00CB2C7F">
            <w:pP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lastRenderedPageBreak/>
              <w:t xml:space="preserve">Diseño web responsivo / Responsive Web </w:t>
            </w:r>
            <w:proofErr w:type="spellStart"/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>Design</w:t>
            </w:r>
            <w:proofErr w:type="spellEnd"/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 (RWD)</w:t>
            </w: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br/>
            </w:r>
            <w:r w:rsidRPr="000F449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Se trata de una forma de codificar un sitio para que se visualice de forma óptima en un dispositivo móvil y en pantallas grandes.</w:t>
            </w:r>
          </w:p>
          <w:p w14:paraId="0EF00200" w14:textId="7773F1CF" w:rsidR="00CB2C7F" w:rsidRPr="000F4490" w:rsidRDefault="000F4490" w:rsidP="00CB2C7F">
            <w:pP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>Certificado SSL</w:t>
            </w: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br/>
            </w:r>
            <w:r w:rsidRPr="000F449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Un archivo de datos que se añade a un servidor web para garantizar una conexión segura y permitir a los navegadores utilizar un protocolo HTTPS.</w:t>
            </w:r>
          </w:p>
          <w:p w14:paraId="099EF1D9" w14:textId="14E4BC85" w:rsidR="00CB2C7F" w:rsidRPr="000F4490" w:rsidRDefault="000F4490" w:rsidP="00CB2C7F">
            <w:pP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>Sistema operativo móvil</w:t>
            </w: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br/>
            </w:r>
            <w:r w:rsidRPr="000F449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Android </w:t>
            </w:r>
            <w:r w:rsidR="00C168C5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e</w:t>
            </w:r>
            <w:r w:rsidRPr="000F449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 iOS (se basan en dos sistemas operativos diferentes, el iPhone y el iPad) son los dos sistemas operativos móviles más importantes del mundo.</w:t>
            </w:r>
          </w:p>
          <w:p w14:paraId="4A9300C8" w14:textId="259B230F" w:rsidR="003E1636" w:rsidRPr="000F4490" w:rsidRDefault="000F4490" w:rsidP="00CB2C7F">
            <w:pPr>
              <w:rPr>
                <w:noProof/>
                <w:lang w:val="es-ES"/>
              </w:rPr>
            </w:pP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Notificación Push </w:t>
            </w:r>
            <w:r w:rsidRPr="000F44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ES"/>
              </w:rPr>
              <w:br/>
            </w:r>
            <w:r w:rsidRPr="000F4490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Una notificación push es un mensaje corto que se puede enviar a los usuarios de la aplicación incluso cuando dichos usuarios no tienen sus aplicaciones móviles abiertas. Los mensajes se muestran en la pantalla de inicio del dispositivo (incluso cuando está bloqueado).</w:t>
            </w:r>
          </w:p>
        </w:tc>
      </w:tr>
    </w:tbl>
    <w:p w14:paraId="0FE73614" w14:textId="14098C47" w:rsidR="00D21190" w:rsidRPr="000F4490" w:rsidRDefault="00D21190" w:rsidP="0013776F">
      <w:pPr>
        <w:rPr>
          <w:lang w:val="es-ES"/>
        </w:rPr>
      </w:pPr>
    </w:p>
    <w:p w14:paraId="3B380740" w14:textId="77777777" w:rsidR="0013776F" w:rsidRPr="000F4490" w:rsidRDefault="0013776F" w:rsidP="0013776F">
      <w:pPr>
        <w:rPr>
          <w:lang w:val="es-ES"/>
        </w:rPr>
      </w:pPr>
    </w:p>
    <w:p w14:paraId="5CAA0A14" w14:textId="77777777" w:rsidR="0013776F" w:rsidRPr="000F4490" w:rsidRDefault="0013776F" w:rsidP="0013776F">
      <w:pPr>
        <w:rPr>
          <w:lang w:val="es-ES"/>
        </w:rPr>
      </w:pPr>
    </w:p>
    <w:p w14:paraId="550845F4" w14:textId="1956A1C0" w:rsidR="00C2777B" w:rsidRDefault="000F4490" w:rsidP="00C2777B">
      <w:pPr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  <w:r w:rsidRPr="000F4490"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  <w:t>Actividades de cierre</w:t>
      </w:r>
    </w:p>
    <w:p w14:paraId="2B87F82D" w14:textId="77777777" w:rsidR="00DA1387" w:rsidRPr="000F4490" w:rsidRDefault="00DA1387" w:rsidP="00C2777B">
      <w:pPr>
        <w:rPr>
          <w:lang w:val="es-ES"/>
        </w:rPr>
      </w:pPr>
    </w:p>
    <w:p w14:paraId="72CE2F44" w14:textId="77777777" w:rsidR="000F4490" w:rsidRPr="000F4490" w:rsidRDefault="000F4490" w:rsidP="000F4490">
      <w:pPr>
        <w:rPr>
          <w:rFonts w:ascii="Calibri" w:hAnsi="Calibri" w:cs="Calibri"/>
          <w:color w:val="000000"/>
          <w:sz w:val="22"/>
          <w:szCs w:val="22"/>
          <w:lang w:val="es-ES"/>
        </w:rPr>
      </w:pPr>
      <w:r w:rsidRPr="000F4490">
        <w:rPr>
          <w:rFonts w:ascii="Calibri" w:hAnsi="Calibri" w:cs="Calibri"/>
          <w:color w:val="000000"/>
          <w:sz w:val="22"/>
          <w:szCs w:val="22"/>
          <w:lang w:val="es-ES"/>
        </w:rPr>
        <w:t>El formador involucrará a los participantes en el siguiente debate:</w:t>
      </w:r>
    </w:p>
    <w:p w14:paraId="6AF847CD" w14:textId="77777777" w:rsidR="000F4490" w:rsidRPr="000F4490" w:rsidRDefault="000F4490" w:rsidP="000F4490">
      <w:pPr>
        <w:rPr>
          <w:rFonts w:ascii="Calibri" w:hAnsi="Calibri" w:cs="Calibri"/>
          <w:color w:val="000000"/>
          <w:sz w:val="22"/>
          <w:szCs w:val="22"/>
          <w:lang w:val="es-ES"/>
        </w:rPr>
      </w:pPr>
    </w:p>
    <w:p w14:paraId="51E7664D" w14:textId="77777777" w:rsidR="000F4490" w:rsidRPr="000F4490" w:rsidRDefault="000F4490" w:rsidP="000F4490">
      <w:pPr>
        <w:rPr>
          <w:rFonts w:ascii="Calibri" w:hAnsi="Calibri" w:cs="Calibri"/>
          <w:color w:val="000000"/>
          <w:sz w:val="22"/>
          <w:szCs w:val="22"/>
          <w:lang w:val="es-ES"/>
        </w:rPr>
      </w:pPr>
      <w:r w:rsidRPr="000F4490">
        <w:rPr>
          <w:rFonts w:ascii="Calibri" w:hAnsi="Calibri" w:cs="Calibri"/>
          <w:color w:val="000000"/>
          <w:sz w:val="22"/>
          <w:szCs w:val="22"/>
          <w:lang w:val="es-ES"/>
        </w:rPr>
        <w:t xml:space="preserve">"¿Cómo mejorarías el sitio web o la aplicación? </w:t>
      </w:r>
    </w:p>
    <w:p w14:paraId="354C884B" w14:textId="77777777" w:rsidR="000F4490" w:rsidRPr="000F4490" w:rsidRDefault="000F4490" w:rsidP="000F4490">
      <w:pPr>
        <w:rPr>
          <w:rFonts w:ascii="Calibri" w:hAnsi="Calibri" w:cs="Calibri"/>
          <w:color w:val="000000"/>
          <w:sz w:val="22"/>
          <w:szCs w:val="22"/>
          <w:lang w:val="es-ES"/>
        </w:rPr>
      </w:pPr>
    </w:p>
    <w:p w14:paraId="396BCA5F" w14:textId="54156370" w:rsidR="0013776F" w:rsidRPr="000F4490" w:rsidRDefault="000F4490" w:rsidP="000F4490">
      <w:pPr>
        <w:rPr>
          <w:lang w:val="es-ES"/>
        </w:rPr>
      </w:pPr>
      <w:r w:rsidRPr="000F4490">
        <w:rPr>
          <w:rFonts w:ascii="Calibri" w:hAnsi="Calibri" w:cs="Calibri"/>
          <w:color w:val="000000"/>
          <w:sz w:val="22"/>
          <w:szCs w:val="22"/>
          <w:lang w:val="es-ES"/>
        </w:rPr>
        <w:t>A continuación, el formador pedirá que enumeren sus comentarios.</w:t>
      </w:r>
    </w:p>
    <w:p w14:paraId="5A579697" w14:textId="77777777" w:rsidR="0013776F" w:rsidRPr="000F4490" w:rsidRDefault="0013776F" w:rsidP="0013776F">
      <w:pPr>
        <w:rPr>
          <w:lang w:val="es-ES"/>
        </w:rPr>
      </w:pPr>
    </w:p>
    <w:p w14:paraId="3CFD1E19" w14:textId="77777777" w:rsidR="0013776F" w:rsidRPr="000F4490" w:rsidRDefault="0013776F" w:rsidP="0013776F">
      <w:pPr>
        <w:rPr>
          <w:lang w:val="es-ES"/>
        </w:rPr>
      </w:pPr>
    </w:p>
    <w:tbl>
      <w:tblPr>
        <w:tblStyle w:val="Tablaconcuadrculaclara"/>
        <w:tblW w:w="0" w:type="auto"/>
        <w:tblLook w:val="0420" w:firstRow="1" w:lastRow="0" w:firstColumn="0" w:lastColumn="0" w:noHBand="0" w:noVBand="1"/>
      </w:tblPr>
      <w:tblGrid>
        <w:gridCol w:w="9360"/>
      </w:tblGrid>
      <w:tr w:rsidR="0013776F" w:rsidRPr="005943B3" w14:paraId="511816DC" w14:textId="77777777" w:rsidTr="004C26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 w:themeFill="accent2"/>
          </w:tcPr>
          <w:p w14:paraId="219E4DB7" w14:textId="0B0E46EA" w:rsidR="0013776F" w:rsidRPr="005943B3" w:rsidRDefault="000F4490" w:rsidP="004C2606">
            <w:pPr>
              <w:rPr>
                <w:color w:val="FF0000"/>
                <w:sz w:val="36"/>
                <w:szCs w:val="36"/>
                <w:lang w:val="en-US"/>
              </w:rPr>
            </w:pPr>
            <w:r w:rsidRPr="00352C13">
              <w:rPr>
                <w:rFonts w:ascii="Arial" w:hAnsi="Arial" w:cs="Arial"/>
                <w:bCs/>
                <w:color w:val="FFFFFF"/>
                <w:sz w:val="36"/>
                <w:szCs w:val="36"/>
              </w:rPr>
              <w:t>RECURSOS</w:t>
            </w:r>
          </w:p>
        </w:tc>
      </w:tr>
      <w:tr w:rsidR="0013776F" w:rsidRPr="00AA5C65" w14:paraId="15A3FFFD" w14:textId="77777777" w:rsidTr="004C2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1B3E3F8F" w14:textId="77777777" w:rsidR="0013776F" w:rsidRPr="00175201" w:rsidRDefault="0013776F" w:rsidP="004C260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0ABFCB1" w14:textId="77777777" w:rsidR="0013776F" w:rsidRPr="00175201" w:rsidRDefault="0013776F" w:rsidP="004C260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14:paraId="07E7B699" w14:textId="77777777" w:rsidR="00C2777B" w:rsidRPr="00175201" w:rsidRDefault="00EE2ED7" w:rsidP="00C2777B">
            <w:pPr>
              <w:pStyle w:val="NormalWeb"/>
              <w:spacing w:before="0" w:beforeAutospacing="0" w:after="0" w:afterAutospacing="0"/>
            </w:pPr>
            <w:hyperlink r:id="rId19" w:history="1">
              <w:r w:rsidR="00C2777B" w:rsidRPr="00175201">
                <w:rPr>
                  <w:rStyle w:val="Hipervnculo"/>
                  <w:rFonts w:ascii="Calibri" w:hAnsi="Calibri" w:cs="Calibri"/>
                  <w:sz w:val="22"/>
                  <w:szCs w:val="22"/>
                </w:rPr>
                <w:t>https://usabilitygeek.com/an-introduction-to-website-usability-testing</w:t>
              </w:r>
            </w:hyperlink>
            <w:r w:rsidR="00C2777B" w:rsidRPr="0017520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F54B670" w14:textId="77777777" w:rsidR="00C2777B" w:rsidRPr="00175201" w:rsidRDefault="00C2777B" w:rsidP="00C2777B"/>
          <w:p w14:paraId="4FE7E2FE" w14:textId="77777777" w:rsidR="00C2777B" w:rsidRPr="00175201" w:rsidRDefault="00EE2ED7" w:rsidP="00C2777B">
            <w:pPr>
              <w:pStyle w:val="NormalWeb"/>
              <w:spacing w:before="0" w:beforeAutospacing="0" w:after="0" w:afterAutospacing="0"/>
            </w:pPr>
            <w:hyperlink r:id="rId20" w:history="1">
              <w:r w:rsidR="00C2777B" w:rsidRPr="00175201">
                <w:rPr>
                  <w:rStyle w:val="Hipervnculo"/>
                  <w:rFonts w:ascii="Calibri" w:hAnsi="Calibri" w:cs="Calibri"/>
                  <w:sz w:val="22"/>
                  <w:szCs w:val="22"/>
                </w:rPr>
                <w:t>https://99designs.it/blog/web-digital/website-usability-principles</w:t>
              </w:r>
            </w:hyperlink>
            <w:r w:rsidR="00C2777B" w:rsidRPr="0017520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75BAADA1" w14:textId="7BCC20CE" w:rsidR="00C2777B" w:rsidRPr="00175201" w:rsidRDefault="00C2777B" w:rsidP="004C2606">
            <w:r w:rsidRPr="00175201">
              <w:br/>
            </w:r>
            <w:hyperlink r:id="rId21" w:history="1">
              <w:r w:rsidRPr="00175201">
                <w:rPr>
                  <w:rStyle w:val="Hipervnculo"/>
                  <w:rFonts w:ascii="Calibri" w:hAnsi="Calibri" w:cs="Calibri"/>
                  <w:color w:val="1155CC"/>
                  <w:sz w:val="22"/>
                  <w:szCs w:val="22"/>
                </w:rPr>
                <w:t>https://www.usability.gov/how-to-and-tools/methods/system-usability-scale.html</w:t>
              </w:r>
            </w:hyperlink>
            <w:r w:rsidRPr="001752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78E58582" w14:textId="77777777" w:rsidR="0013776F" w:rsidRPr="00175201" w:rsidRDefault="0013776F" w:rsidP="0013776F"/>
    <w:p w14:paraId="4D573E22" w14:textId="0F924173" w:rsidR="0013776F" w:rsidRPr="0013776F" w:rsidRDefault="0013776F" w:rsidP="0013776F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079159" wp14:editId="63FB24DE">
                <wp:simplePos x="0" y="0"/>
                <wp:positionH relativeFrom="column">
                  <wp:posOffset>10048</wp:posOffset>
                </wp:positionH>
                <wp:positionV relativeFrom="paragraph">
                  <wp:posOffset>10049</wp:posOffset>
                </wp:positionV>
                <wp:extent cx="5898383" cy="2110154"/>
                <wp:effectExtent l="0" t="0" r="7620" b="10795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8383" cy="2110154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98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13AEFB" w14:textId="623F49F0" w:rsidR="0013776F" w:rsidRPr="00416D31" w:rsidRDefault="0013776F" w:rsidP="0013776F">
                            <w:pPr>
                              <w:pStyle w:val="Ttulo2"/>
                              <w:rPr>
                                <w:color w:val="FFC000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416D31">
                              <w:rPr>
                                <w:color w:val="FFC000"/>
                                <w:sz w:val="28"/>
                                <w:szCs w:val="28"/>
                                <w:lang w:val="es-ES"/>
                              </w:rPr>
                              <w:t>Quiz</w:t>
                            </w:r>
                          </w:p>
                          <w:p w14:paraId="31045774" w14:textId="77777777" w:rsidR="0013776F" w:rsidRPr="00416D31" w:rsidRDefault="0013776F" w:rsidP="0013776F">
                            <w:pPr>
                              <w:rPr>
                                <w:lang w:val="es-ES" w:eastAsia="en-US"/>
                              </w:rPr>
                            </w:pPr>
                          </w:p>
                          <w:p w14:paraId="4C5DF14C" w14:textId="076BAA8A" w:rsidR="000F4490" w:rsidRPr="000F4490" w:rsidRDefault="000F4490" w:rsidP="000F4490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0F4490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¿Cómo mejorarías este sitio web? </w:t>
                            </w:r>
                            <w:hyperlink r:id="rId22" w:history="1">
                              <w:r w:rsidRPr="000F4490">
                                <w:rPr>
                                  <w:rStyle w:val="Hipervnculo"/>
                                  <w:rFonts w:ascii="Calibri" w:hAnsi="Calibri" w:cs="Calibri"/>
                                  <w:sz w:val="22"/>
                                  <w:szCs w:val="22"/>
                                  <w:lang w:val="es-ES"/>
                                </w:rPr>
                                <w:t>https://www.uat.edu</w:t>
                              </w:r>
                            </w:hyperlink>
                            <w:r w:rsidRPr="000F4490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</w:p>
                          <w:p w14:paraId="4AFEDC5B" w14:textId="77777777" w:rsidR="000F4490" w:rsidRPr="000F4490" w:rsidRDefault="000F4490" w:rsidP="000F4490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76539FFB" w14:textId="2E58708B" w:rsidR="00C2777B" w:rsidRPr="000F4490" w:rsidRDefault="000F4490" w:rsidP="000F4490">
                            <w:pPr>
                              <w:rPr>
                                <w:lang w:val="es-ES"/>
                              </w:rPr>
                            </w:pPr>
                            <w:r w:rsidRPr="000F4490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2"/>
                                <w:lang w:val="es-ES"/>
                              </w:rPr>
                              <w:t>Enumere las acciones que consideraría.</w:t>
                            </w:r>
                          </w:p>
                          <w:p w14:paraId="6A6D8F23" w14:textId="77777777" w:rsidR="0013776F" w:rsidRPr="000F4490" w:rsidRDefault="0013776F" w:rsidP="0013776F">
                            <w:pPr>
                              <w:rPr>
                                <w:lang w:val="es-ES"/>
                              </w:rPr>
                            </w:pPr>
                          </w:p>
                          <w:p w14:paraId="56DF5A45" w14:textId="77777777" w:rsidR="0013776F" w:rsidRPr="000F4490" w:rsidRDefault="0013776F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79159" id="Casella di testo 9" o:spid="_x0000_s1029" type="#_x0000_t202" style="position:absolute;margin-left:.8pt;margin-top:.8pt;width:464.45pt;height:166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" fillcolor="#ffd579" strokeweight=".5pt">
                <v:fill opacity="20303f"/>
                <v:textbox>
                  <w:txbxContent>
                    <w:p w14:paraId="6813AEFB" w14:textId="623F49F0" w:rsidR="0013776F" w:rsidRPr="00416D31" w:rsidRDefault="0013776F" w:rsidP="0013776F">
                      <w:pPr>
                        <w:pStyle w:val="Ttulo2"/>
                        <w:rPr>
                          <w:color w:val="FFC000"/>
                          <w:sz w:val="28"/>
                          <w:szCs w:val="28"/>
                          <w:lang w:val="es-ES"/>
                        </w:rPr>
                      </w:pPr>
                      <w:r w:rsidRPr="00416D31">
                        <w:rPr>
                          <w:color w:val="FFC000"/>
                          <w:sz w:val="28"/>
                          <w:szCs w:val="28"/>
                          <w:lang w:val="es-ES"/>
                        </w:rPr>
                        <w:t>Quiz</w:t>
                      </w:r>
                    </w:p>
                    <w:p w14:paraId="31045774" w14:textId="77777777" w:rsidR="0013776F" w:rsidRPr="00416D31" w:rsidRDefault="0013776F" w:rsidP="0013776F">
                      <w:pPr>
                        <w:rPr>
                          <w:lang w:val="es-ES" w:eastAsia="en-US"/>
                        </w:rPr>
                      </w:pPr>
                    </w:p>
                    <w:p w14:paraId="4C5DF14C" w14:textId="076BAA8A" w:rsidR="000F4490" w:rsidRPr="000F4490" w:rsidRDefault="000F4490" w:rsidP="000F4490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  <w:r w:rsidRPr="000F4490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¿Cómo mejorarías este sitio web? </w:t>
                      </w:r>
                      <w:hyperlink r:id="rId23" w:history="1">
                        <w:r w:rsidRPr="000F4490">
                          <w:rPr>
                            <w:rStyle w:val="Hipervnculo"/>
                            <w:rFonts w:ascii="Calibri" w:hAnsi="Calibri" w:cs="Calibri"/>
                            <w:sz w:val="22"/>
                            <w:szCs w:val="22"/>
                            <w:lang w:val="es-ES"/>
                          </w:rPr>
                          <w:t>https://www.uat.edu</w:t>
                        </w:r>
                      </w:hyperlink>
                      <w:r w:rsidRPr="000F4490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</w:p>
                    <w:p w14:paraId="4AFEDC5B" w14:textId="77777777" w:rsidR="000F4490" w:rsidRPr="000F4490" w:rsidRDefault="000F4490" w:rsidP="000F4490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  <w:lang w:val="es-ES"/>
                        </w:rPr>
                      </w:pPr>
                    </w:p>
                    <w:p w14:paraId="76539FFB" w14:textId="2E58708B" w:rsidR="00C2777B" w:rsidRPr="000F4490" w:rsidRDefault="000F4490" w:rsidP="000F4490">
                      <w:pPr>
                        <w:rPr>
                          <w:lang w:val="es-ES"/>
                        </w:rPr>
                      </w:pPr>
                      <w:r w:rsidRPr="000F4490">
                        <w:rPr>
                          <w:rFonts w:ascii="Calibri" w:hAnsi="Calibri" w:cs="Calibri"/>
                          <w:color w:val="000000"/>
                          <w:sz w:val="22"/>
                          <w:szCs w:val="22"/>
                          <w:lang w:val="es-ES"/>
                        </w:rPr>
                        <w:t>Enumere las acciones que consideraría.</w:t>
                      </w:r>
                    </w:p>
                    <w:p w14:paraId="6A6D8F23" w14:textId="77777777" w:rsidR="0013776F" w:rsidRPr="000F4490" w:rsidRDefault="0013776F" w:rsidP="0013776F">
                      <w:pPr>
                        <w:rPr>
                          <w:lang w:val="es-ES"/>
                        </w:rPr>
                      </w:pPr>
                    </w:p>
                    <w:p w14:paraId="56DF5A45" w14:textId="77777777" w:rsidR="0013776F" w:rsidRPr="000F4490" w:rsidRDefault="0013776F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3776F" w:rsidRPr="0013776F" w:rsidSect="00136393">
      <w:headerReference w:type="default" r:id="rId24"/>
      <w:footerReference w:type="default" r:id="rId25"/>
      <w:footerReference w:type="first" r:id="rId26"/>
      <w:pgSz w:w="12240" w:h="15840" w:code="1"/>
      <w:pgMar w:top="1440" w:right="1440" w:bottom="1440" w:left="1440" w:header="432" w:footer="432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41CBB" w14:textId="77777777" w:rsidR="009622BF" w:rsidRDefault="009622BF" w:rsidP="007C0D9D">
      <w:r>
        <w:separator/>
      </w:r>
    </w:p>
  </w:endnote>
  <w:endnote w:type="continuationSeparator" w:id="0">
    <w:p w14:paraId="51BF1D31" w14:textId="77777777" w:rsidR="009622BF" w:rsidRDefault="009622BF" w:rsidP="007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cuminConcept-Condensed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 Cn">
    <w:altName w:val="Arial"/>
    <w:charset w:val="00"/>
    <w:family w:val="auto"/>
    <w:pitch w:val="variable"/>
    <w:sig w:usb0="E00002EF" w:usb1="5000205B" w:usb2="0000002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03FF" w14:textId="1A8B0EC9" w:rsidR="00707AFC" w:rsidRPr="00707AFC" w:rsidRDefault="00BC51B0" w:rsidP="00C11461">
    <w:pPr>
      <w:pStyle w:val="PCG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ADC653" wp14:editId="3E27CC69">
          <wp:simplePos x="0" y="0"/>
          <wp:positionH relativeFrom="margin">
            <wp:posOffset>-842821</wp:posOffset>
          </wp:positionH>
          <wp:positionV relativeFrom="paragraph">
            <wp:posOffset>-122353</wp:posOffset>
          </wp:positionV>
          <wp:extent cx="322638" cy="325120"/>
          <wp:effectExtent l="0" t="0" r="0" b="508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1567" w:rsidRPr="00701567">
      <w:t xml:space="preserve"> </w:t>
    </w:r>
    <w:r w:rsidR="00701567">
      <w:rPr>
        <w:noProof/>
      </w:rPr>
      <w:t>www.</w:t>
    </w:r>
    <w:r w:rsidR="00701567" w:rsidRPr="00701567">
      <w:rPr>
        <w:noProof/>
      </w:rPr>
      <w:t>silvercoders.eu</w:t>
    </w:r>
    <w:r w:rsidR="00D21190">
      <w:tab/>
    </w:r>
    <w:r w:rsidR="008F556A">
      <w:fldChar w:fldCharType="begin"/>
    </w:r>
    <w:r w:rsidR="008F556A">
      <w:instrText xml:space="preserve"> PAGE  \* Arabic  \* MERGEFORMAT </w:instrText>
    </w:r>
    <w:r w:rsidR="008F556A">
      <w:fldChar w:fldCharType="separate"/>
    </w:r>
    <w:r w:rsidR="008F556A" w:rsidRPr="00AF126F">
      <w:t>1</w:t>
    </w:r>
    <w:r w:rsidR="008F556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8547" w14:textId="35E9BCFF" w:rsidR="000573D9" w:rsidRPr="00175201" w:rsidRDefault="00175201" w:rsidP="00175201">
    <w:pPr>
      <w:pStyle w:val="Piedepgina"/>
      <w:jc w:val="center"/>
      <w:rPr>
        <w:lang w:val="es-ES"/>
      </w:rPr>
    </w:pPr>
    <w:r w:rsidRPr="009D37F5">
      <w:rPr>
        <w:rFonts w:ascii="Roboto Cn" w:hAnsi="Roboto Cn" w:cs="Roboto Cn"/>
        <w:i/>
        <w:iCs/>
        <w:color w:val="000000"/>
        <w:spacing w:val="0"/>
        <w:sz w:val="24"/>
        <w:lang w:val="es-ES"/>
      </w:rPr>
      <w:t>Este documento refleja únicamente la opinión del autor</w:t>
    </w:r>
    <w:r>
      <w:rPr>
        <w:rFonts w:ascii="Roboto Cn" w:hAnsi="Roboto Cn" w:cs="Roboto Cn"/>
        <w:i/>
        <w:iCs/>
        <w:color w:val="000000"/>
        <w:spacing w:val="0"/>
        <w:sz w:val="24"/>
        <w:lang w:val="es-ES"/>
      </w:rPr>
      <w:t>.</w:t>
    </w:r>
    <w:r w:rsidRPr="009D37F5">
      <w:rPr>
        <w:rFonts w:ascii="Roboto Cn" w:hAnsi="Roboto Cn" w:cs="Roboto Cn"/>
        <w:i/>
        <w:iCs/>
        <w:color w:val="000000"/>
        <w:spacing w:val="0"/>
        <w:sz w:val="24"/>
        <w:lang w:val="es-ES"/>
      </w:rPr>
      <w:t xml:space="preserve"> </w:t>
    </w:r>
    <w:r>
      <w:rPr>
        <w:rFonts w:ascii="Roboto Cn" w:hAnsi="Roboto Cn" w:cs="Roboto Cn"/>
        <w:i/>
        <w:iCs/>
        <w:color w:val="000000"/>
        <w:spacing w:val="0"/>
        <w:sz w:val="24"/>
        <w:lang w:val="es-ES"/>
      </w:rPr>
      <w:t>L</w:t>
    </w:r>
    <w:r w:rsidRPr="009D37F5">
      <w:rPr>
        <w:rFonts w:ascii="Roboto Cn" w:hAnsi="Roboto Cn" w:cs="Roboto Cn"/>
        <w:i/>
        <w:iCs/>
        <w:color w:val="000000"/>
        <w:spacing w:val="0"/>
        <w:sz w:val="24"/>
        <w:lang w:val="es-ES"/>
      </w:rPr>
      <w:t>a Agencia Nacional y la Comisión Europea no son responsables del uso que pueda hacerse de la información que contiene</w:t>
    </w:r>
    <w:r>
      <w:rPr>
        <w:rFonts w:ascii="Roboto Cn" w:hAnsi="Roboto Cn" w:cs="Roboto Cn"/>
        <w:i/>
        <w:iCs/>
        <w:color w:val="000000"/>
        <w:spacing w:val="0"/>
        <w:sz w:val="24"/>
        <w:lang w:val="es-E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D0868" w14:textId="77777777" w:rsidR="009622BF" w:rsidRDefault="009622BF" w:rsidP="007C0D9D">
      <w:r>
        <w:separator/>
      </w:r>
    </w:p>
  </w:footnote>
  <w:footnote w:type="continuationSeparator" w:id="0">
    <w:p w14:paraId="4A2E48B6" w14:textId="77777777" w:rsidR="009622BF" w:rsidRDefault="009622BF" w:rsidP="007C0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30EC" w14:textId="77777777" w:rsidR="00701567" w:rsidRPr="005E6701" w:rsidRDefault="00C30078" w:rsidP="00701567">
    <w:pPr>
      <w:jc w:val="center"/>
      <w:rPr>
        <w:lang w:val="es-ES"/>
      </w:rPr>
    </w:pPr>
    <w:r w:rsidRPr="005E6701">
      <w:rPr>
        <w:rFonts w:ascii="Roboto Cn" w:hAnsi="Roboto Cn" w:cs="Roboto Cn"/>
        <w:szCs w:val="20"/>
        <w:lang w:val="es-ES"/>
      </w:rPr>
      <w:t xml:space="preserve">ERASMUS+ No. </w:t>
    </w:r>
    <w:r w:rsidR="00701567" w:rsidRPr="005E6701">
      <w:rPr>
        <w:rFonts w:ascii="Open Sans" w:hAnsi="Open Sans" w:cs="Open Sans"/>
        <w:i/>
        <w:iCs/>
        <w:color w:val="666666"/>
        <w:sz w:val="21"/>
        <w:szCs w:val="21"/>
        <w:lang w:val="es-ES"/>
      </w:rPr>
      <w:t>2020-1-SE01-KA227-ADU-092582</w:t>
    </w:r>
  </w:p>
  <w:p w14:paraId="4F3CC5B2" w14:textId="4609875B" w:rsidR="00C30078" w:rsidRPr="005E6701" w:rsidRDefault="00C30078" w:rsidP="00C30078">
    <w:pPr>
      <w:pStyle w:val="Paragrafobase"/>
      <w:suppressAutoHyphens/>
      <w:jc w:val="center"/>
      <w:rPr>
        <w:rFonts w:ascii="Roboto Cn" w:hAnsi="Roboto Cn" w:cs="Roboto Cn"/>
        <w:sz w:val="20"/>
        <w:szCs w:val="20"/>
        <w:lang w:val="es-ES"/>
      </w:rPr>
    </w:pPr>
  </w:p>
  <w:p w14:paraId="34FBA5DC" w14:textId="09103E90" w:rsidR="00707AFC" w:rsidRPr="005E6701" w:rsidRDefault="00707AFC" w:rsidP="00C30078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725"/>
    <w:multiLevelType w:val="multilevel"/>
    <w:tmpl w:val="6F14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15B9C"/>
    <w:multiLevelType w:val="multilevel"/>
    <w:tmpl w:val="91CA8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83645"/>
    <w:multiLevelType w:val="hybridMultilevel"/>
    <w:tmpl w:val="11A08218"/>
    <w:lvl w:ilvl="0" w:tplc="4CD4F002">
      <w:numFmt w:val="bullet"/>
      <w:pStyle w:val="Prrafodelista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1" w:tplc="E914224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2" w:tplc="AD5EA2D0">
      <w:start w:val="1"/>
      <w:numFmt w:val="bullet"/>
      <w:lvlText w:val="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FB77ED"/>
    <w:multiLevelType w:val="hybridMultilevel"/>
    <w:tmpl w:val="F57C1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6351"/>
    <w:multiLevelType w:val="hybridMultilevel"/>
    <w:tmpl w:val="42DEC18C"/>
    <w:lvl w:ilvl="0" w:tplc="405A261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D1E52"/>
    <w:multiLevelType w:val="multilevel"/>
    <w:tmpl w:val="869C7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9797CD8"/>
    <w:multiLevelType w:val="hybridMultilevel"/>
    <w:tmpl w:val="680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46929"/>
    <w:multiLevelType w:val="hybridMultilevel"/>
    <w:tmpl w:val="19729F6A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C05E1"/>
    <w:multiLevelType w:val="multilevel"/>
    <w:tmpl w:val="8BEAF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123727C"/>
    <w:multiLevelType w:val="hybridMultilevel"/>
    <w:tmpl w:val="91E46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41521"/>
    <w:multiLevelType w:val="hybridMultilevel"/>
    <w:tmpl w:val="9FC6E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61C63"/>
    <w:multiLevelType w:val="hybridMultilevel"/>
    <w:tmpl w:val="5B2AF1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439EE"/>
    <w:multiLevelType w:val="multilevel"/>
    <w:tmpl w:val="525E4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8056F7"/>
    <w:multiLevelType w:val="hybridMultilevel"/>
    <w:tmpl w:val="334EC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6A4170"/>
    <w:multiLevelType w:val="hybridMultilevel"/>
    <w:tmpl w:val="379257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0422D"/>
    <w:multiLevelType w:val="multilevel"/>
    <w:tmpl w:val="0B54F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755D10"/>
    <w:multiLevelType w:val="multilevel"/>
    <w:tmpl w:val="D7964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20B74A0"/>
    <w:multiLevelType w:val="multilevel"/>
    <w:tmpl w:val="D5582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C14A5A"/>
    <w:multiLevelType w:val="hybridMultilevel"/>
    <w:tmpl w:val="4524F32E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B7D17"/>
    <w:multiLevelType w:val="hybridMultilevel"/>
    <w:tmpl w:val="63E6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033BD"/>
    <w:multiLevelType w:val="hybridMultilevel"/>
    <w:tmpl w:val="4D9A8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43709"/>
    <w:multiLevelType w:val="hybridMultilevel"/>
    <w:tmpl w:val="20782352"/>
    <w:lvl w:ilvl="0" w:tplc="362A4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A055E"/>
    <w:multiLevelType w:val="hybridMultilevel"/>
    <w:tmpl w:val="18221DB8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91BB6"/>
    <w:multiLevelType w:val="multilevel"/>
    <w:tmpl w:val="9F16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1D4B65"/>
    <w:multiLevelType w:val="hybridMultilevel"/>
    <w:tmpl w:val="2F98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22BF4"/>
    <w:multiLevelType w:val="multilevel"/>
    <w:tmpl w:val="EC5AD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AB6B4F"/>
    <w:multiLevelType w:val="multilevel"/>
    <w:tmpl w:val="F91E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3D14AD"/>
    <w:multiLevelType w:val="multilevel"/>
    <w:tmpl w:val="8758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460188"/>
    <w:multiLevelType w:val="hybridMultilevel"/>
    <w:tmpl w:val="C5D874CC"/>
    <w:lvl w:ilvl="0" w:tplc="C160F5C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07F3A"/>
    <w:multiLevelType w:val="multilevel"/>
    <w:tmpl w:val="529ED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B15466E"/>
    <w:multiLevelType w:val="hybridMultilevel"/>
    <w:tmpl w:val="F2B83A52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D1508"/>
    <w:multiLevelType w:val="hybridMultilevel"/>
    <w:tmpl w:val="3A867AE2"/>
    <w:lvl w:ilvl="0" w:tplc="D090A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812B1"/>
    <w:multiLevelType w:val="hybridMultilevel"/>
    <w:tmpl w:val="8F403300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D1BC2"/>
    <w:multiLevelType w:val="hybridMultilevel"/>
    <w:tmpl w:val="3F82DC4A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AB33A9"/>
    <w:multiLevelType w:val="multilevel"/>
    <w:tmpl w:val="262E1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C02859"/>
    <w:multiLevelType w:val="multilevel"/>
    <w:tmpl w:val="441A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792C57"/>
    <w:multiLevelType w:val="hybridMultilevel"/>
    <w:tmpl w:val="60481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353389">
    <w:abstractNumId w:val="7"/>
  </w:num>
  <w:num w:numId="2" w16cid:durableId="2063094987">
    <w:abstractNumId w:val="22"/>
  </w:num>
  <w:num w:numId="3" w16cid:durableId="1159229084">
    <w:abstractNumId w:val="5"/>
  </w:num>
  <w:num w:numId="4" w16cid:durableId="2122844499">
    <w:abstractNumId w:val="8"/>
  </w:num>
  <w:num w:numId="5" w16cid:durableId="1129396802">
    <w:abstractNumId w:val="16"/>
  </w:num>
  <w:num w:numId="6" w16cid:durableId="1456366644">
    <w:abstractNumId w:val="29"/>
  </w:num>
  <w:num w:numId="7" w16cid:durableId="533614040">
    <w:abstractNumId w:val="24"/>
  </w:num>
  <w:num w:numId="8" w16cid:durableId="1325665164">
    <w:abstractNumId w:val="9"/>
  </w:num>
  <w:num w:numId="9" w16cid:durableId="905146084">
    <w:abstractNumId w:val="18"/>
  </w:num>
  <w:num w:numId="10" w16cid:durableId="1924799760">
    <w:abstractNumId w:val="10"/>
  </w:num>
  <w:num w:numId="11" w16cid:durableId="1628122577">
    <w:abstractNumId w:val="30"/>
  </w:num>
  <w:num w:numId="12" w16cid:durableId="233972171">
    <w:abstractNumId w:val="33"/>
  </w:num>
  <w:num w:numId="13" w16cid:durableId="863440574">
    <w:abstractNumId w:val="32"/>
  </w:num>
  <w:num w:numId="14" w16cid:durableId="1867715092">
    <w:abstractNumId w:val="28"/>
  </w:num>
  <w:num w:numId="15" w16cid:durableId="1675186874">
    <w:abstractNumId w:val="21"/>
  </w:num>
  <w:num w:numId="16" w16cid:durableId="717776834">
    <w:abstractNumId w:val="11"/>
  </w:num>
  <w:num w:numId="17" w16cid:durableId="2043243587">
    <w:abstractNumId w:val="31"/>
  </w:num>
  <w:num w:numId="18" w16cid:durableId="241914028">
    <w:abstractNumId w:val="13"/>
  </w:num>
  <w:num w:numId="19" w16cid:durableId="452986744">
    <w:abstractNumId w:val="2"/>
  </w:num>
  <w:num w:numId="20" w16cid:durableId="1394426957">
    <w:abstractNumId w:val="19"/>
  </w:num>
  <w:num w:numId="21" w16cid:durableId="161821899">
    <w:abstractNumId w:val="6"/>
  </w:num>
  <w:num w:numId="22" w16cid:durableId="367144327">
    <w:abstractNumId w:val="3"/>
  </w:num>
  <w:num w:numId="23" w16cid:durableId="821890886">
    <w:abstractNumId w:val="2"/>
  </w:num>
  <w:num w:numId="24" w16cid:durableId="246117395">
    <w:abstractNumId w:val="23"/>
  </w:num>
  <w:num w:numId="25" w16cid:durableId="9262775">
    <w:abstractNumId w:val="12"/>
  </w:num>
  <w:num w:numId="26" w16cid:durableId="1566337204">
    <w:abstractNumId w:val="14"/>
  </w:num>
  <w:num w:numId="27" w16cid:durableId="1302887247">
    <w:abstractNumId w:val="36"/>
  </w:num>
  <w:num w:numId="28" w16cid:durableId="1910572640">
    <w:abstractNumId w:val="4"/>
  </w:num>
  <w:num w:numId="29" w16cid:durableId="1599292189">
    <w:abstractNumId w:val="25"/>
  </w:num>
  <w:num w:numId="30" w16cid:durableId="459539831">
    <w:abstractNumId w:val="35"/>
  </w:num>
  <w:num w:numId="31" w16cid:durableId="1470130601">
    <w:abstractNumId w:val="26"/>
  </w:num>
  <w:num w:numId="32" w16cid:durableId="1274433242">
    <w:abstractNumId w:val="20"/>
  </w:num>
  <w:num w:numId="33" w16cid:durableId="2120445365">
    <w:abstractNumId w:val="1"/>
  </w:num>
  <w:num w:numId="34" w16cid:durableId="949356076">
    <w:abstractNumId w:val="17"/>
  </w:num>
  <w:num w:numId="35" w16cid:durableId="2145350627">
    <w:abstractNumId w:val="34"/>
  </w:num>
  <w:num w:numId="36" w16cid:durableId="1984582220">
    <w:abstractNumId w:val="15"/>
  </w:num>
  <w:num w:numId="37" w16cid:durableId="1313288920">
    <w:abstractNumId w:val="0"/>
  </w:num>
  <w:num w:numId="38" w16cid:durableId="90888107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cumentProtection w:formatting="1" w:enforcement="0"/>
  <w:styleLockTheme/>
  <w:styleLockQFSet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 style="mso-position-horizontal-relative:margin;v-text-anchor:middle" fillcolor="#6cb33f" stroke="f">
      <v:fill color="#6cb33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56B"/>
    <w:rsid w:val="00002CFA"/>
    <w:rsid w:val="000050E8"/>
    <w:rsid w:val="0003780B"/>
    <w:rsid w:val="00040F91"/>
    <w:rsid w:val="000447CD"/>
    <w:rsid w:val="00046771"/>
    <w:rsid w:val="0005256B"/>
    <w:rsid w:val="00055E35"/>
    <w:rsid w:val="000573D9"/>
    <w:rsid w:val="00061EB7"/>
    <w:rsid w:val="00064676"/>
    <w:rsid w:val="00072657"/>
    <w:rsid w:val="00074C93"/>
    <w:rsid w:val="00076480"/>
    <w:rsid w:val="000A4E37"/>
    <w:rsid w:val="000B716F"/>
    <w:rsid w:val="000D1F28"/>
    <w:rsid w:val="000D6949"/>
    <w:rsid w:val="000F0220"/>
    <w:rsid w:val="000F120D"/>
    <w:rsid w:val="000F4490"/>
    <w:rsid w:val="000F614E"/>
    <w:rsid w:val="000F6841"/>
    <w:rsid w:val="00101994"/>
    <w:rsid w:val="00110695"/>
    <w:rsid w:val="00115220"/>
    <w:rsid w:val="001236C6"/>
    <w:rsid w:val="00136393"/>
    <w:rsid w:val="0013776F"/>
    <w:rsid w:val="00145B1D"/>
    <w:rsid w:val="00146F8C"/>
    <w:rsid w:val="00175201"/>
    <w:rsid w:val="001863E0"/>
    <w:rsid w:val="001927D9"/>
    <w:rsid w:val="00195546"/>
    <w:rsid w:val="001A0B1D"/>
    <w:rsid w:val="001A158D"/>
    <w:rsid w:val="001F497B"/>
    <w:rsid w:val="00202693"/>
    <w:rsid w:val="002144BF"/>
    <w:rsid w:val="00222E56"/>
    <w:rsid w:val="00233F82"/>
    <w:rsid w:val="00236088"/>
    <w:rsid w:val="0024291D"/>
    <w:rsid w:val="002449C3"/>
    <w:rsid w:val="0024741C"/>
    <w:rsid w:val="002761A6"/>
    <w:rsid w:val="002A02CC"/>
    <w:rsid w:val="002A0859"/>
    <w:rsid w:val="002B6838"/>
    <w:rsid w:val="002C1C59"/>
    <w:rsid w:val="002C235F"/>
    <w:rsid w:val="002E3116"/>
    <w:rsid w:val="002F18E8"/>
    <w:rsid w:val="00300458"/>
    <w:rsid w:val="003006D0"/>
    <w:rsid w:val="00302318"/>
    <w:rsid w:val="0030254C"/>
    <w:rsid w:val="00307FDA"/>
    <w:rsid w:val="00313952"/>
    <w:rsid w:val="003155CE"/>
    <w:rsid w:val="003229A5"/>
    <w:rsid w:val="0033366F"/>
    <w:rsid w:val="0034656F"/>
    <w:rsid w:val="00356233"/>
    <w:rsid w:val="003A0B9A"/>
    <w:rsid w:val="003A25C2"/>
    <w:rsid w:val="003E1636"/>
    <w:rsid w:val="004078CE"/>
    <w:rsid w:val="00416836"/>
    <w:rsid w:val="00416D31"/>
    <w:rsid w:val="004303A6"/>
    <w:rsid w:val="004377CB"/>
    <w:rsid w:val="00450278"/>
    <w:rsid w:val="00471818"/>
    <w:rsid w:val="0048760B"/>
    <w:rsid w:val="004A2A87"/>
    <w:rsid w:val="004F06FA"/>
    <w:rsid w:val="00503A0A"/>
    <w:rsid w:val="00524EA7"/>
    <w:rsid w:val="005260E5"/>
    <w:rsid w:val="00532F15"/>
    <w:rsid w:val="005348A8"/>
    <w:rsid w:val="00547D3B"/>
    <w:rsid w:val="00551394"/>
    <w:rsid w:val="00564E0F"/>
    <w:rsid w:val="00573952"/>
    <w:rsid w:val="0058281D"/>
    <w:rsid w:val="00583A94"/>
    <w:rsid w:val="005845A8"/>
    <w:rsid w:val="00591158"/>
    <w:rsid w:val="005916CE"/>
    <w:rsid w:val="005943B3"/>
    <w:rsid w:val="00596B52"/>
    <w:rsid w:val="0059720F"/>
    <w:rsid w:val="005A4C68"/>
    <w:rsid w:val="005B52C5"/>
    <w:rsid w:val="005D08BB"/>
    <w:rsid w:val="005E6701"/>
    <w:rsid w:val="005F3F92"/>
    <w:rsid w:val="0060417F"/>
    <w:rsid w:val="0062432A"/>
    <w:rsid w:val="00626783"/>
    <w:rsid w:val="006370BF"/>
    <w:rsid w:val="00647C69"/>
    <w:rsid w:val="00652473"/>
    <w:rsid w:val="00670146"/>
    <w:rsid w:val="00670DB5"/>
    <w:rsid w:val="00680A5C"/>
    <w:rsid w:val="00683180"/>
    <w:rsid w:val="00691A85"/>
    <w:rsid w:val="00694ADC"/>
    <w:rsid w:val="006A38A0"/>
    <w:rsid w:val="006B0AB6"/>
    <w:rsid w:val="006D6D61"/>
    <w:rsid w:val="006F6D80"/>
    <w:rsid w:val="00701567"/>
    <w:rsid w:val="00705A25"/>
    <w:rsid w:val="007074A0"/>
    <w:rsid w:val="00707AFC"/>
    <w:rsid w:val="00717431"/>
    <w:rsid w:val="00724F4D"/>
    <w:rsid w:val="00737713"/>
    <w:rsid w:val="00757553"/>
    <w:rsid w:val="00764BF5"/>
    <w:rsid w:val="00771D6C"/>
    <w:rsid w:val="00773BF1"/>
    <w:rsid w:val="007922C0"/>
    <w:rsid w:val="007A752C"/>
    <w:rsid w:val="007B3349"/>
    <w:rsid w:val="007C0D9D"/>
    <w:rsid w:val="007C171C"/>
    <w:rsid w:val="007C4DBB"/>
    <w:rsid w:val="007D31A2"/>
    <w:rsid w:val="007D512E"/>
    <w:rsid w:val="007F44EB"/>
    <w:rsid w:val="0081268A"/>
    <w:rsid w:val="008256C3"/>
    <w:rsid w:val="008559B7"/>
    <w:rsid w:val="00857755"/>
    <w:rsid w:val="00863897"/>
    <w:rsid w:val="00866634"/>
    <w:rsid w:val="0086736E"/>
    <w:rsid w:val="0087023D"/>
    <w:rsid w:val="00871969"/>
    <w:rsid w:val="00875AE9"/>
    <w:rsid w:val="008940E2"/>
    <w:rsid w:val="008A0B32"/>
    <w:rsid w:val="008C2833"/>
    <w:rsid w:val="008C2D60"/>
    <w:rsid w:val="008C679B"/>
    <w:rsid w:val="008D52FE"/>
    <w:rsid w:val="008D7BCF"/>
    <w:rsid w:val="008E27BD"/>
    <w:rsid w:val="008E56AF"/>
    <w:rsid w:val="008F556A"/>
    <w:rsid w:val="00901FDE"/>
    <w:rsid w:val="0090610B"/>
    <w:rsid w:val="00911B33"/>
    <w:rsid w:val="00930055"/>
    <w:rsid w:val="009302B3"/>
    <w:rsid w:val="009622BF"/>
    <w:rsid w:val="0096352E"/>
    <w:rsid w:val="00965C50"/>
    <w:rsid w:val="00975092"/>
    <w:rsid w:val="0098524A"/>
    <w:rsid w:val="0099219D"/>
    <w:rsid w:val="0099267D"/>
    <w:rsid w:val="009A2922"/>
    <w:rsid w:val="009B51C5"/>
    <w:rsid w:val="009D6910"/>
    <w:rsid w:val="009D7577"/>
    <w:rsid w:val="009E41E5"/>
    <w:rsid w:val="009E708C"/>
    <w:rsid w:val="009F3D0A"/>
    <w:rsid w:val="00A045A7"/>
    <w:rsid w:val="00A124B3"/>
    <w:rsid w:val="00A1328C"/>
    <w:rsid w:val="00A17A6F"/>
    <w:rsid w:val="00A26AA8"/>
    <w:rsid w:val="00A55CEB"/>
    <w:rsid w:val="00A67CE9"/>
    <w:rsid w:val="00A67DB8"/>
    <w:rsid w:val="00AA278B"/>
    <w:rsid w:val="00AA5C65"/>
    <w:rsid w:val="00AA654E"/>
    <w:rsid w:val="00AA736B"/>
    <w:rsid w:val="00AC20D1"/>
    <w:rsid w:val="00AF126F"/>
    <w:rsid w:val="00B002F1"/>
    <w:rsid w:val="00B24FFF"/>
    <w:rsid w:val="00B45B72"/>
    <w:rsid w:val="00B474EE"/>
    <w:rsid w:val="00B56274"/>
    <w:rsid w:val="00B57705"/>
    <w:rsid w:val="00B653DA"/>
    <w:rsid w:val="00B85C24"/>
    <w:rsid w:val="00BA2B92"/>
    <w:rsid w:val="00BA574D"/>
    <w:rsid w:val="00BB3C78"/>
    <w:rsid w:val="00BC51B0"/>
    <w:rsid w:val="00BD7EFA"/>
    <w:rsid w:val="00BE32FC"/>
    <w:rsid w:val="00BE733F"/>
    <w:rsid w:val="00BF26C9"/>
    <w:rsid w:val="00C11461"/>
    <w:rsid w:val="00C1433B"/>
    <w:rsid w:val="00C168C5"/>
    <w:rsid w:val="00C202B5"/>
    <w:rsid w:val="00C2777B"/>
    <w:rsid w:val="00C30078"/>
    <w:rsid w:val="00C30C55"/>
    <w:rsid w:val="00C345D5"/>
    <w:rsid w:val="00C3704B"/>
    <w:rsid w:val="00C447CD"/>
    <w:rsid w:val="00C50749"/>
    <w:rsid w:val="00C546D8"/>
    <w:rsid w:val="00C8551C"/>
    <w:rsid w:val="00C90882"/>
    <w:rsid w:val="00C97D88"/>
    <w:rsid w:val="00CA6578"/>
    <w:rsid w:val="00CB2C7F"/>
    <w:rsid w:val="00CB6A21"/>
    <w:rsid w:val="00CB6A90"/>
    <w:rsid w:val="00CB781F"/>
    <w:rsid w:val="00CD42C4"/>
    <w:rsid w:val="00CE0586"/>
    <w:rsid w:val="00CE246A"/>
    <w:rsid w:val="00CE67D2"/>
    <w:rsid w:val="00D03165"/>
    <w:rsid w:val="00D051EE"/>
    <w:rsid w:val="00D16ED5"/>
    <w:rsid w:val="00D21190"/>
    <w:rsid w:val="00D249A3"/>
    <w:rsid w:val="00D24B7C"/>
    <w:rsid w:val="00D44D89"/>
    <w:rsid w:val="00D45724"/>
    <w:rsid w:val="00D45725"/>
    <w:rsid w:val="00D47ED0"/>
    <w:rsid w:val="00D82731"/>
    <w:rsid w:val="00DA1387"/>
    <w:rsid w:val="00DA22AC"/>
    <w:rsid w:val="00DB0035"/>
    <w:rsid w:val="00DB4976"/>
    <w:rsid w:val="00DD08BD"/>
    <w:rsid w:val="00DD590D"/>
    <w:rsid w:val="00DE1BEA"/>
    <w:rsid w:val="00DF3542"/>
    <w:rsid w:val="00DF40BB"/>
    <w:rsid w:val="00E104BD"/>
    <w:rsid w:val="00E11F93"/>
    <w:rsid w:val="00E14CD1"/>
    <w:rsid w:val="00E40CCF"/>
    <w:rsid w:val="00E442C0"/>
    <w:rsid w:val="00E501DE"/>
    <w:rsid w:val="00E50922"/>
    <w:rsid w:val="00E546EE"/>
    <w:rsid w:val="00E60575"/>
    <w:rsid w:val="00E61AA0"/>
    <w:rsid w:val="00E6728A"/>
    <w:rsid w:val="00E72B0D"/>
    <w:rsid w:val="00E81754"/>
    <w:rsid w:val="00E86FC8"/>
    <w:rsid w:val="00E92228"/>
    <w:rsid w:val="00EA5472"/>
    <w:rsid w:val="00EB013E"/>
    <w:rsid w:val="00EC4769"/>
    <w:rsid w:val="00EC68B2"/>
    <w:rsid w:val="00ED0415"/>
    <w:rsid w:val="00ED17B5"/>
    <w:rsid w:val="00EE2ED7"/>
    <w:rsid w:val="00EE654D"/>
    <w:rsid w:val="00EF72C5"/>
    <w:rsid w:val="00F11607"/>
    <w:rsid w:val="00F14B10"/>
    <w:rsid w:val="00F20F59"/>
    <w:rsid w:val="00F2180F"/>
    <w:rsid w:val="00F309A6"/>
    <w:rsid w:val="00F348BB"/>
    <w:rsid w:val="00F47FB3"/>
    <w:rsid w:val="00F52B86"/>
    <w:rsid w:val="00F67EE9"/>
    <w:rsid w:val="00F711B1"/>
    <w:rsid w:val="00F715D1"/>
    <w:rsid w:val="00F80D6C"/>
    <w:rsid w:val="00F84756"/>
    <w:rsid w:val="00FB0D29"/>
    <w:rsid w:val="00FB3112"/>
    <w:rsid w:val="00FB640C"/>
    <w:rsid w:val="00FC4C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style="mso-position-horizontal-relative:margin;v-text-anchor:middle" fillcolor="#6cb33f" stroke="f">
      <v:fill color="#6cb33f"/>
      <v:stroke on="f"/>
    </o:shapedefaults>
    <o:shapelayout v:ext="edit">
      <o:idmap v:ext="edit" data="1"/>
    </o:shapelayout>
  </w:shapeDefaults>
  <w:decimalSymbol w:val=","/>
  <w:listSeparator w:val=";"/>
  <w14:docId w14:val="011987CF"/>
  <w15:chartTrackingRefBased/>
  <w15:docId w15:val="{9D3106D8-7347-4DA5-A4A1-B2ED10B9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233"/>
    <w:rPr>
      <w:rFonts w:ascii="Times New Roman" w:hAnsi="Times New Roman"/>
      <w:sz w:val="24"/>
      <w:szCs w:val="24"/>
      <w:lang w:val="it-IT" w:eastAsia="it-IT"/>
    </w:rPr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Ttulo4">
    <w:name w:val="heading 4"/>
    <w:next w:val="Normal"/>
    <w:link w:val="Ttulo4Car"/>
    <w:uiPriority w:val="9"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23"/>
      </w:numPr>
      <w:contextualSpacing/>
    </w:pPr>
  </w:style>
  <w:style w:type="paragraph" w:styleId="Ttulo">
    <w:name w:val="Title"/>
    <w:basedOn w:val="Normal"/>
    <w:next w:val="Normal"/>
    <w:link w:val="TtuloCar"/>
    <w:uiPriority w:val="10"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D590D"/>
    <w:rPr>
      <w:rFonts w:ascii="Arial Bold" w:hAnsi="Arial Bold"/>
      <w:noProof/>
      <w:color w:val="808080" w:themeColor="background1" w:themeShade="80"/>
      <w:spacing w:val="6"/>
      <w:sz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  <w:iCs/>
    </w:rPr>
  </w:style>
  <w:style w:type="character" w:styleId="Textoennegrita">
    <w:name w:val="Strong"/>
    <w:basedOn w:val="Fuentedeprrafopredeter"/>
    <w:uiPriority w:val="22"/>
    <w:rsid w:val="0087023D"/>
    <w:rPr>
      <w:b/>
      <w:bCs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  <w:szCs w:val="22"/>
    </w:rPr>
  </w:style>
  <w:style w:type="character" w:styleId="nfasissutil">
    <w:name w:val="Subtle Emphasis"/>
    <w:basedOn w:val="Fuentedeprrafopredeter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rt.yale.edu/" TargetMode="External"/><Relationship Id="rId18" Type="http://schemas.openxmlformats.org/officeDocument/2006/relationships/image" Target="media/image5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usability.gov/how-to-and-tools/methods/system-usability-scale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domperignon.com/ww-en/" TargetMode="External"/><Relationship Id="rId17" Type="http://schemas.openxmlformats.org/officeDocument/2006/relationships/hyperlink" Target="https://www.who.int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ittsburghkids.org" TargetMode="External"/><Relationship Id="rId20" Type="http://schemas.openxmlformats.org/officeDocument/2006/relationships/hyperlink" Target="https://99designs.it/blog/web-digital/website-usability-principl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time.com" TargetMode="External"/><Relationship Id="rId23" Type="http://schemas.openxmlformats.org/officeDocument/2006/relationships/hyperlink" Target="https://www.uat.edu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usabilitygeek.com/an-introduction-to-website-usability-testi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pennyjuice.com/" TargetMode="External"/><Relationship Id="rId22" Type="http://schemas.openxmlformats.org/officeDocument/2006/relationships/hyperlink" Target="https://www.uat.edu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acdonald\OneDrive%20-%20Public%20Consulting%20Group\desktop\PCG_WHITE%20Report%20TEMPLATEv2.dotx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4A49C-176B-4AEF-97AB-5E75DBF2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PCG_WHITE Report TEMPLATEv2</Template>
  <TotalTime>60</TotalTime>
  <Pages>5</Pages>
  <Words>934</Words>
  <Characters>5139</Characters>
  <Application>Microsoft Office Word</Application>
  <DocSecurity>0</DocSecurity>
  <Lines>42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Public Consulting Group, Inc.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cp:keywords/>
  <dc:description/>
  <cp:lastModifiedBy>Iñigo Arrieta Arbulu</cp:lastModifiedBy>
  <cp:revision>10</cp:revision>
  <cp:lastPrinted>2019-05-16T21:12:00Z</cp:lastPrinted>
  <dcterms:created xsi:type="dcterms:W3CDTF">2022-09-20T11:07:00Z</dcterms:created>
  <dcterms:modified xsi:type="dcterms:W3CDTF">2022-10-26T14:51:00Z</dcterms:modified>
</cp:coreProperties>
</file>