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2FAAEA8D" w:rsidR="00935CC4" w:rsidRDefault="00000000">
      <w:pPr>
        <w:pStyle w:val="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761588">
        <w:rPr>
          <w:rFonts w:ascii="Arial" w:eastAsia="Arial" w:hAnsi="Arial" w:cs="Arial"/>
          <w:b w:val="0"/>
          <w:color w:val="3B3B3B"/>
          <w:sz w:val="44"/>
          <w:szCs w:val="44"/>
        </w:rPr>
        <w:t>8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761588">
        <w:rPr>
          <w:rFonts w:ascii="Arial" w:eastAsia="Arial" w:hAnsi="Arial" w:cs="Arial"/>
          <w:color w:val="00A0CA"/>
          <w:sz w:val="52"/>
          <w:szCs w:val="52"/>
        </w:rPr>
        <w:t>SOCIAL MEDIA AND EXTERNAL APIs</w:t>
      </w:r>
    </w:p>
    <w:p w14:paraId="4462BE54" w14:textId="501707F0" w:rsidR="00935CC4" w:rsidRDefault="00761588">
      <w:pPr>
        <w:rPr>
          <w:b/>
          <w:color w:val="3B3B3B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62A79B5C">
            <wp:simplePos x="0" y="0"/>
            <wp:positionH relativeFrom="column">
              <wp:posOffset>-466090</wp:posOffset>
            </wp:positionH>
            <wp:positionV relativeFrom="paragraph">
              <wp:posOffset>3663315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br w:type="page"/>
      </w:r>
    </w:p>
    <w:p w14:paraId="1B2C7BFA" w14:textId="77777777" w:rsidR="00935CC4" w:rsidRDefault="00935CC4"/>
    <w:p w14:paraId="149CE909" w14:textId="77777777" w:rsidR="00935CC4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62A4AF1F" w14:textId="77777777" w:rsidR="00935CC4" w:rsidRDefault="00935CC4"/>
    <w:p w14:paraId="62DF2295" w14:textId="77777777" w:rsidR="00935CC4" w:rsidRPr="00761588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761588">
        <w:rPr>
          <w:rFonts w:ascii="Calibri" w:hAnsi="Calibri" w:cs="Calibri"/>
          <w:color w:val="FFC000"/>
          <w:sz w:val="28"/>
          <w:szCs w:val="28"/>
        </w:rPr>
        <w:t>DESCRIPTION</w:t>
      </w:r>
    </w:p>
    <w:p w14:paraId="56E88DDA" w14:textId="77777777" w:rsidR="00761588" w:rsidRPr="00761588" w:rsidRDefault="00761588" w:rsidP="00761588">
      <w:pPr>
        <w:rPr>
          <w:rFonts w:ascii="Calibri" w:hAnsi="Calibri" w:cs="Calibri"/>
          <w:sz w:val="22"/>
          <w:szCs w:val="22"/>
          <w:lang w:val="en-GB" w:eastAsia="el-GR"/>
        </w:rPr>
      </w:pPr>
      <w:r w:rsidRPr="00761588">
        <w:rPr>
          <w:rFonts w:ascii="Calibri" w:hAnsi="Calibri" w:cs="Calibri"/>
          <w:sz w:val="22"/>
          <w:szCs w:val="22"/>
        </w:rPr>
        <w:t>The trainees will first understand what APIs are and how they are important for a website to function by communicating with its environment.</w:t>
      </w:r>
    </w:p>
    <w:p w14:paraId="3296C395" w14:textId="77777777" w:rsidR="00761588" w:rsidRPr="00761588" w:rsidRDefault="00761588" w:rsidP="00761588">
      <w:pPr>
        <w:rPr>
          <w:rFonts w:ascii="Calibri" w:hAnsi="Calibri" w:cs="Calibri"/>
          <w:sz w:val="22"/>
          <w:szCs w:val="22"/>
        </w:rPr>
      </w:pPr>
      <w:r w:rsidRPr="00761588">
        <w:rPr>
          <w:rFonts w:ascii="Calibri" w:hAnsi="Calibri" w:cs="Calibri"/>
          <w:sz w:val="22"/>
          <w:szCs w:val="22"/>
        </w:rPr>
        <w:t>They will get acquainted with all the available APIs on the Bubble.io platform and begin to experiment by creating a bridge to Facebook.</w:t>
      </w:r>
    </w:p>
    <w:p w14:paraId="5CD9E75F" w14:textId="77777777" w:rsidR="00761588" w:rsidRPr="00761588" w:rsidRDefault="00761588" w:rsidP="00761588">
      <w:pPr>
        <w:rPr>
          <w:rFonts w:ascii="Calibri" w:hAnsi="Calibri" w:cs="Calibri"/>
          <w:sz w:val="22"/>
          <w:szCs w:val="22"/>
        </w:rPr>
      </w:pPr>
      <w:r w:rsidRPr="00761588">
        <w:rPr>
          <w:rFonts w:ascii="Calibri" w:hAnsi="Calibri" w:cs="Calibri"/>
          <w:sz w:val="22"/>
          <w:szCs w:val="22"/>
        </w:rPr>
        <w:t>They will create their first complete website by following the instructions and videos available on Bubble.io</w:t>
      </w:r>
    </w:p>
    <w:p w14:paraId="6F3FF53B" w14:textId="77777777" w:rsidR="00935CC4" w:rsidRPr="00761588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761588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761588">
        <w:rPr>
          <w:rFonts w:ascii="Calibri" w:hAnsi="Calibri" w:cs="Calibri"/>
          <w:color w:val="FFC000"/>
          <w:sz w:val="28"/>
          <w:szCs w:val="28"/>
        </w:rPr>
        <w:t>GENERAL GOAL</w:t>
      </w:r>
    </w:p>
    <w:p w14:paraId="3F6EAEDF" w14:textId="77777777" w:rsidR="00761588" w:rsidRPr="00761588" w:rsidRDefault="00761588" w:rsidP="00761588">
      <w:pPr>
        <w:rPr>
          <w:rFonts w:ascii="Calibri" w:hAnsi="Calibri" w:cs="Calibri"/>
          <w:iCs/>
          <w:sz w:val="22"/>
          <w:szCs w:val="22"/>
          <w:lang w:val="en-GB" w:eastAsia="el-GR"/>
        </w:rPr>
      </w:pPr>
      <w:r w:rsidRPr="00761588">
        <w:rPr>
          <w:rFonts w:ascii="Calibri" w:hAnsi="Calibri" w:cs="Calibri"/>
          <w:iCs/>
          <w:sz w:val="22"/>
          <w:szCs w:val="22"/>
        </w:rPr>
        <w:t>Learn how to integrate or emulate social media in your website and how to interact from your Bubble site with the outside through APIs.</w:t>
      </w:r>
    </w:p>
    <w:p w14:paraId="77A80EC3" w14:textId="77777777" w:rsidR="00935CC4" w:rsidRPr="00761588" w:rsidRDefault="00935CC4">
      <w:pPr>
        <w:rPr>
          <w:rFonts w:ascii="Calibri" w:hAnsi="Calibri" w:cs="Calibri"/>
          <w:b/>
          <w:lang w:val="en-GB"/>
        </w:rPr>
      </w:pPr>
    </w:p>
    <w:p w14:paraId="7EB7A99B" w14:textId="539D5FF0" w:rsidR="00111DD2" w:rsidRPr="00761588" w:rsidRDefault="00000000" w:rsidP="00111DD2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761588">
        <w:rPr>
          <w:rFonts w:ascii="Calibri" w:hAnsi="Calibri" w:cs="Calibri"/>
          <w:color w:val="FFC000"/>
          <w:sz w:val="28"/>
          <w:szCs w:val="28"/>
        </w:rPr>
        <w:t>LEARNING OBJECTIVE</w:t>
      </w:r>
    </w:p>
    <w:p w14:paraId="026533D9" w14:textId="3CE9E3B0" w:rsidR="00935CC4" w:rsidRPr="00761588" w:rsidRDefault="00935CC4">
      <w:pPr>
        <w:rPr>
          <w:rFonts w:ascii="Calibri" w:hAnsi="Calibri" w:cs="Calibri"/>
          <w:lang w:val="en-US" w:eastAsia="el-GR"/>
        </w:rPr>
      </w:pPr>
    </w:p>
    <w:p w14:paraId="6967136A" w14:textId="77777777" w:rsidR="00761588" w:rsidRPr="00761588" w:rsidRDefault="00761588" w:rsidP="00761588">
      <w:pPr>
        <w:pStyle w:val="a"/>
        <w:numPr>
          <w:ilvl w:val="0"/>
          <w:numId w:val="6"/>
        </w:numPr>
        <w:rPr>
          <w:rFonts w:ascii="Calibri" w:hAnsi="Calibri" w:cs="Calibri"/>
          <w:iCs/>
          <w:sz w:val="22"/>
          <w:szCs w:val="22"/>
          <w:lang w:val="en-GB" w:eastAsia="el-GR"/>
        </w:rPr>
      </w:pPr>
      <w:r w:rsidRPr="00761588">
        <w:rPr>
          <w:rFonts w:ascii="Calibri" w:hAnsi="Calibri" w:cs="Calibri"/>
          <w:iCs/>
          <w:sz w:val="22"/>
          <w:szCs w:val="22"/>
        </w:rPr>
        <w:t>Understanding the concept of API</w:t>
      </w:r>
    </w:p>
    <w:p w14:paraId="3260B6FB" w14:textId="77777777" w:rsidR="00761588" w:rsidRPr="00761588" w:rsidRDefault="00761588" w:rsidP="00761588">
      <w:pPr>
        <w:pStyle w:val="a"/>
        <w:numPr>
          <w:ilvl w:val="0"/>
          <w:numId w:val="6"/>
        </w:numPr>
        <w:rPr>
          <w:rFonts w:ascii="Calibri" w:hAnsi="Calibri" w:cs="Calibri"/>
          <w:iCs/>
          <w:sz w:val="22"/>
          <w:szCs w:val="22"/>
        </w:rPr>
      </w:pPr>
      <w:r w:rsidRPr="00761588">
        <w:rPr>
          <w:rFonts w:ascii="Calibri" w:hAnsi="Calibri" w:cs="Calibri"/>
          <w:iCs/>
          <w:sz w:val="22"/>
          <w:szCs w:val="22"/>
        </w:rPr>
        <w:t>Learning which API are available in Bubble.io and under which terms</w:t>
      </w:r>
    </w:p>
    <w:p w14:paraId="43587D1F" w14:textId="77777777" w:rsidR="00761588" w:rsidRPr="00761588" w:rsidRDefault="00761588" w:rsidP="00761588">
      <w:pPr>
        <w:pStyle w:val="a"/>
        <w:numPr>
          <w:ilvl w:val="0"/>
          <w:numId w:val="6"/>
        </w:numPr>
        <w:rPr>
          <w:rFonts w:ascii="Calibri" w:hAnsi="Calibri" w:cs="Calibri"/>
          <w:iCs/>
          <w:sz w:val="22"/>
          <w:szCs w:val="22"/>
        </w:rPr>
      </w:pPr>
      <w:r w:rsidRPr="00761588">
        <w:rPr>
          <w:rFonts w:ascii="Calibri" w:hAnsi="Calibri" w:cs="Calibri"/>
          <w:iCs/>
          <w:sz w:val="22"/>
          <w:szCs w:val="22"/>
        </w:rPr>
        <w:t>Creating your first full website</w:t>
      </w:r>
    </w:p>
    <w:p w14:paraId="73D0B32C" w14:textId="77777777" w:rsidR="00761588" w:rsidRDefault="00761588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f4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INSTRUCTIONS</w:t>
            </w:r>
          </w:p>
        </w:tc>
      </w:tr>
    </w:tbl>
    <w:p w14:paraId="078DCE78" w14:textId="77777777" w:rsidR="00935CC4" w:rsidRDefault="00935CC4"/>
    <w:p w14:paraId="0E697384" w14:textId="77777777" w:rsidR="00761588" w:rsidRPr="00012DE5" w:rsidRDefault="00761588" w:rsidP="00761588">
      <w:pPr>
        <w:rPr>
          <w:rFonts w:ascii="Calibri" w:hAnsi="Calibri" w:cs="Calibri"/>
          <w:lang w:val="en-GB" w:eastAsia="el-GR"/>
        </w:rPr>
      </w:pPr>
      <w:r w:rsidRPr="00012DE5">
        <w:rPr>
          <w:rFonts w:ascii="Calibri" w:hAnsi="Calibri" w:cs="Calibri"/>
        </w:rPr>
        <w:t>Go to the Bubble platform and log into your account.</w:t>
      </w:r>
    </w:p>
    <w:p w14:paraId="7E8142BA" w14:textId="77777777" w:rsidR="00761588" w:rsidRPr="00012DE5" w:rsidRDefault="00000000" w:rsidP="00761588">
      <w:pPr>
        <w:rPr>
          <w:rFonts w:ascii="Calibri" w:hAnsi="Calibri" w:cs="Calibri"/>
        </w:rPr>
      </w:pPr>
      <w:hyperlink r:id="rId12" w:history="1">
        <w:r w:rsidR="00761588" w:rsidRPr="00012DE5">
          <w:rPr>
            <w:rStyle w:val="-"/>
            <w:rFonts w:ascii="Calibri" w:hAnsi="Calibri" w:cs="Calibri"/>
            <w:color w:val="1155CC"/>
          </w:rPr>
          <w:t>https://bubble.io/</w:t>
        </w:r>
      </w:hyperlink>
    </w:p>
    <w:p w14:paraId="3FE9C71E" w14:textId="77777777" w:rsidR="00761588" w:rsidRPr="00012DE5" w:rsidRDefault="00761588" w:rsidP="00761588">
      <w:pPr>
        <w:rPr>
          <w:rFonts w:ascii="Calibri" w:hAnsi="Calibri" w:cs="Calibri"/>
        </w:rPr>
      </w:pPr>
      <w:r w:rsidRPr="00012DE5">
        <w:rPr>
          <w:rFonts w:ascii="Calibri" w:hAnsi="Calibri" w:cs="Calibri"/>
        </w:rPr>
        <w:t>From your home page, click on the Lesson button to access all Bubble tutorials.</w:t>
      </w:r>
    </w:p>
    <w:p w14:paraId="068892F5" w14:textId="77777777" w:rsidR="00761588" w:rsidRPr="00012DE5" w:rsidRDefault="00761588" w:rsidP="00761588">
      <w:pPr>
        <w:rPr>
          <w:rFonts w:ascii="Calibri" w:hAnsi="Calibri" w:cs="Calibri"/>
        </w:rPr>
      </w:pPr>
    </w:p>
    <w:p w14:paraId="407A784D" w14:textId="08986376" w:rsidR="00761588" w:rsidRPr="00012DE5" w:rsidRDefault="00761588" w:rsidP="00761588">
      <w:pPr>
        <w:rPr>
          <w:rFonts w:ascii="Calibri" w:hAnsi="Calibri" w:cs="Calibri"/>
        </w:rPr>
      </w:pPr>
      <w:r w:rsidRPr="00012DE5">
        <w:rPr>
          <w:rFonts w:ascii="Calibri" w:hAnsi="Calibri" w:cs="Calibri"/>
        </w:rPr>
        <w:t>Let’s begin with the concept of APIs inside the Bubble ecosystem. Start the lesson about APIs.</w:t>
      </w:r>
    </w:p>
    <w:p w14:paraId="592C6D1F" w14:textId="18633480" w:rsidR="00761588" w:rsidRPr="00012DE5" w:rsidRDefault="00761588" w:rsidP="00761588">
      <w:pPr>
        <w:rPr>
          <w:rFonts w:ascii="Calibri" w:hAnsi="Calibri" w:cs="Calibri"/>
        </w:rPr>
      </w:pPr>
    </w:p>
    <w:p w14:paraId="30E1DE1B" w14:textId="387870E9" w:rsidR="00761588" w:rsidRPr="00012DE5" w:rsidRDefault="00761588" w:rsidP="00761588">
      <w:pPr>
        <w:rPr>
          <w:rFonts w:ascii="Calibri" w:hAnsi="Calibri" w:cs="Calibri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79451226" wp14:editId="69D6418D">
            <wp:extent cx="5619750" cy="584200"/>
            <wp:effectExtent l="0" t="0" r="0" b="6350"/>
            <wp:docPr id="23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F907082" w14:textId="63393192" w:rsidR="00761588" w:rsidRPr="00012DE5" w:rsidRDefault="00761588" w:rsidP="00761588">
      <w:pPr>
        <w:rPr>
          <w:rFonts w:ascii="Calibri" w:hAnsi="Calibri" w:cs="Calibri"/>
        </w:rPr>
      </w:pPr>
    </w:p>
    <w:p w14:paraId="15B32CF4" w14:textId="77777777" w:rsidR="00761588" w:rsidRPr="00012DE5" w:rsidRDefault="00761588" w:rsidP="00761588">
      <w:pPr>
        <w:rPr>
          <w:rFonts w:ascii="Calibri" w:hAnsi="Calibri" w:cs="Calibri"/>
          <w:lang w:val="en-GB" w:eastAsia="el-GR"/>
        </w:rPr>
      </w:pPr>
      <w:r w:rsidRPr="00012DE5">
        <w:rPr>
          <w:rFonts w:ascii="Calibri" w:hAnsi="Calibri" w:cs="Calibri"/>
        </w:rPr>
        <w:t>Continue by following the tutorial about external APIs available.</w:t>
      </w:r>
    </w:p>
    <w:p w14:paraId="242FA21B" w14:textId="3C70EB63" w:rsidR="00761588" w:rsidRPr="00012DE5" w:rsidRDefault="00761588" w:rsidP="00761588">
      <w:pPr>
        <w:rPr>
          <w:rFonts w:ascii="Calibri" w:hAnsi="Calibri" w:cs="Calibri"/>
          <w:lang w:val="en-GB"/>
        </w:rPr>
      </w:pPr>
    </w:p>
    <w:p w14:paraId="53031193" w14:textId="11CE1708" w:rsidR="00761588" w:rsidRPr="00012DE5" w:rsidRDefault="00761588" w:rsidP="00761588">
      <w:pPr>
        <w:rPr>
          <w:rFonts w:ascii="Calibri" w:hAnsi="Calibri" w:cs="Calibri"/>
          <w:lang w:val="en-GB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5905F475" wp14:editId="54801A7F">
            <wp:extent cx="5619750" cy="584200"/>
            <wp:effectExtent l="0" t="0" r="0" b="635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565431" w14:textId="4CE89DD0" w:rsidR="00761588" w:rsidRPr="00012DE5" w:rsidRDefault="00761588" w:rsidP="00761588">
      <w:pPr>
        <w:rPr>
          <w:rFonts w:ascii="Calibri" w:hAnsi="Calibri" w:cs="Calibri"/>
          <w:lang w:val="en-GB"/>
        </w:rPr>
      </w:pPr>
    </w:p>
    <w:p w14:paraId="67923D22" w14:textId="77777777" w:rsidR="00761588" w:rsidRPr="00012DE5" w:rsidRDefault="00761588" w:rsidP="00761588">
      <w:pPr>
        <w:rPr>
          <w:rFonts w:ascii="Calibri" w:hAnsi="Calibri" w:cs="Calibri"/>
          <w:lang w:val="en-GB" w:eastAsia="el-GR"/>
        </w:rPr>
      </w:pPr>
      <w:r w:rsidRPr="00012DE5">
        <w:rPr>
          <w:rFonts w:ascii="Calibri" w:hAnsi="Calibri" w:cs="Calibri"/>
        </w:rPr>
        <w:t>Illustrate the concept by creating a Facebook login functionality in your website. To do so, follow the Login with Facebook course.</w:t>
      </w:r>
    </w:p>
    <w:p w14:paraId="12FB0F61" w14:textId="29C4A28D" w:rsidR="00761588" w:rsidRPr="00012DE5" w:rsidRDefault="00761588" w:rsidP="00761588">
      <w:pPr>
        <w:rPr>
          <w:rFonts w:ascii="Calibri" w:hAnsi="Calibri" w:cs="Calibri"/>
          <w:lang w:val="en-GB"/>
        </w:rPr>
      </w:pPr>
    </w:p>
    <w:p w14:paraId="779CCD6A" w14:textId="56DA0870" w:rsidR="00761588" w:rsidRPr="00012DE5" w:rsidRDefault="00761588" w:rsidP="00761588">
      <w:pPr>
        <w:rPr>
          <w:rFonts w:ascii="Calibri" w:hAnsi="Calibri" w:cs="Calibri"/>
          <w:lang w:val="en-GB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3F4EB190" wp14:editId="48FEB41C">
            <wp:extent cx="5619750" cy="584200"/>
            <wp:effectExtent l="0" t="0" r="0" b="6350"/>
            <wp:docPr id="2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1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8286EF" w14:textId="77777777" w:rsidR="00761588" w:rsidRPr="00012DE5" w:rsidRDefault="00761588" w:rsidP="00761588">
      <w:pPr>
        <w:rPr>
          <w:rFonts w:ascii="Calibri" w:hAnsi="Calibri" w:cs="Calibri"/>
          <w:lang w:val="en-GB"/>
        </w:rPr>
      </w:pPr>
    </w:p>
    <w:p w14:paraId="33318C67" w14:textId="685F721D" w:rsidR="00761588" w:rsidRPr="00012DE5" w:rsidRDefault="00761588" w:rsidP="00761588">
      <w:pPr>
        <w:rPr>
          <w:rFonts w:ascii="Calibri" w:hAnsi="Calibri" w:cs="Calibri"/>
        </w:rPr>
      </w:pPr>
      <w:r w:rsidRPr="00012DE5">
        <w:rPr>
          <w:rFonts w:ascii="Calibri" w:hAnsi="Calibri" w:cs="Calibri"/>
        </w:rPr>
        <w:t>You have now learned all the concepts behind the usage of the Bubble.io platform, you are ready to create your app. Start the Graduation lesson tutorial.</w:t>
      </w:r>
    </w:p>
    <w:p w14:paraId="30A9B10E" w14:textId="78FA3CDA" w:rsidR="00761588" w:rsidRDefault="00761588" w:rsidP="00761588"/>
    <w:p w14:paraId="32FD5E13" w14:textId="32A5C74C" w:rsidR="00761588" w:rsidRDefault="00761588" w:rsidP="00761588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1CDB89CD" wp14:editId="2D42331F">
            <wp:extent cx="5619750" cy="609600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5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814B90" w14:textId="77777777" w:rsidR="00761588" w:rsidRPr="00761588" w:rsidRDefault="00761588" w:rsidP="00761588">
      <w:pPr>
        <w:rPr>
          <w:lang w:val="en-GB"/>
        </w:rPr>
      </w:pPr>
    </w:p>
    <w:p w14:paraId="3FAF3021" w14:textId="3ED64904" w:rsidR="00DD54A9" w:rsidRDefault="00DD54A9" w:rsidP="00DD54A9"/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f6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09F835C1" w14:textId="76257B81" w:rsidR="00761588" w:rsidRDefault="00761588" w:rsidP="00761588">
            <w:pPr>
              <w:rPr>
                <w:rFonts w:asciiTheme="majorHAnsi" w:hAnsiTheme="majorHAnsi" w:cstheme="majorHAnsi"/>
                <w:color w:val="1D1D1D" w:themeColor="text1" w:themeShade="80"/>
              </w:rPr>
            </w:pPr>
            <w:r>
              <w:rPr>
                <w:rFonts w:asciiTheme="majorHAnsi" w:hAnsiTheme="majorHAnsi" w:cstheme="majorHAnsi"/>
                <w:color w:val="1D1D1D" w:themeColor="text1" w:themeShade="80"/>
              </w:rPr>
              <w:t>BUBBLE INTERACTIVE LEARNING</w:t>
            </w:r>
          </w:p>
          <w:p w14:paraId="493320C3" w14:textId="7169FC12" w:rsidR="00761588" w:rsidRPr="00761588" w:rsidRDefault="00000000" w:rsidP="00761588">
            <w:pPr>
              <w:rPr>
                <w:rFonts w:ascii="Calibri" w:hAnsi="Calibri" w:cs="Calibri"/>
                <w:color w:val="307CED" w:themeColor="text2" w:themeTint="80"/>
              </w:rPr>
            </w:pPr>
            <w:hyperlink r:id="rId17" w:history="1">
              <w:r w:rsidR="00761588" w:rsidRPr="00761588">
                <w:rPr>
                  <w:rStyle w:val="-"/>
                  <w:rFonts w:ascii="Calibri" w:hAnsi="Calibri" w:cs="Calibri"/>
                  <w:color w:val="307CED" w:themeColor="text2" w:themeTint="80"/>
                </w:rPr>
                <w:t>https://bubble.io/lessons</w:t>
              </w:r>
            </w:hyperlink>
          </w:p>
          <w:p w14:paraId="497CC3EA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rFonts w:ascii="Calibri" w:hAnsi="Calibri" w:cs="Calibri"/>
                <w:color w:val="1D1D1D" w:themeColor="text1" w:themeShade="80"/>
              </w:rPr>
              <w:t>Login with Facebook</w:t>
            </w:r>
          </w:p>
          <w:p w14:paraId="5274B123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rFonts w:ascii="Calibri" w:hAnsi="Calibri" w:cs="Calibri"/>
                <w:color w:val="1D1D1D" w:themeColor="text1" w:themeShade="80"/>
              </w:rPr>
              <w:lastRenderedPageBreak/>
              <w:t>Using APIs and sending data to groups</w:t>
            </w:r>
          </w:p>
          <w:p w14:paraId="61BC7058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rFonts w:ascii="Calibri" w:hAnsi="Calibri" w:cs="Calibri"/>
                <w:color w:val="1D1D1D" w:themeColor="text1" w:themeShade="80"/>
              </w:rPr>
              <w:t>Using external APIs</w:t>
            </w:r>
          </w:p>
          <w:p w14:paraId="152EB7A3" w14:textId="77777777" w:rsidR="00761588" w:rsidRPr="00761588" w:rsidRDefault="00761588" w:rsidP="00761588">
            <w:pPr>
              <w:numPr>
                <w:ilvl w:val="0"/>
                <w:numId w:val="7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rFonts w:ascii="Calibri" w:hAnsi="Calibri" w:cs="Calibri"/>
                <w:color w:val="1D1D1D" w:themeColor="text1" w:themeShade="80"/>
              </w:rPr>
              <w:t>Graduation lesson: a to-do app</w:t>
            </w:r>
          </w:p>
          <w:p w14:paraId="6F35560C" w14:textId="5A1E211E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935CC4" w:rsidRDefault="00000000">
      <w:r>
        <w:lastRenderedPageBreak/>
        <w:br w:type="page"/>
      </w:r>
    </w:p>
    <w:tbl>
      <w:tblPr>
        <w:tblStyle w:val="af7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4164" w14:textId="77777777" w:rsidR="004C0A43" w:rsidRDefault="004C0A43">
      <w:r>
        <w:separator/>
      </w:r>
    </w:p>
  </w:endnote>
  <w:endnote w:type="continuationSeparator" w:id="0">
    <w:p w14:paraId="6AA04AAA" w14:textId="77777777" w:rsidR="004C0A43" w:rsidRDefault="004C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357BC" w14:textId="77777777" w:rsidR="004C0A43" w:rsidRDefault="004C0A43">
      <w:r>
        <w:separator/>
      </w:r>
    </w:p>
  </w:footnote>
  <w:footnote w:type="continuationSeparator" w:id="0">
    <w:p w14:paraId="422A8837" w14:textId="77777777" w:rsidR="004C0A43" w:rsidRDefault="004C0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043D"/>
    <w:multiLevelType w:val="multilevel"/>
    <w:tmpl w:val="B52AB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74020E"/>
    <w:multiLevelType w:val="hybridMultilevel"/>
    <w:tmpl w:val="E520A8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5"/>
  </w:num>
  <w:num w:numId="2" w16cid:durableId="126169224">
    <w:abstractNumId w:val="2"/>
  </w:num>
  <w:num w:numId="3" w16cid:durableId="236942829">
    <w:abstractNumId w:val="4"/>
  </w:num>
  <w:num w:numId="4" w16cid:durableId="1671907159">
    <w:abstractNumId w:val="3"/>
  </w:num>
  <w:num w:numId="5" w16cid:durableId="1267157663">
    <w:abstractNumId w:val="6"/>
  </w:num>
  <w:num w:numId="6" w16cid:durableId="1556503124">
    <w:abstractNumId w:val="1"/>
  </w:num>
  <w:num w:numId="7" w16cid:durableId="185023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12DE5"/>
    <w:rsid w:val="00085068"/>
    <w:rsid w:val="000D5F46"/>
    <w:rsid w:val="00111DD2"/>
    <w:rsid w:val="003C757F"/>
    <w:rsid w:val="004238A7"/>
    <w:rsid w:val="004C0A43"/>
    <w:rsid w:val="005D06E7"/>
    <w:rsid w:val="00761588"/>
    <w:rsid w:val="008413F5"/>
    <w:rsid w:val="00935CC4"/>
    <w:rsid w:val="00D25DAC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ubble.io/welcome" TargetMode="External"/><Relationship Id="rId17" Type="http://schemas.openxmlformats.org/officeDocument/2006/relationships/hyperlink" Target="https://bubble.io/lesson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ΜΕΝΕΛΑΟΣ ΚΟΚΑΡΑΣ</cp:lastModifiedBy>
  <cp:revision>10</cp:revision>
  <dcterms:created xsi:type="dcterms:W3CDTF">2022-09-12T06:36:00Z</dcterms:created>
  <dcterms:modified xsi:type="dcterms:W3CDTF">2022-09-19T12:27:00Z</dcterms:modified>
</cp:coreProperties>
</file>