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7BFCE2A2" w14:textId="77777777" w:rsidR="00935CC4" w:rsidRDefault="0000000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Heading1"/>
        <w:spacing w:before="0"/>
        <w:rPr>
          <w:rFonts w:ascii="Arial" w:eastAsia="Arial" w:hAnsi="Arial" w:cs="Arial"/>
          <w:b w:val="0"/>
          <w:color w:val="3B3B3B"/>
          <w:sz w:val="44"/>
          <w:szCs w:val="44"/>
        </w:rPr>
      </w:pPr>
    </w:p>
    <w:p w14:paraId="5475C065" w14:textId="3105EA17" w:rsidR="00935CC4" w:rsidRDefault="00EF43EF">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8F0AB7">
        <w:rPr>
          <w:rFonts w:ascii="Arial" w:eastAsia="Arial" w:hAnsi="Arial" w:cs="Arial"/>
          <w:b w:val="0"/>
          <w:color w:val="3B3B3B"/>
          <w:sz w:val="44"/>
          <w:szCs w:val="44"/>
        </w:rPr>
        <w:t>6</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rPr>
        <w:t xml:space="preserve"> </w:t>
      </w:r>
      <w:r w:rsidRPr="00EF43EF">
        <w:rPr>
          <w:rFonts w:ascii="Arial" w:eastAsia="Arial" w:hAnsi="Arial" w:cs="Arial"/>
          <w:color w:val="00A0CA"/>
          <w:sz w:val="52"/>
          <w:szCs w:val="52"/>
        </w:rPr>
        <w:t>ΕΚΤΕΤΑΜΕΝΕΣ ΛΕΙΤΟΥΡΓΙΕΣ ΙΣΤΟΣΕΛΙΔΑΣ</w:t>
      </w:r>
    </w:p>
    <w:p w14:paraId="4462BE54" w14:textId="27920A1E" w:rsidR="00935CC4" w:rsidRDefault="00032645">
      <w:pPr>
        <w:rPr>
          <w:b/>
          <w:color w:val="3B3B3B"/>
          <w:sz w:val="40"/>
          <w:szCs w:val="40"/>
        </w:rPr>
      </w:pPr>
      <w:r>
        <w:rPr>
          <w:noProof/>
        </w:rPr>
        <w:drawing>
          <wp:anchor distT="0" distB="0" distL="114300" distR="114300" simplePos="0" relativeHeight="251664384" behindDoc="0" locked="0" layoutInCell="1" hidden="0" allowOverlap="1" wp14:anchorId="7023A9A3" wp14:editId="4928EAAB">
            <wp:simplePos x="0" y="0"/>
            <wp:positionH relativeFrom="column">
              <wp:posOffset>-504190</wp:posOffset>
            </wp:positionH>
            <wp:positionV relativeFrom="paragraph">
              <wp:posOffset>3724275</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br w:type="page"/>
      </w:r>
    </w:p>
    <w:p w14:paraId="1B2C7BFA" w14:textId="77777777" w:rsidR="00935CC4" w:rsidRDefault="00935CC4"/>
    <w:p w14:paraId="149CE909" w14:textId="76DA5BB8" w:rsidR="00935CC4" w:rsidRDefault="00303656">
      <w:pPr>
        <w:rPr>
          <w:color w:val="00A0CA"/>
          <w:sz w:val="36"/>
          <w:szCs w:val="36"/>
        </w:rPr>
      </w:pPr>
      <w:bookmarkStart w:id="1" w:name="_heading=h.30j0zll" w:colFirst="0" w:colLast="0"/>
      <w:bookmarkEnd w:id="1"/>
      <w:r w:rsidRPr="00303656">
        <w:rPr>
          <w:rFonts w:ascii="Arial Black" w:eastAsia="Arial Black" w:hAnsi="Arial Black" w:cs="Arial Black"/>
          <w:color w:val="00A0CA"/>
          <w:sz w:val="36"/>
          <w:szCs w:val="36"/>
        </w:rPr>
        <w:t>ΔΟΜΗ ΤΗΣ ΠΡΟΚΛΗΣΗΣ</w:t>
      </w:r>
    </w:p>
    <w:p w14:paraId="62A4AF1F" w14:textId="77777777" w:rsidR="00935CC4" w:rsidRDefault="00935CC4"/>
    <w:p w14:paraId="62DF2295" w14:textId="4E6B108A" w:rsidR="00935CC4" w:rsidRPr="00303656" w:rsidRDefault="00303656">
      <w:pPr>
        <w:pStyle w:val="Heading2"/>
        <w:rPr>
          <w:color w:val="FFC000"/>
          <w:sz w:val="28"/>
          <w:szCs w:val="28"/>
          <w:lang w:val="el-GR"/>
        </w:rPr>
      </w:pPr>
      <w:r w:rsidRPr="00303656">
        <w:rPr>
          <w:color w:val="FFC000"/>
          <w:sz w:val="28"/>
          <w:szCs w:val="28"/>
          <w:lang w:val="el-GR"/>
        </w:rPr>
        <w:t>ΠΕΡΙΓΡΑΦΗ</w:t>
      </w:r>
    </w:p>
    <w:p w14:paraId="4A3133E8" w14:textId="51D792DF" w:rsidR="00303656" w:rsidRPr="00303656" w:rsidRDefault="00303656" w:rsidP="00303656">
      <w:pPr>
        <w:rPr>
          <w:rFonts w:ascii="Calibri" w:hAnsi="Calibri" w:cs="Calibri"/>
          <w:sz w:val="22"/>
          <w:szCs w:val="22"/>
        </w:rPr>
      </w:pPr>
      <w:r w:rsidRPr="00303656">
        <w:rPr>
          <w:rFonts w:ascii="Calibri" w:hAnsi="Calibri" w:cs="Calibri"/>
          <w:sz w:val="22"/>
          <w:szCs w:val="22"/>
        </w:rPr>
        <w:t>Οι εκπαιδευόμενοι θα δημιουργήσουν πρώτα το δικό τους σύστημα εγγραφής για τον ιστότοπό τους.</w:t>
      </w:r>
    </w:p>
    <w:p w14:paraId="5CA12977" w14:textId="77777777" w:rsidR="00303656" w:rsidRPr="00303656" w:rsidRDefault="00303656" w:rsidP="00303656">
      <w:pPr>
        <w:rPr>
          <w:rFonts w:ascii="Calibri" w:hAnsi="Calibri" w:cs="Calibri"/>
          <w:sz w:val="22"/>
          <w:szCs w:val="22"/>
        </w:rPr>
      </w:pPr>
      <w:r w:rsidRPr="00303656">
        <w:rPr>
          <w:rFonts w:ascii="Calibri" w:hAnsi="Calibri" w:cs="Calibri"/>
          <w:sz w:val="22"/>
          <w:szCs w:val="22"/>
        </w:rPr>
        <w:t>Θα καταλάβουν πώς να δημιουργήσουν ένα προσαρμόσιμο σύστημα για τους χρήστες τους.</w:t>
      </w:r>
    </w:p>
    <w:p w14:paraId="05695A14" w14:textId="2DC0A06F" w:rsidR="008F0AB7" w:rsidRPr="008F0AB7" w:rsidRDefault="00303656" w:rsidP="00303656">
      <w:pPr>
        <w:rPr>
          <w:rFonts w:ascii="Calibri" w:hAnsi="Calibri" w:cs="Calibri"/>
          <w:sz w:val="22"/>
          <w:szCs w:val="22"/>
        </w:rPr>
      </w:pPr>
      <w:r w:rsidRPr="00303656">
        <w:rPr>
          <w:rFonts w:ascii="Calibri" w:hAnsi="Calibri" w:cs="Calibri"/>
          <w:sz w:val="22"/>
          <w:szCs w:val="22"/>
        </w:rPr>
        <w:t>Θα δημιουργήσουν την πρώτη τους εμφάνιση δεδομένων, πρώτα χρησιμοποιώντας slideshows για εικόνες και στη συνέχεια χρησιμοποιώντας γραφήματα για την εμφάνιση δεδομένων.</w:t>
      </w:r>
    </w:p>
    <w:p w14:paraId="6F3FF53B" w14:textId="77777777" w:rsidR="00935CC4" w:rsidRDefault="00935CC4">
      <w:pPr>
        <w:rPr>
          <w:rFonts w:ascii="Calibri" w:eastAsia="Calibri" w:hAnsi="Calibri" w:cs="Calibri"/>
          <w:color w:val="000000"/>
          <w:sz w:val="22"/>
          <w:szCs w:val="22"/>
        </w:rPr>
      </w:pPr>
    </w:p>
    <w:p w14:paraId="03AFD2B8" w14:textId="69BFFDCB" w:rsidR="00935CC4" w:rsidRDefault="00303656">
      <w:pPr>
        <w:pStyle w:val="Heading2"/>
        <w:rPr>
          <w:color w:val="FFC000"/>
          <w:sz w:val="28"/>
          <w:szCs w:val="28"/>
        </w:rPr>
      </w:pPr>
      <w:r w:rsidRPr="00303656">
        <w:rPr>
          <w:color w:val="FFC000"/>
          <w:sz w:val="28"/>
          <w:szCs w:val="28"/>
        </w:rPr>
        <w:t>ΓΕΝΙΚΟΣ ΣΤΟΧΟΣ</w:t>
      </w:r>
    </w:p>
    <w:p w14:paraId="3329FBC5" w14:textId="4CC2C60F" w:rsidR="008F0AB7" w:rsidRPr="00303656" w:rsidRDefault="00303656" w:rsidP="008F0AB7">
      <w:pPr>
        <w:rPr>
          <w:rFonts w:ascii="Calibri" w:hAnsi="Calibri" w:cs="Calibri"/>
          <w:iCs/>
          <w:sz w:val="22"/>
          <w:szCs w:val="22"/>
          <w:lang w:val="el-GR" w:eastAsia="el-GR"/>
        </w:rPr>
      </w:pPr>
      <w:r w:rsidRPr="00303656">
        <w:rPr>
          <w:rFonts w:ascii="Calibri" w:hAnsi="Calibri" w:cs="Calibri"/>
          <w:iCs/>
          <w:sz w:val="22"/>
          <w:szCs w:val="22"/>
        </w:rPr>
        <w:t>Μάθετε για τους διαφορετικούς τύπους δεδομένων και πώς να τα διαχειρίζεστε στον ιστότοπό σας.</w:t>
      </w:r>
    </w:p>
    <w:p w14:paraId="77A80EC3" w14:textId="77777777" w:rsidR="00935CC4" w:rsidRPr="00303656" w:rsidRDefault="00935CC4">
      <w:pPr>
        <w:rPr>
          <w:b/>
          <w:lang w:val="el-GR"/>
        </w:rPr>
      </w:pPr>
    </w:p>
    <w:p w14:paraId="7EB7A99B" w14:textId="73C766CD" w:rsidR="00111DD2" w:rsidRDefault="00303656" w:rsidP="00111DD2">
      <w:pPr>
        <w:pStyle w:val="Heading2"/>
        <w:rPr>
          <w:color w:val="FFC000"/>
          <w:sz w:val="28"/>
          <w:szCs w:val="28"/>
        </w:rPr>
      </w:pPr>
      <w:r w:rsidRPr="00303656">
        <w:rPr>
          <w:color w:val="FFC000"/>
          <w:sz w:val="28"/>
          <w:szCs w:val="28"/>
        </w:rPr>
        <w:t>ΣΤΟΧΟΣ ΤΗΣ ΜΑΘΗΣΗΣ</w:t>
      </w:r>
    </w:p>
    <w:p w14:paraId="577665DC" w14:textId="77777777" w:rsidR="00111DD2" w:rsidRPr="00111DD2" w:rsidRDefault="00111DD2" w:rsidP="00111DD2">
      <w:pPr>
        <w:rPr>
          <w:lang w:val="en-US" w:eastAsia="el-GR"/>
        </w:rPr>
      </w:pPr>
    </w:p>
    <w:p w14:paraId="27325EE0" w14:textId="43004FE6" w:rsidR="00303656" w:rsidRPr="00303656" w:rsidRDefault="00303656" w:rsidP="00303656">
      <w:pPr>
        <w:pStyle w:val="ListParagraph"/>
        <w:numPr>
          <w:ilvl w:val="0"/>
          <w:numId w:val="6"/>
        </w:numPr>
        <w:rPr>
          <w:rFonts w:ascii="Calibri" w:hAnsi="Calibri" w:cs="Calibri"/>
          <w:iCs/>
          <w:sz w:val="22"/>
          <w:szCs w:val="22"/>
        </w:rPr>
      </w:pPr>
      <w:r w:rsidRPr="00303656">
        <w:rPr>
          <w:rFonts w:ascii="Calibri" w:hAnsi="Calibri" w:cs="Calibri"/>
          <w:iCs/>
          <w:sz w:val="22"/>
          <w:szCs w:val="22"/>
        </w:rPr>
        <w:t>Κατανόηση όλων των βασικών λειτουργιών ενός ιστότοπου ή μιας πλατφόρμας: σύστημα σύνδεσης, εμφάνιση δεδομένων, δυναμικές αντιδράσεις</w:t>
      </w:r>
    </w:p>
    <w:p w14:paraId="1A31C12A" w14:textId="0DC80B6D" w:rsidR="008F0AB7" w:rsidRPr="008F0AB7" w:rsidRDefault="00303656" w:rsidP="00303656">
      <w:pPr>
        <w:pStyle w:val="ListParagraph"/>
        <w:numPr>
          <w:ilvl w:val="0"/>
          <w:numId w:val="6"/>
        </w:numPr>
        <w:rPr>
          <w:rFonts w:ascii="Calibri" w:hAnsi="Calibri" w:cs="Calibri"/>
          <w:iCs/>
          <w:sz w:val="22"/>
          <w:szCs w:val="22"/>
        </w:rPr>
      </w:pPr>
      <w:r w:rsidRPr="00303656">
        <w:rPr>
          <w:rFonts w:ascii="Calibri" w:hAnsi="Calibri" w:cs="Calibri"/>
          <w:iCs/>
          <w:sz w:val="22"/>
          <w:szCs w:val="22"/>
        </w:rPr>
        <w:t>Εξοικείωση με όλους τους τρόπους με τους οποίους το Bubble.io ενσωματώνει αυτές τις λειτουργίες</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15F0BE91" w:rsidR="00935CC4" w:rsidRPr="00303656" w:rsidRDefault="00303656">
            <w:pPr>
              <w:rPr>
                <w:color w:val="FF0000"/>
                <w:sz w:val="36"/>
                <w:szCs w:val="36"/>
                <w:lang w:val="el-GR"/>
              </w:rPr>
            </w:pPr>
            <w:r>
              <w:rPr>
                <w:color w:val="FFFFFF"/>
                <w:sz w:val="36"/>
                <w:szCs w:val="36"/>
                <w:lang w:val="el-GR"/>
              </w:rPr>
              <w:lastRenderedPageBreak/>
              <w:t>ΟΔΗΓΙΕΣ</w:t>
            </w:r>
          </w:p>
        </w:tc>
      </w:tr>
    </w:tbl>
    <w:p w14:paraId="66367A34" w14:textId="0230CC4A" w:rsidR="00935CC4" w:rsidRDefault="00935CC4">
      <w:pPr>
        <w:pBdr>
          <w:top w:val="nil"/>
          <w:left w:val="nil"/>
          <w:bottom w:val="nil"/>
          <w:right w:val="nil"/>
          <w:between w:val="nil"/>
        </w:pBdr>
        <w:spacing w:line="259" w:lineRule="auto"/>
        <w:rPr>
          <w:rFonts w:ascii="Calibri" w:eastAsia="Calibri" w:hAnsi="Calibri" w:cs="Calibri"/>
          <w:b/>
          <w:color w:val="000000"/>
          <w:sz w:val="36"/>
          <w:szCs w:val="36"/>
        </w:rPr>
      </w:pPr>
    </w:p>
    <w:p w14:paraId="074E9BF2" w14:textId="5D301A30" w:rsidR="008A54FD" w:rsidRPr="00303656" w:rsidRDefault="00303656" w:rsidP="008A54FD">
      <w:pPr>
        <w:rPr>
          <w:lang w:val="el-GR" w:eastAsia="el-GR"/>
        </w:rPr>
      </w:pPr>
      <w:r w:rsidRPr="00303656">
        <w:rPr>
          <w:lang w:val="el-GR"/>
        </w:rPr>
        <w:t xml:space="preserve">Μεταβείτε στην πλατφόρμα </w:t>
      </w:r>
      <w:r w:rsidRPr="00303656">
        <w:rPr>
          <w:lang w:val="en-US"/>
        </w:rPr>
        <w:t>Bubble</w:t>
      </w:r>
      <w:r w:rsidRPr="00303656">
        <w:rPr>
          <w:lang w:val="el-GR"/>
        </w:rPr>
        <w:t xml:space="preserve"> και συνδεθείτε στον λογαριασμό σας.</w:t>
      </w:r>
    </w:p>
    <w:p w14:paraId="6DC14231" w14:textId="77777777" w:rsidR="008A54FD" w:rsidRDefault="00000000" w:rsidP="008A54FD">
      <w:hyperlink r:id="rId12" w:history="1">
        <w:r w:rsidR="008A54FD">
          <w:rPr>
            <w:rStyle w:val="Hyperlink"/>
            <w:color w:val="1155CC"/>
          </w:rPr>
          <w:t>https://bubble.io/</w:t>
        </w:r>
      </w:hyperlink>
    </w:p>
    <w:p w14:paraId="2A15433E" w14:textId="67B1C936" w:rsidR="008A54FD" w:rsidRPr="00303656" w:rsidRDefault="00303656" w:rsidP="008A54FD">
      <w:pPr>
        <w:rPr>
          <w:lang w:val="el-GR"/>
        </w:rPr>
      </w:pPr>
      <w:r w:rsidRPr="00303656">
        <w:rPr>
          <w:lang w:val="el-GR"/>
        </w:rPr>
        <w:t xml:space="preserve">την αρχική σας σελίδα, κάντε κλικ στο κουμπί Μάθημα για να αποκτήσετε πρόσβαση σε όλα τα σεμινάρια του </w:t>
      </w:r>
      <w:r w:rsidRPr="00303656">
        <w:rPr>
          <w:lang w:val="en-US"/>
        </w:rPr>
        <w:t>Bubble</w:t>
      </w:r>
      <w:r w:rsidRPr="00303656">
        <w:rPr>
          <w:lang w:val="el-GR"/>
        </w:rPr>
        <w:t>.</w:t>
      </w:r>
    </w:p>
    <w:p w14:paraId="0CC17BAA" w14:textId="77777777" w:rsidR="008A54FD" w:rsidRDefault="008A54FD" w:rsidP="008A54FD"/>
    <w:p w14:paraId="75B1EFF0" w14:textId="1CF6E7AF" w:rsidR="008A54FD" w:rsidRPr="00303656" w:rsidRDefault="00303656" w:rsidP="008A54FD">
      <w:pPr>
        <w:rPr>
          <w:lang w:val="el-GR"/>
        </w:rPr>
      </w:pPr>
      <w:r w:rsidRPr="00303656">
        <w:rPr>
          <w:lang w:val="el-GR"/>
        </w:rPr>
        <w:t xml:space="preserve">Ας ξεκινήσουμε με το πρώτο πράγμα που μπορεί να αντιμετωπίσει ένας χρήστης κατά τη σύνδεση στον </w:t>
      </w:r>
      <w:proofErr w:type="spellStart"/>
      <w:r w:rsidRPr="00303656">
        <w:rPr>
          <w:lang w:val="el-GR"/>
        </w:rPr>
        <w:t>ιστότοπό</w:t>
      </w:r>
      <w:proofErr w:type="spellEnd"/>
      <w:r w:rsidRPr="00303656">
        <w:rPr>
          <w:lang w:val="el-GR"/>
        </w:rPr>
        <w:t xml:space="preserve"> σας, το σύστημα σύνδεσης. Ακολουθήστε το σεμινάριο εγγραφής από τη σελίδα </w:t>
      </w:r>
      <w:r w:rsidRPr="00303656">
        <w:rPr>
          <w:lang w:val="en-US"/>
        </w:rPr>
        <w:t>Bubble</w:t>
      </w:r>
      <w:r w:rsidRPr="00303656">
        <w:rPr>
          <w:lang w:val="el-GR"/>
        </w:rPr>
        <w:t xml:space="preserve"> </w:t>
      </w:r>
      <w:r w:rsidRPr="00303656">
        <w:rPr>
          <w:lang w:val="en-US"/>
        </w:rPr>
        <w:t>Lesson</w:t>
      </w:r>
    </w:p>
    <w:p w14:paraId="07BA94A8" w14:textId="1BE5AC9A" w:rsidR="008A54FD" w:rsidRDefault="008A54FD" w:rsidP="008A54FD"/>
    <w:p w14:paraId="551B52EE" w14:textId="7734C99F" w:rsidR="008A54FD" w:rsidRDefault="008A54FD" w:rsidP="008A54FD">
      <w:r>
        <w:rPr>
          <w:noProof/>
        </w:rPr>
        <w:drawing>
          <wp:inline distT="0" distB="0" distL="0" distR="0" wp14:anchorId="3F27BDC4" wp14:editId="72A7DC58">
            <wp:extent cx="5619750"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234" name="image1.png"/>
                    <pic:cNvPicPr/>
                  </pic:nvPicPr>
                  <pic:blipFill>
                    <a:blip r:embed="rId13"/>
                    <a:srcRect/>
                    <a:stretch>
                      <a:fillRect/>
                    </a:stretch>
                  </pic:blipFill>
                  <pic:spPr>
                    <a:xfrm>
                      <a:off x="0" y="0"/>
                      <a:ext cx="5619750" cy="571500"/>
                    </a:xfrm>
                    <a:prstGeom prst="rect">
                      <a:avLst/>
                    </a:prstGeom>
                    <a:ln/>
                  </pic:spPr>
                </pic:pic>
              </a:graphicData>
            </a:graphic>
          </wp:inline>
        </w:drawing>
      </w:r>
    </w:p>
    <w:p w14:paraId="108AFCE4" w14:textId="38D4FE6F" w:rsidR="008413F5" w:rsidRDefault="008413F5" w:rsidP="00DD54A9">
      <w:pPr>
        <w:rPr>
          <w:rFonts w:ascii="Calibri" w:hAnsi="Calibri" w:cs="Calibri"/>
          <w:color w:val="1155CC"/>
          <w:sz w:val="22"/>
          <w:szCs w:val="22"/>
          <w:u w:val="single"/>
        </w:rPr>
      </w:pPr>
    </w:p>
    <w:p w14:paraId="63A30104" w14:textId="0505E59F" w:rsidR="00303656" w:rsidRDefault="00303656" w:rsidP="008A54FD">
      <w:r w:rsidRPr="00303656">
        <w:t>Μερικές φορές θα χρειαστεί να ρυθμίσετε με ακρίβεια τον ιστότοπο ή την εφαρμογή σας, ώστε να αντιδρά με διαφορετικούς τρόπους ανάλογα με την κατάσταση. Για να το κάνετε αυτό, θα πρέπει να μάθετε πώς να εισάγετε συνθήκες μέσα στην πλατφόρμα σας. Ακολουθήστε τους οδηγούς συνθηκών για να κατανοήσετε πώς να το κάνετε στο Bubble.</w:t>
      </w:r>
    </w:p>
    <w:p w14:paraId="4F5222F3" w14:textId="1D13967A" w:rsidR="008A54FD" w:rsidRDefault="008A54FD" w:rsidP="008A54FD"/>
    <w:p w14:paraId="138083C4" w14:textId="6C225A52" w:rsidR="008A54FD" w:rsidRDefault="008A54FD" w:rsidP="008A54FD">
      <w:pPr>
        <w:rPr>
          <w:lang w:val="en-GB" w:eastAsia="el-GR"/>
        </w:rPr>
      </w:pPr>
      <w:r>
        <w:rPr>
          <w:noProof/>
        </w:rPr>
        <w:drawing>
          <wp:inline distT="0" distB="0" distL="0" distR="0" wp14:anchorId="3F1881C9" wp14:editId="2A37D5DC">
            <wp:extent cx="5619750" cy="571500"/>
            <wp:effectExtent l="0" t="0" r="0" b="0"/>
            <wp:docPr id="235" name="image4.png"/>
            <wp:cNvGraphicFramePr/>
            <a:graphic xmlns:a="http://schemas.openxmlformats.org/drawingml/2006/main">
              <a:graphicData uri="http://schemas.openxmlformats.org/drawingml/2006/picture">
                <pic:pic xmlns:pic="http://schemas.openxmlformats.org/drawingml/2006/picture">
                  <pic:nvPicPr>
                    <pic:cNvPr id="235" name="image4.png"/>
                    <pic:cNvPicPr/>
                  </pic:nvPicPr>
                  <pic:blipFill>
                    <a:blip r:embed="rId14"/>
                    <a:srcRect/>
                    <a:stretch>
                      <a:fillRect/>
                    </a:stretch>
                  </pic:blipFill>
                  <pic:spPr>
                    <a:xfrm>
                      <a:off x="0" y="0"/>
                      <a:ext cx="5619750" cy="571500"/>
                    </a:xfrm>
                    <a:prstGeom prst="rect">
                      <a:avLst/>
                    </a:prstGeom>
                    <a:ln/>
                  </pic:spPr>
                </pic:pic>
              </a:graphicData>
            </a:graphic>
          </wp:inline>
        </w:drawing>
      </w:r>
    </w:p>
    <w:p w14:paraId="7CEFDFD1" w14:textId="196A41A6" w:rsidR="008A54FD" w:rsidRDefault="008A54FD" w:rsidP="008A54FD">
      <w:pPr>
        <w:rPr>
          <w:lang w:val="en-GB" w:eastAsia="el-GR"/>
        </w:rPr>
      </w:pPr>
    </w:p>
    <w:p w14:paraId="11DB6F09" w14:textId="77777777" w:rsidR="00303656" w:rsidRDefault="00303656" w:rsidP="00303656">
      <w:r>
        <w:t>Προκειμένου να ωραιοποιηθεί ένας ιστότοπος και να εμφανιστούν σημαντικές πληροφορίες με ελκυστικό τρόπο, μπορούν να χρησιμοποιηθούν slideshows.</w:t>
      </w:r>
    </w:p>
    <w:p w14:paraId="51DEF2D3" w14:textId="2A3F5C60" w:rsidR="00303656" w:rsidRDefault="00303656" w:rsidP="00303656">
      <w:r>
        <w:t>Ακολουθήστε τους δύο οδηγούς Bubble που σχετίζονται με αυτές τις δυνατότητες.</w:t>
      </w:r>
    </w:p>
    <w:p w14:paraId="1C65465D" w14:textId="2318B147" w:rsidR="008A54FD" w:rsidRDefault="008A54FD" w:rsidP="008A54FD">
      <w:pPr>
        <w:tabs>
          <w:tab w:val="left" w:pos="6012"/>
        </w:tabs>
        <w:rPr>
          <w:lang w:eastAsia="el-GR"/>
        </w:rPr>
      </w:pPr>
      <w:r>
        <w:rPr>
          <w:lang w:eastAsia="el-GR"/>
        </w:rPr>
        <w:tab/>
      </w:r>
    </w:p>
    <w:p w14:paraId="0555BA00" w14:textId="36E486DF" w:rsidR="008A54FD" w:rsidRDefault="008A54FD" w:rsidP="008A54FD">
      <w:pPr>
        <w:tabs>
          <w:tab w:val="left" w:pos="6012"/>
        </w:tabs>
        <w:rPr>
          <w:lang w:eastAsia="el-GR"/>
        </w:rPr>
      </w:pPr>
      <w:r>
        <w:rPr>
          <w:noProof/>
        </w:rPr>
        <w:drawing>
          <wp:inline distT="0" distB="0" distL="0" distR="0" wp14:anchorId="6EE9D5C3" wp14:editId="1BBA9D31">
            <wp:extent cx="5619750" cy="584200"/>
            <wp:effectExtent l="0" t="0" r="0" b="6350"/>
            <wp:docPr id="230" name="image3.png"/>
            <wp:cNvGraphicFramePr/>
            <a:graphic xmlns:a="http://schemas.openxmlformats.org/drawingml/2006/main">
              <a:graphicData uri="http://schemas.openxmlformats.org/drawingml/2006/picture">
                <pic:pic xmlns:pic="http://schemas.openxmlformats.org/drawingml/2006/picture">
                  <pic:nvPicPr>
                    <pic:cNvPr id="230" name="image3.png"/>
                    <pic:cNvPicPr/>
                  </pic:nvPicPr>
                  <pic:blipFill>
                    <a:blip r:embed="rId15"/>
                    <a:srcRect/>
                    <a:stretch>
                      <a:fillRect/>
                    </a:stretch>
                  </pic:blipFill>
                  <pic:spPr>
                    <a:xfrm>
                      <a:off x="0" y="0"/>
                      <a:ext cx="5619750" cy="584200"/>
                    </a:xfrm>
                    <a:prstGeom prst="rect">
                      <a:avLst/>
                    </a:prstGeom>
                    <a:ln/>
                  </pic:spPr>
                </pic:pic>
              </a:graphicData>
            </a:graphic>
          </wp:inline>
        </w:drawing>
      </w:r>
    </w:p>
    <w:p w14:paraId="7816F612" w14:textId="23EB014F" w:rsidR="008A54FD" w:rsidRDefault="008A54FD" w:rsidP="008A54FD">
      <w:pPr>
        <w:tabs>
          <w:tab w:val="left" w:pos="6012"/>
        </w:tabs>
        <w:rPr>
          <w:lang w:eastAsia="el-GR"/>
        </w:rPr>
      </w:pPr>
    </w:p>
    <w:p w14:paraId="4DA3C861" w14:textId="1077319D" w:rsidR="008A54FD" w:rsidRPr="00303656" w:rsidRDefault="00303656" w:rsidP="008A54FD">
      <w:pPr>
        <w:rPr>
          <w:lang w:val="el-GR"/>
        </w:rPr>
      </w:pPr>
      <w:r w:rsidRPr="00303656">
        <w:rPr>
          <w:lang w:val="el-GR"/>
        </w:rPr>
        <w:t xml:space="preserve">Τα γραφήματα και τα πεδία είναι ένας καλός τρόπος εμφάνισης δεδομένων στον χρήστη. Μάθετε πώς να τα ενσωματώνετε στον </w:t>
      </w:r>
      <w:proofErr w:type="spellStart"/>
      <w:r w:rsidRPr="00303656">
        <w:rPr>
          <w:lang w:val="el-GR"/>
        </w:rPr>
        <w:t>ιστότοπό</w:t>
      </w:r>
      <w:proofErr w:type="spellEnd"/>
      <w:r w:rsidRPr="00303656">
        <w:rPr>
          <w:lang w:val="el-GR"/>
        </w:rPr>
        <w:t xml:space="preserve"> σας στο </w:t>
      </w:r>
      <w:r w:rsidRPr="00303656">
        <w:rPr>
          <w:lang w:val="en-US"/>
        </w:rPr>
        <w:t>Bubble</w:t>
      </w:r>
      <w:r w:rsidRPr="00303656">
        <w:rPr>
          <w:lang w:val="el-GR"/>
        </w:rPr>
        <w:t xml:space="preserve"> ακολουθώντας αυτούς τους δύο οδηγούς.</w:t>
      </w:r>
    </w:p>
    <w:p w14:paraId="001BD089" w14:textId="461BBB49" w:rsidR="008A54FD" w:rsidRDefault="008A54FD" w:rsidP="008A54FD"/>
    <w:p w14:paraId="30ECBD1C" w14:textId="3D1797FD" w:rsidR="008A54FD" w:rsidRDefault="008A54FD" w:rsidP="008A54FD">
      <w:pPr>
        <w:rPr>
          <w:lang w:val="en-GB" w:eastAsia="el-GR"/>
        </w:rPr>
      </w:pPr>
      <w:r>
        <w:rPr>
          <w:noProof/>
        </w:rPr>
        <w:drawing>
          <wp:inline distT="0" distB="0" distL="0" distR="0" wp14:anchorId="4D2EA9D7" wp14:editId="12366A49">
            <wp:extent cx="5619750" cy="584200"/>
            <wp:effectExtent l="0" t="0" r="0" b="6350"/>
            <wp:docPr id="233" name="image5.png"/>
            <wp:cNvGraphicFramePr/>
            <a:graphic xmlns:a="http://schemas.openxmlformats.org/drawingml/2006/main">
              <a:graphicData uri="http://schemas.openxmlformats.org/drawingml/2006/picture">
                <pic:pic xmlns:pic="http://schemas.openxmlformats.org/drawingml/2006/picture">
                  <pic:nvPicPr>
                    <pic:cNvPr id="233" name="image5.png"/>
                    <pic:cNvPicPr/>
                  </pic:nvPicPr>
                  <pic:blipFill>
                    <a:blip r:embed="rId16"/>
                    <a:srcRect/>
                    <a:stretch>
                      <a:fillRect/>
                    </a:stretch>
                  </pic:blipFill>
                  <pic:spPr>
                    <a:xfrm>
                      <a:off x="0" y="0"/>
                      <a:ext cx="5619750" cy="584200"/>
                    </a:xfrm>
                    <a:prstGeom prst="rect">
                      <a:avLst/>
                    </a:prstGeom>
                    <a:ln/>
                  </pic:spPr>
                </pic:pic>
              </a:graphicData>
            </a:graphic>
          </wp:inline>
        </w:drawing>
      </w:r>
    </w:p>
    <w:p w14:paraId="099DF56A" w14:textId="77777777" w:rsidR="008A54FD" w:rsidRPr="008A54FD" w:rsidRDefault="008A54FD" w:rsidP="008A54FD">
      <w:pPr>
        <w:tabs>
          <w:tab w:val="left" w:pos="6012"/>
        </w:tabs>
        <w:rPr>
          <w:lang w:val="en-GB" w:eastAsia="el-GR"/>
        </w:rPr>
      </w:pPr>
    </w:p>
    <w:p w14:paraId="41ABBBCB" w14:textId="1C26C32F" w:rsidR="00DD54A9" w:rsidRDefault="00DD54A9" w:rsidP="00DD54A9"/>
    <w:p w14:paraId="6AF5C8CF" w14:textId="77777777" w:rsidR="00DD54A9" w:rsidRPr="00DD54A9" w:rsidRDefault="00DD54A9" w:rsidP="00DD54A9">
      <w:pPr>
        <w:rPr>
          <w:rFonts w:ascii="Calibri" w:hAnsi="Calibri" w:cs="Calibri"/>
          <w:sz w:val="22"/>
          <w:szCs w:val="22"/>
        </w:rPr>
      </w:pPr>
    </w:p>
    <w:p w14:paraId="070F933D" w14:textId="7CC16BC2" w:rsidR="00DD54A9" w:rsidRPr="00DD54A9" w:rsidRDefault="00DD54A9" w:rsidP="00DD54A9">
      <w:pPr>
        <w:rPr>
          <w:rFonts w:ascii="Calibri" w:hAnsi="Calibri" w:cs="Calibri"/>
          <w:sz w:val="22"/>
          <w:szCs w:val="22"/>
        </w:rPr>
      </w:pPr>
    </w:p>
    <w:p w14:paraId="14F7F7E3" w14:textId="77777777" w:rsidR="00935CC4" w:rsidRDefault="00935CC4"/>
    <w:tbl>
      <w:tblPr>
        <w:tblStyle w:val="a1"/>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54FA1D0B" w:rsidR="00935CC4" w:rsidRPr="00303656" w:rsidRDefault="00000000">
            <w:pPr>
              <w:rPr>
                <w:color w:val="FF0000"/>
                <w:sz w:val="36"/>
                <w:szCs w:val="36"/>
                <w:lang w:val="el-GR"/>
              </w:rPr>
            </w:pPr>
            <w:r>
              <w:br w:type="page"/>
            </w:r>
            <w:r w:rsidR="00303656">
              <w:rPr>
                <w:color w:val="FFFFFF"/>
                <w:sz w:val="36"/>
                <w:szCs w:val="36"/>
                <w:lang w:val="el-GR"/>
              </w:rPr>
              <w:t>ΠΟΡΟΙ</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64EAF171" w14:textId="1750F2B1" w:rsidR="00927A3F" w:rsidRPr="00927A3F" w:rsidRDefault="00927A3F" w:rsidP="008A54FD">
            <w:pPr>
              <w:rPr>
                <w:rFonts w:asciiTheme="majorHAnsi" w:hAnsiTheme="majorHAnsi" w:cstheme="majorHAnsi"/>
                <w:color w:val="2C2C2C" w:themeColor="text1" w:themeShade="BF"/>
              </w:rPr>
            </w:pPr>
            <w:r w:rsidRPr="00927A3F">
              <w:rPr>
                <w:rFonts w:asciiTheme="majorHAnsi" w:hAnsiTheme="majorHAnsi" w:cstheme="majorHAnsi"/>
                <w:color w:val="2C2C2C" w:themeColor="text1" w:themeShade="BF"/>
              </w:rPr>
              <w:t>BUBBLE INTERACTIVE LEARNING</w:t>
            </w:r>
          </w:p>
          <w:p w14:paraId="33C60E94" w14:textId="47D22BE6" w:rsidR="008A54FD" w:rsidRPr="00927A3F" w:rsidRDefault="00000000" w:rsidP="008A54FD">
            <w:pPr>
              <w:rPr>
                <w:rFonts w:ascii="Calibri" w:hAnsi="Calibri" w:cs="Calibri"/>
                <w:color w:val="00A0CA" w:themeColor="accent2"/>
              </w:rPr>
            </w:pPr>
            <w:hyperlink r:id="rId17" w:history="1">
              <w:r w:rsidR="008A54FD" w:rsidRPr="00927A3F">
                <w:rPr>
                  <w:rStyle w:val="Hyperlink"/>
                  <w:rFonts w:ascii="Calibri" w:hAnsi="Calibri" w:cs="Calibri"/>
                  <w:color w:val="00A0CA" w:themeColor="accent2"/>
                </w:rPr>
                <w:t>https://bubble.io/lessons</w:t>
              </w:r>
            </w:hyperlink>
          </w:p>
          <w:p w14:paraId="502A1BBB"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Building a sign-up system</w:t>
            </w:r>
          </w:p>
          <w:p w14:paraId="7A76B836"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Using the chart element</w:t>
            </w:r>
          </w:p>
          <w:p w14:paraId="3785E34F"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Using conditions</w:t>
            </w:r>
          </w:p>
          <w:p w14:paraId="6F35560C" w14:textId="266E128F" w:rsidR="00935CC4" w:rsidRDefault="008A54FD" w:rsidP="008A54FD">
            <w:pPr>
              <w:pBdr>
                <w:top w:val="nil"/>
                <w:left w:val="nil"/>
                <w:bottom w:val="nil"/>
                <w:right w:val="nil"/>
                <w:between w:val="nil"/>
              </w:pBdr>
            </w:pPr>
            <w:r w:rsidRPr="008A54FD">
              <w:rPr>
                <w:rFonts w:ascii="Calibri" w:hAnsi="Calibri" w:cs="Calibri"/>
                <w:color w:val="2C2C2C" w:themeColor="text1" w:themeShade="BF"/>
              </w:rPr>
              <w:t>Building a slideshow</w:t>
            </w:r>
          </w:p>
        </w:tc>
      </w:tr>
    </w:tbl>
    <w:p w14:paraId="7D29080E" w14:textId="1BF703FB" w:rsidR="00935CC4" w:rsidRDefault="00935CC4"/>
    <w:p w14:paraId="6E606D5A" w14:textId="77777777" w:rsidR="00303656" w:rsidRDefault="00303656"/>
    <w:tbl>
      <w:tblPr>
        <w:tblStyle w:val="a2"/>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65AE3239" w:rsidR="00935CC4" w:rsidRPr="00303656" w:rsidRDefault="00303656">
            <w:pPr>
              <w:rPr>
                <w:color w:val="FF0000"/>
                <w:sz w:val="36"/>
                <w:szCs w:val="36"/>
                <w:lang w:val="el-GR"/>
              </w:rPr>
            </w:pPr>
            <w:r>
              <w:rPr>
                <w:color w:val="FFFFFF"/>
                <w:sz w:val="36"/>
                <w:szCs w:val="36"/>
                <w:lang w:val="el-GR"/>
              </w:rPr>
              <w:t>ΚΟΥΙΖ</w:t>
            </w:r>
          </w:p>
        </w:tc>
      </w:tr>
    </w:tbl>
    <w:p w14:paraId="0AD5783A" w14:textId="77777777" w:rsidR="00935CC4" w:rsidRDefault="00935CC4"/>
    <w:p w14:paraId="28150CEB" w14:textId="77777777" w:rsidR="00935CC4" w:rsidRDefault="00935CC4"/>
    <w:sectPr w:rsidR="00935CC4">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86A33" w14:textId="77777777" w:rsidR="003208E2" w:rsidRDefault="003208E2">
      <w:r>
        <w:separator/>
      </w:r>
    </w:p>
  </w:endnote>
  <w:endnote w:type="continuationSeparator" w:id="0">
    <w:p w14:paraId="148BCACC" w14:textId="77777777" w:rsidR="003208E2" w:rsidRDefault="0032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AEE52" w14:textId="77777777" w:rsidR="003208E2" w:rsidRDefault="003208E2">
      <w:r>
        <w:separator/>
      </w:r>
    </w:p>
  </w:footnote>
  <w:footnote w:type="continuationSeparator" w:id="0">
    <w:p w14:paraId="5BFF1132" w14:textId="77777777" w:rsidR="003208E2" w:rsidRDefault="00320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C70B49"/>
    <w:multiLevelType w:val="hybridMultilevel"/>
    <w:tmpl w:val="44803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DE414D0"/>
    <w:multiLevelType w:val="multilevel"/>
    <w:tmpl w:val="47B8D41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9C16C51"/>
    <w:multiLevelType w:val="multilevel"/>
    <w:tmpl w:val="513A8EE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4"/>
  </w:num>
  <w:num w:numId="2" w16cid:durableId="126169224">
    <w:abstractNumId w:val="0"/>
  </w:num>
  <w:num w:numId="3" w16cid:durableId="236942829">
    <w:abstractNumId w:val="3"/>
  </w:num>
  <w:num w:numId="4" w16cid:durableId="1671907159">
    <w:abstractNumId w:val="2"/>
  </w:num>
  <w:num w:numId="5" w16cid:durableId="1267157663">
    <w:abstractNumId w:val="6"/>
  </w:num>
  <w:num w:numId="6" w16cid:durableId="1040395146">
    <w:abstractNumId w:val="1"/>
  </w:num>
  <w:num w:numId="7" w16cid:durableId="1535071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32645"/>
    <w:rsid w:val="00085068"/>
    <w:rsid w:val="000D5F46"/>
    <w:rsid w:val="00111DD2"/>
    <w:rsid w:val="001E1665"/>
    <w:rsid w:val="00303656"/>
    <w:rsid w:val="003208E2"/>
    <w:rsid w:val="003C757F"/>
    <w:rsid w:val="005B36DA"/>
    <w:rsid w:val="005D06E7"/>
    <w:rsid w:val="005F5C5A"/>
    <w:rsid w:val="00644569"/>
    <w:rsid w:val="008413F5"/>
    <w:rsid w:val="008A54FD"/>
    <w:rsid w:val="008F0AB7"/>
    <w:rsid w:val="00927A3F"/>
    <w:rsid w:val="00935CC4"/>
    <w:rsid w:val="00DD54A9"/>
    <w:rsid w:val="00DD683A"/>
    <w:rsid w:val="00EF43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1">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2">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3">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667">
      <w:bodyDiv w:val="1"/>
      <w:marLeft w:val="0"/>
      <w:marRight w:val="0"/>
      <w:marTop w:val="0"/>
      <w:marBottom w:val="0"/>
      <w:divBdr>
        <w:top w:val="none" w:sz="0" w:space="0" w:color="auto"/>
        <w:left w:val="none" w:sz="0" w:space="0" w:color="auto"/>
        <w:bottom w:val="none" w:sz="0" w:space="0" w:color="auto"/>
        <w:right w:val="none" w:sz="0" w:space="0" w:color="auto"/>
      </w:divBdr>
    </w:div>
    <w:div w:id="219287485">
      <w:bodyDiv w:val="1"/>
      <w:marLeft w:val="0"/>
      <w:marRight w:val="0"/>
      <w:marTop w:val="0"/>
      <w:marBottom w:val="0"/>
      <w:divBdr>
        <w:top w:val="none" w:sz="0" w:space="0" w:color="auto"/>
        <w:left w:val="none" w:sz="0" w:space="0" w:color="auto"/>
        <w:bottom w:val="none" w:sz="0" w:space="0" w:color="auto"/>
        <w:right w:val="none" w:sz="0" w:space="0" w:color="auto"/>
      </w:divBdr>
    </w:div>
    <w:div w:id="1022703495">
      <w:bodyDiv w:val="1"/>
      <w:marLeft w:val="0"/>
      <w:marRight w:val="0"/>
      <w:marTop w:val="0"/>
      <w:marBottom w:val="0"/>
      <w:divBdr>
        <w:top w:val="none" w:sz="0" w:space="0" w:color="auto"/>
        <w:left w:val="none" w:sz="0" w:space="0" w:color="auto"/>
        <w:bottom w:val="none" w:sz="0" w:space="0" w:color="auto"/>
        <w:right w:val="none" w:sz="0" w:space="0" w:color="auto"/>
      </w:divBdr>
    </w:div>
    <w:div w:id="1468862243">
      <w:bodyDiv w:val="1"/>
      <w:marLeft w:val="0"/>
      <w:marRight w:val="0"/>
      <w:marTop w:val="0"/>
      <w:marBottom w:val="0"/>
      <w:divBdr>
        <w:top w:val="none" w:sz="0" w:space="0" w:color="auto"/>
        <w:left w:val="none" w:sz="0" w:space="0" w:color="auto"/>
        <w:bottom w:val="none" w:sz="0" w:space="0" w:color="auto"/>
        <w:right w:val="none" w:sz="0" w:space="0" w:color="auto"/>
      </w:divBdr>
    </w:div>
    <w:div w:id="1936327211">
      <w:bodyDiv w:val="1"/>
      <w:marLeft w:val="0"/>
      <w:marRight w:val="0"/>
      <w:marTop w:val="0"/>
      <w:marBottom w:val="0"/>
      <w:divBdr>
        <w:top w:val="none" w:sz="0" w:space="0" w:color="auto"/>
        <w:left w:val="none" w:sz="0" w:space="0" w:color="auto"/>
        <w:bottom w:val="none" w:sz="0" w:space="0" w:color="auto"/>
        <w:right w:val="none" w:sz="0" w:space="0" w:color="auto"/>
      </w:divBdr>
    </w:div>
    <w:div w:id="1967659471">
      <w:bodyDiv w:val="1"/>
      <w:marLeft w:val="0"/>
      <w:marRight w:val="0"/>
      <w:marTop w:val="0"/>
      <w:marBottom w:val="0"/>
      <w:divBdr>
        <w:top w:val="none" w:sz="0" w:space="0" w:color="auto"/>
        <w:left w:val="none" w:sz="0" w:space="0" w:color="auto"/>
        <w:bottom w:val="none" w:sz="0" w:space="0" w:color="auto"/>
        <w:right w:val="none" w:sz="0" w:space="0" w:color="auto"/>
      </w:divBdr>
    </w:div>
    <w:div w:id="1979063713">
      <w:bodyDiv w:val="1"/>
      <w:marLeft w:val="0"/>
      <w:marRight w:val="0"/>
      <w:marTop w:val="0"/>
      <w:marBottom w:val="0"/>
      <w:divBdr>
        <w:top w:val="none" w:sz="0" w:space="0" w:color="auto"/>
        <w:left w:val="none" w:sz="0" w:space="0" w:color="auto"/>
        <w:bottom w:val="none" w:sz="0" w:space="0" w:color="auto"/>
        <w:right w:val="none" w:sz="0" w:space="0" w:color="auto"/>
      </w:divBdr>
    </w:div>
    <w:div w:id="2073502145">
      <w:bodyDiv w:val="1"/>
      <w:marLeft w:val="0"/>
      <w:marRight w:val="0"/>
      <w:marTop w:val="0"/>
      <w:marBottom w:val="0"/>
      <w:divBdr>
        <w:top w:val="none" w:sz="0" w:space="0" w:color="auto"/>
        <w:left w:val="none" w:sz="0" w:space="0" w:color="auto"/>
        <w:bottom w:val="none" w:sz="0" w:space="0" w:color="auto"/>
        <w:right w:val="none" w:sz="0" w:space="0" w:color="auto"/>
      </w:divBdr>
    </w:div>
    <w:div w:id="2083721755">
      <w:bodyDiv w:val="1"/>
      <w:marLeft w:val="0"/>
      <w:marRight w:val="0"/>
      <w:marTop w:val="0"/>
      <w:marBottom w:val="0"/>
      <w:divBdr>
        <w:top w:val="none" w:sz="0" w:space="0" w:color="auto"/>
        <w:left w:val="none" w:sz="0" w:space="0" w:color="auto"/>
        <w:bottom w:val="none" w:sz="0" w:space="0" w:color="auto"/>
        <w:right w:val="none" w:sz="0" w:space="0" w:color="auto"/>
      </w:divBdr>
    </w:div>
    <w:div w:id="212900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ubble.io/welcome" TargetMode="External"/><Relationship Id="rId17" Type="http://schemas.openxmlformats.org/officeDocument/2006/relationships/hyperlink" Target="https://bubble.io/less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343</Words>
  <Characters>1857</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2023-01-09T10:59:00Z</dcterms:created>
  <dcterms:modified xsi:type="dcterms:W3CDTF">2023-01-09T10:59:00Z</dcterms:modified>
</cp:coreProperties>
</file>