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2945BF" w14:textId="77777777" w:rsidR="000F4EE6" w:rsidRDefault="00000000">
      <w:bookmarkStart w:id="0" w:name="_heading=h.gjdgxs" w:colFirst="0" w:colLast="0"/>
      <w:bookmarkEnd w:id="0"/>
      <w:r>
        <w:rPr>
          <w:noProof/>
        </w:rPr>
        <mc:AlternateContent>
          <mc:Choice Requires="wps">
            <w:drawing>
              <wp:anchor distT="0" distB="0" distL="114300" distR="114300" simplePos="0" relativeHeight="251658240" behindDoc="0" locked="0" layoutInCell="1" hidden="0" allowOverlap="1" wp14:anchorId="494703F3" wp14:editId="446F4DC7">
                <wp:simplePos x="0" y="0"/>
                <wp:positionH relativeFrom="column">
                  <wp:posOffset>-190499</wp:posOffset>
                </wp:positionH>
                <wp:positionV relativeFrom="paragraph">
                  <wp:posOffset>-596899</wp:posOffset>
                </wp:positionV>
                <wp:extent cx="5808345" cy="1235424"/>
                <wp:effectExtent l="0" t="0" r="0" b="0"/>
                <wp:wrapNone/>
                <wp:docPr id="15" name="Rectangle 15"/>
                <wp:cNvGraphicFramePr/>
                <a:graphic xmlns:a="http://schemas.openxmlformats.org/drawingml/2006/main">
                  <a:graphicData uri="http://schemas.microsoft.com/office/word/2010/wordprocessingShape">
                    <wps:wsp>
                      <wps:cNvSpPr/>
                      <wps:spPr>
                        <a:xfrm>
                          <a:off x="2446590" y="3167051"/>
                          <a:ext cx="5798820" cy="1225899"/>
                        </a:xfrm>
                        <a:prstGeom prst="rect">
                          <a:avLst/>
                        </a:prstGeom>
                        <a:noFill/>
                        <a:ln>
                          <a:noFill/>
                        </a:ln>
                      </wps:spPr>
                      <wps:txbx>
                        <w:txbxContent>
                          <w:p w14:paraId="52A3496A" w14:textId="77777777" w:rsidR="000F4EE6" w:rsidRDefault="00000000">
                            <w:pPr>
                              <w:spacing w:line="288" w:lineRule="auto"/>
                              <w:textDirection w:val="btLr"/>
                            </w:pPr>
                            <w:r>
                              <w:rPr>
                                <w:rFonts w:ascii="Arial Black" w:eastAsia="Arial Black" w:hAnsi="Arial Black" w:cs="Arial Black"/>
                                <w:b/>
                                <w:color w:val="3B3B3B"/>
                                <w:sz w:val="72"/>
                              </w:rPr>
                              <w:t>SilverCoders</w:t>
                            </w:r>
                            <w:r>
                              <w:rPr>
                                <w:rFonts w:ascii="Anke" w:eastAsia="Anke" w:hAnsi="Anke" w:cs="Anke"/>
                                <w:color w:val="FFFFFF"/>
                                <w:sz w:val="28"/>
                              </w:rPr>
                              <w:t xml:space="preserve"> EMPOWERING SENIORS </w:t>
                            </w:r>
                          </w:p>
                          <w:p w14:paraId="5D44398E" w14:textId="77777777" w:rsidR="000F4EE6" w:rsidRDefault="00000000">
                            <w:pPr>
                              <w:spacing w:line="288" w:lineRule="auto"/>
                              <w:textDirection w:val="btLr"/>
                            </w:pPr>
                            <w:r>
                              <w:rPr>
                                <w:rFonts w:ascii="Arial" w:eastAsia="Arial" w:hAnsi="Arial" w:cs="Arial"/>
                                <w:color w:val="3B3B3B"/>
                                <w:sz w:val="20"/>
                              </w:rPr>
                              <w:t>DIGITAL LITERACY IMPROVEMENT THROUGH EFFECTIVE</w:t>
                            </w:r>
                          </w:p>
                          <w:p w14:paraId="1D60D275" w14:textId="77777777" w:rsidR="000F4EE6" w:rsidRDefault="00000000">
                            <w:pPr>
                              <w:spacing w:line="288" w:lineRule="auto"/>
                              <w:textDirection w:val="btLr"/>
                            </w:pPr>
                            <w:r>
                              <w:rPr>
                                <w:rFonts w:ascii="Arial" w:eastAsia="Arial" w:hAnsi="Arial" w:cs="Arial"/>
                                <w:color w:val="3B3B3B"/>
                                <w:sz w:val="20"/>
                              </w:rPr>
                              <w:t>LEARNING EXPERCIENCES FOR ADULTS</w:t>
                            </w:r>
                          </w:p>
                          <w:p w14:paraId="26768C20" w14:textId="77777777" w:rsidR="000F4EE6" w:rsidRDefault="000F4EE6">
                            <w:pPr>
                              <w:textDirection w:val="btLr"/>
                            </w:pPr>
                          </w:p>
                        </w:txbxContent>
                      </wps:txbx>
                      <wps:bodyPr spcFirstLastPara="1" wrap="square" lIns="91425" tIns="45700" rIns="91425" bIns="45700" anchor="b" anchorCtr="0">
                        <a:noAutofit/>
                      </wps:bodyPr>
                    </wps:wsp>
                  </a:graphicData>
                </a:graphic>
              </wp:anchor>
            </w:drawing>
          </mc:Choice>
          <mc:Fallback>
            <w:pict>
              <v:rect w14:anchorId="494703F3" id="Rectangle 15" o:spid="_x0000_s1026" style="position:absolute;margin-left:-15pt;margin-top:-47pt;width:457.35pt;height:97.3pt;z-index:251658240;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" filled="f" stroked="f">
                <v:textbox inset="2.53958mm,1.2694mm,2.53958mm,1.2694mm">
                  <w:txbxContent>
                    <w:p w14:paraId="52A3496A" w14:textId="77777777" w:rsidR="000F4EE6" w:rsidRDefault="00000000">
                      <w:pPr>
                        <w:spacing w:line="288" w:lineRule="auto"/>
                        <w:textDirection w:val="btLr"/>
                      </w:pPr>
                      <w:r>
                        <w:rPr>
                          <w:rFonts w:ascii="Arial Black" w:eastAsia="Arial Black" w:hAnsi="Arial Black" w:cs="Arial Black"/>
                          <w:b/>
                          <w:color w:val="3B3B3B"/>
                          <w:sz w:val="72"/>
                        </w:rPr>
                        <w:t>SilverCoders</w:t>
                      </w:r>
                      <w:r>
                        <w:rPr>
                          <w:rFonts w:ascii="Anke" w:eastAsia="Anke" w:hAnsi="Anke" w:cs="Anke"/>
                          <w:color w:val="FFFFFF"/>
                          <w:sz w:val="28"/>
                        </w:rPr>
                        <w:t xml:space="preserve"> EMPOWERING SENIORS </w:t>
                      </w:r>
                    </w:p>
                    <w:p w14:paraId="5D44398E" w14:textId="77777777" w:rsidR="000F4EE6" w:rsidRDefault="00000000">
                      <w:pPr>
                        <w:spacing w:line="288" w:lineRule="auto"/>
                        <w:textDirection w:val="btLr"/>
                      </w:pPr>
                      <w:r>
                        <w:rPr>
                          <w:rFonts w:ascii="Arial" w:eastAsia="Arial" w:hAnsi="Arial" w:cs="Arial"/>
                          <w:color w:val="3B3B3B"/>
                          <w:sz w:val="20"/>
                        </w:rPr>
                        <w:t>DIGITAL LITERACY IMPROVEMENT THROUGH EFFECTIVE</w:t>
                      </w:r>
                    </w:p>
                    <w:p w14:paraId="1D60D275" w14:textId="77777777" w:rsidR="000F4EE6" w:rsidRDefault="00000000">
                      <w:pPr>
                        <w:spacing w:line="288" w:lineRule="auto"/>
                        <w:textDirection w:val="btLr"/>
                      </w:pPr>
                      <w:r>
                        <w:rPr>
                          <w:rFonts w:ascii="Arial" w:eastAsia="Arial" w:hAnsi="Arial" w:cs="Arial"/>
                          <w:color w:val="3B3B3B"/>
                          <w:sz w:val="20"/>
                        </w:rPr>
                        <w:t>LEARNING EXPERCIENCES FOR ADULTS</w:t>
                      </w:r>
                    </w:p>
                    <w:p w14:paraId="26768C20" w14:textId="77777777" w:rsidR="000F4EE6" w:rsidRDefault="000F4EE6">
                      <w:pPr>
                        <w:textDirection w:val="btLr"/>
                      </w:pPr>
                    </w:p>
                  </w:txbxContent>
                </v:textbox>
              </v:rect>
            </w:pict>
          </mc:Fallback>
        </mc:AlternateContent>
      </w:r>
      <w:r>
        <w:rPr>
          <w:noProof/>
        </w:rPr>
        <w:drawing>
          <wp:anchor distT="0" distB="0" distL="114300" distR="114300" simplePos="0" relativeHeight="251659264" behindDoc="0" locked="0" layoutInCell="1" hidden="0" allowOverlap="1" wp14:anchorId="7D07B696" wp14:editId="2BF49CE4">
            <wp:simplePos x="0" y="0"/>
            <wp:positionH relativeFrom="column">
              <wp:posOffset>4732369</wp:posOffset>
            </wp:positionH>
            <wp:positionV relativeFrom="paragraph">
              <wp:posOffset>-873124</wp:posOffset>
            </wp:positionV>
            <wp:extent cx="1860118" cy="1874426"/>
            <wp:effectExtent l="0" t="0" r="0" b="0"/>
            <wp:wrapNone/>
            <wp:docPr id="2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1860118" cy="1874426"/>
                    </a:xfrm>
                    <a:prstGeom prst="rect">
                      <a:avLst/>
                    </a:prstGeom>
                    <a:ln/>
                  </pic:spPr>
                </pic:pic>
              </a:graphicData>
            </a:graphic>
          </wp:anchor>
        </w:drawing>
      </w:r>
    </w:p>
    <w:p w14:paraId="45656F54" w14:textId="77777777" w:rsidR="000F4EE6" w:rsidRDefault="000F4EE6"/>
    <w:p w14:paraId="5F6CB32B" w14:textId="77777777" w:rsidR="000F4EE6" w:rsidRDefault="000F4EE6"/>
    <w:p w14:paraId="682267AA" w14:textId="77777777" w:rsidR="000F4EE6" w:rsidRDefault="000F4EE6"/>
    <w:p w14:paraId="0AEFC5F2" w14:textId="77777777" w:rsidR="000F4EE6" w:rsidRDefault="000F4EE6"/>
    <w:p w14:paraId="2B897895" w14:textId="77777777" w:rsidR="000F4EE6" w:rsidRDefault="000F4EE6">
      <w:pPr>
        <w:rPr>
          <w:color w:val="3B3B3B"/>
        </w:rPr>
      </w:pPr>
    </w:p>
    <w:p w14:paraId="53E3B149" w14:textId="77777777" w:rsidR="000F4EE6" w:rsidRDefault="000F4EE6">
      <w:pPr>
        <w:pStyle w:val="Heading1"/>
        <w:spacing w:before="0"/>
        <w:rPr>
          <w:rFonts w:ascii="Arial" w:eastAsia="Arial" w:hAnsi="Arial" w:cs="Arial"/>
          <w:b w:val="0"/>
          <w:color w:val="3B3B3B"/>
          <w:sz w:val="44"/>
          <w:szCs w:val="44"/>
        </w:rPr>
      </w:pPr>
    </w:p>
    <w:p w14:paraId="61153075" w14:textId="1D11BE85" w:rsidR="000F4EE6" w:rsidRPr="00C220B4" w:rsidRDefault="00C220B4">
      <w:pPr>
        <w:pStyle w:val="Heading1"/>
        <w:spacing w:before="0"/>
        <w:rPr>
          <w:rFonts w:ascii="Arial" w:eastAsia="Arial" w:hAnsi="Arial" w:cs="Arial"/>
          <w:color w:val="3B3B3B"/>
          <w:sz w:val="52"/>
          <w:szCs w:val="52"/>
        </w:rPr>
      </w:pPr>
      <w:r>
        <w:rPr>
          <w:rFonts w:ascii="Arial" w:eastAsia="Arial" w:hAnsi="Arial" w:cs="Arial"/>
          <w:b w:val="0"/>
          <w:color w:val="3B3B3B"/>
          <w:sz w:val="44"/>
          <w:szCs w:val="44"/>
          <w:lang w:val="el-GR"/>
        </w:rPr>
        <w:t>ΠΡΟΚΛΗΣΗ</w:t>
      </w:r>
      <w:r w:rsidR="00000000" w:rsidRPr="00C220B4">
        <w:rPr>
          <w:rFonts w:ascii="Arial" w:eastAsia="Arial" w:hAnsi="Arial" w:cs="Arial"/>
          <w:b w:val="0"/>
          <w:color w:val="3B3B3B"/>
          <w:sz w:val="44"/>
          <w:szCs w:val="44"/>
        </w:rPr>
        <w:t xml:space="preserve"> </w:t>
      </w:r>
      <w:r w:rsidR="00CB5731" w:rsidRPr="00C220B4">
        <w:rPr>
          <w:rFonts w:ascii="Arial" w:eastAsia="Arial" w:hAnsi="Arial" w:cs="Arial"/>
          <w:b w:val="0"/>
          <w:color w:val="3B3B3B"/>
          <w:sz w:val="44"/>
          <w:szCs w:val="44"/>
        </w:rPr>
        <w:t>#</w:t>
      </w:r>
      <w:r w:rsidR="004C070A" w:rsidRPr="00C220B4">
        <w:rPr>
          <w:rFonts w:ascii="Arial" w:eastAsia="Arial" w:hAnsi="Arial" w:cs="Arial"/>
          <w:b w:val="0"/>
          <w:color w:val="3B3B3B"/>
          <w:sz w:val="44"/>
          <w:szCs w:val="44"/>
        </w:rPr>
        <w:t>3</w:t>
      </w:r>
      <w:r w:rsidR="00966649" w:rsidRPr="00C220B4">
        <w:rPr>
          <w:rFonts w:ascii="Arial" w:eastAsia="Arial" w:hAnsi="Arial" w:cs="Arial"/>
          <w:b w:val="0"/>
          <w:color w:val="3B3B3B"/>
          <w:sz w:val="44"/>
          <w:szCs w:val="44"/>
        </w:rPr>
        <w:t>1</w:t>
      </w:r>
      <w:r w:rsidR="00000000" w:rsidRPr="00C220B4">
        <w:rPr>
          <w:rFonts w:ascii="Arial" w:eastAsia="Arial" w:hAnsi="Arial" w:cs="Arial"/>
          <w:color w:val="3B3B3B"/>
          <w:sz w:val="44"/>
          <w:szCs w:val="44"/>
        </w:rPr>
        <w:br/>
      </w:r>
      <w:r w:rsidR="00000000">
        <w:rPr>
          <w:noProof/>
        </w:rPr>
        <w:drawing>
          <wp:anchor distT="0" distB="0" distL="114300" distR="114300" simplePos="0" relativeHeight="251660288" behindDoc="0" locked="0" layoutInCell="1" hidden="0" allowOverlap="1" wp14:anchorId="6233AF2B" wp14:editId="73D3E460">
            <wp:simplePos x="0" y="0"/>
            <wp:positionH relativeFrom="column">
              <wp:posOffset>2626507</wp:posOffset>
            </wp:positionH>
            <wp:positionV relativeFrom="paragraph">
              <wp:posOffset>1594346</wp:posOffset>
            </wp:positionV>
            <wp:extent cx="3888740" cy="3717290"/>
            <wp:effectExtent l="0" t="0" r="0" b="0"/>
            <wp:wrapSquare wrapText="bothSides" distT="0" distB="0" distL="114300" distR="114300"/>
            <wp:docPr id="1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9"/>
                    <a:srcRect/>
                    <a:stretch>
                      <a:fillRect/>
                    </a:stretch>
                  </pic:blipFill>
                  <pic:spPr>
                    <a:xfrm>
                      <a:off x="0" y="0"/>
                      <a:ext cx="3888740" cy="3717290"/>
                    </a:xfrm>
                    <a:prstGeom prst="rect">
                      <a:avLst/>
                    </a:prstGeom>
                    <a:ln/>
                  </pic:spPr>
                </pic:pic>
              </a:graphicData>
            </a:graphic>
          </wp:anchor>
        </w:drawing>
      </w:r>
      <w:r w:rsidR="00000000">
        <w:rPr>
          <w:noProof/>
        </w:rPr>
        <w:drawing>
          <wp:anchor distT="0" distB="0" distL="114300" distR="114300" simplePos="0" relativeHeight="251661312" behindDoc="0" locked="0" layoutInCell="1" hidden="0" allowOverlap="1" wp14:anchorId="22ED3C53" wp14:editId="023002F7">
            <wp:simplePos x="0" y="0"/>
            <wp:positionH relativeFrom="column">
              <wp:posOffset>4155440</wp:posOffset>
            </wp:positionH>
            <wp:positionV relativeFrom="paragraph">
              <wp:posOffset>5581469</wp:posOffset>
            </wp:positionV>
            <wp:extent cx="2159000" cy="508000"/>
            <wp:effectExtent l="0" t="0" r="0" b="0"/>
            <wp:wrapNone/>
            <wp:docPr id="2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2159000" cy="508000"/>
                    </a:xfrm>
                    <a:prstGeom prst="rect">
                      <a:avLst/>
                    </a:prstGeom>
                    <a:ln/>
                  </pic:spPr>
                </pic:pic>
              </a:graphicData>
            </a:graphic>
          </wp:anchor>
        </w:drawing>
      </w:r>
      <w:r w:rsidR="00000000">
        <w:rPr>
          <w:noProof/>
        </w:rPr>
        <mc:AlternateContent>
          <mc:Choice Requires="wps">
            <w:drawing>
              <wp:anchor distT="0" distB="0" distL="114300" distR="114300" simplePos="0" relativeHeight="251662336" behindDoc="0" locked="0" layoutInCell="1" hidden="0" allowOverlap="1" wp14:anchorId="06EE63CC" wp14:editId="02774715">
                <wp:simplePos x="0" y="0"/>
                <wp:positionH relativeFrom="column">
                  <wp:posOffset>-584199</wp:posOffset>
                </wp:positionH>
                <wp:positionV relativeFrom="paragraph">
                  <wp:posOffset>5651500</wp:posOffset>
                </wp:positionV>
                <wp:extent cx="4266565" cy="436245"/>
                <wp:effectExtent l="0" t="0" r="0" b="0"/>
                <wp:wrapNone/>
                <wp:docPr id="16" name="Rectangle 16"/>
                <wp:cNvGraphicFramePr/>
                <a:graphic xmlns:a="http://schemas.openxmlformats.org/drawingml/2006/main">
                  <a:graphicData uri="http://schemas.microsoft.com/office/word/2010/wordprocessingShape">
                    <wps:wsp>
                      <wps:cNvSpPr/>
                      <wps:spPr>
                        <a:xfrm>
                          <a:off x="3217480" y="3566640"/>
                          <a:ext cx="4257040" cy="426720"/>
                        </a:xfrm>
                        <a:prstGeom prst="rect">
                          <a:avLst/>
                        </a:prstGeom>
                        <a:noFill/>
                        <a:ln>
                          <a:noFill/>
                        </a:ln>
                      </wps:spPr>
                      <wps:txbx>
                        <w:txbxContent>
                          <w:p w14:paraId="39A0F8FC" w14:textId="77777777" w:rsidR="000F4EE6" w:rsidRDefault="00000000">
                            <w:pPr>
                              <w:textDirection w:val="btLr"/>
                            </w:pPr>
                            <w:r>
                              <w:rPr>
                                <w:rFonts w:ascii="Roboto" w:eastAsia="Roboto" w:hAnsi="Roboto" w:cs="Roboto"/>
                                <w:color w:val="000000"/>
                              </w:rPr>
                              <w:t xml:space="preserve">ERASMUS+ </w:t>
                            </w:r>
                            <w:r>
                              <w:rPr>
                                <w:rFonts w:ascii="Roboto" w:eastAsia="Roboto" w:hAnsi="Roboto" w:cs="Roboto"/>
                                <w:color w:val="000000"/>
                              </w:rPr>
                              <w:t xml:space="preserve">No. </w:t>
                            </w:r>
                            <w:r>
                              <w:rPr>
                                <w:rFonts w:ascii="Open Sans" w:eastAsia="Open Sans" w:hAnsi="Open Sans" w:cs="Open Sans"/>
                                <w:i/>
                                <w:color w:val="666666"/>
                                <w:sz w:val="21"/>
                              </w:rPr>
                              <w:t>2020-1-SE01-KA227-ADU-092582</w:t>
                            </w:r>
                          </w:p>
                          <w:p w14:paraId="6F7CA220" w14:textId="77777777" w:rsidR="000F4EE6" w:rsidRDefault="000F4EE6">
                            <w:pPr>
                              <w:spacing w:line="288" w:lineRule="auto"/>
                              <w:jc w:val="center"/>
                              <w:textDirection w:val="btLr"/>
                            </w:pPr>
                          </w:p>
                          <w:p w14:paraId="1B64A9E0" w14:textId="77777777" w:rsidR="000F4EE6" w:rsidRDefault="000F4EE6">
                            <w:pPr>
                              <w:textDirection w:val="btLr"/>
                            </w:pPr>
                          </w:p>
                        </w:txbxContent>
                      </wps:txbx>
                      <wps:bodyPr spcFirstLastPara="1" wrap="square" lIns="91425" tIns="45700" rIns="91425" bIns="45700" anchor="t" anchorCtr="0">
                        <a:noAutofit/>
                      </wps:bodyPr>
                    </wps:wsp>
                  </a:graphicData>
                </a:graphic>
              </wp:anchor>
            </w:drawing>
          </mc:Choice>
          <mc:Fallback>
            <w:pict>
              <v:rect w14:anchorId="06EE63CC" id="Rectangle 16" o:spid="_x0000_s1027" style="position:absolute;margin-left:-46pt;margin-top:445pt;width:335.95pt;height:34.3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" filled="f" stroked="f">
                <v:textbox inset="2.53958mm,1.2694mm,2.53958mm,1.2694mm">
                  <w:txbxContent>
                    <w:p w14:paraId="39A0F8FC" w14:textId="77777777" w:rsidR="000F4EE6" w:rsidRDefault="00000000">
                      <w:pPr>
                        <w:textDirection w:val="btLr"/>
                      </w:pPr>
                      <w:r>
                        <w:rPr>
                          <w:rFonts w:ascii="Roboto" w:eastAsia="Roboto" w:hAnsi="Roboto" w:cs="Roboto"/>
                          <w:color w:val="000000"/>
                        </w:rPr>
                        <w:t xml:space="preserve">ERASMUS+ </w:t>
                      </w:r>
                      <w:r>
                        <w:rPr>
                          <w:rFonts w:ascii="Roboto" w:eastAsia="Roboto" w:hAnsi="Roboto" w:cs="Roboto"/>
                          <w:color w:val="000000"/>
                        </w:rPr>
                        <w:t xml:space="preserve">No. </w:t>
                      </w:r>
                      <w:r>
                        <w:rPr>
                          <w:rFonts w:ascii="Open Sans" w:eastAsia="Open Sans" w:hAnsi="Open Sans" w:cs="Open Sans"/>
                          <w:i/>
                          <w:color w:val="666666"/>
                          <w:sz w:val="21"/>
                        </w:rPr>
                        <w:t>2020-1-SE01-KA227-ADU-092582</w:t>
                      </w:r>
                    </w:p>
                    <w:p w14:paraId="6F7CA220" w14:textId="77777777" w:rsidR="000F4EE6" w:rsidRDefault="000F4EE6">
                      <w:pPr>
                        <w:spacing w:line="288" w:lineRule="auto"/>
                        <w:jc w:val="center"/>
                        <w:textDirection w:val="btLr"/>
                      </w:pPr>
                    </w:p>
                    <w:p w14:paraId="1B64A9E0" w14:textId="77777777" w:rsidR="000F4EE6" w:rsidRDefault="000F4EE6">
                      <w:pPr>
                        <w:textDirection w:val="btLr"/>
                      </w:pPr>
                    </w:p>
                  </w:txbxContent>
                </v:textbox>
              </v:rect>
            </w:pict>
          </mc:Fallback>
        </mc:AlternateContent>
      </w:r>
      <w:r w:rsidR="00000000">
        <w:rPr>
          <w:noProof/>
        </w:rPr>
        <mc:AlternateContent>
          <mc:Choice Requires="wps">
            <w:drawing>
              <wp:anchor distT="0" distB="0" distL="114300" distR="114300" simplePos="0" relativeHeight="251663360" behindDoc="0" locked="0" layoutInCell="1" hidden="0" allowOverlap="1" wp14:anchorId="34EE9D0E" wp14:editId="410BE1A8">
                <wp:simplePos x="0" y="0"/>
                <wp:positionH relativeFrom="column">
                  <wp:posOffset>-482599</wp:posOffset>
                </wp:positionH>
                <wp:positionV relativeFrom="paragraph">
                  <wp:posOffset>2438400</wp:posOffset>
                </wp:positionV>
                <wp:extent cx="3616695" cy="873683"/>
                <wp:effectExtent l="0" t="0" r="0" b="0"/>
                <wp:wrapNone/>
                <wp:docPr id="14" name="Rectangle 14"/>
                <wp:cNvGraphicFramePr/>
                <a:graphic xmlns:a="http://schemas.openxmlformats.org/drawingml/2006/main">
                  <a:graphicData uri="http://schemas.microsoft.com/office/word/2010/wordprocessingShape">
                    <wps:wsp>
                      <wps:cNvSpPr/>
                      <wps:spPr>
                        <a:xfrm>
                          <a:off x="3542415" y="3347921"/>
                          <a:ext cx="3607170" cy="864158"/>
                        </a:xfrm>
                        <a:prstGeom prst="rect">
                          <a:avLst/>
                        </a:prstGeom>
                        <a:noFill/>
                        <a:ln>
                          <a:noFill/>
                        </a:ln>
                      </wps:spPr>
                      <wps:txbx>
                        <w:txbxContent>
                          <w:p w14:paraId="46517A4B" w14:textId="77777777" w:rsidR="000F4EE6" w:rsidRDefault="00000000">
                            <w:pPr>
                              <w:textDirection w:val="btLr"/>
                            </w:pPr>
                            <w:r>
                              <w:rPr>
                                <w:b/>
                                <w:color w:val="000000"/>
                                <w:sz w:val="32"/>
                              </w:rPr>
                              <w:t xml:space="preserve">CODING TRAINING PROGRAMME </w:t>
                            </w:r>
                            <w:r>
                              <w:rPr>
                                <w:b/>
                                <w:color w:val="000000"/>
                                <w:sz w:val="60"/>
                              </w:rPr>
                              <w:t>FOR +55 ADULTS</w:t>
                            </w:r>
                          </w:p>
                        </w:txbxContent>
                      </wps:txbx>
                      <wps:bodyPr spcFirstLastPara="1" wrap="square" lIns="91425" tIns="45700" rIns="91425" bIns="45700" anchor="t" anchorCtr="0">
                        <a:noAutofit/>
                      </wps:bodyPr>
                    </wps:wsp>
                  </a:graphicData>
                </a:graphic>
              </wp:anchor>
            </w:drawing>
          </mc:Choice>
          <mc:Fallback>
            <w:pict>
              <v:rect w14:anchorId="34EE9D0E" id="Rectangle 14" o:spid="_x0000_s1028" style="position:absolute;margin-left:-38pt;margin-top:192pt;width:284.8pt;height:68.8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" filled="f" stroked="f">
                <v:textbox inset="2.53958mm,1.2694mm,2.53958mm,1.2694mm">
                  <w:txbxContent>
                    <w:p w14:paraId="46517A4B" w14:textId="77777777" w:rsidR="000F4EE6" w:rsidRDefault="00000000">
                      <w:pPr>
                        <w:textDirection w:val="btLr"/>
                      </w:pPr>
                      <w:r>
                        <w:rPr>
                          <w:b/>
                          <w:color w:val="000000"/>
                          <w:sz w:val="32"/>
                        </w:rPr>
                        <w:t xml:space="preserve">CODING TRAINING PROGRAMME </w:t>
                      </w:r>
                      <w:r>
                        <w:rPr>
                          <w:b/>
                          <w:color w:val="000000"/>
                          <w:sz w:val="60"/>
                        </w:rPr>
                        <w:t>FOR +55 ADULTS</w:t>
                      </w:r>
                    </w:p>
                  </w:txbxContent>
                </v:textbox>
              </v:rect>
            </w:pict>
          </mc:Fallback>
        </mc:AlternateContent>
      </w:r>
      <w:r w:rsidRPr="00C220B4">
        <w:rPr>
          <w:rFonts w:ascii="Arial" w:eastAsia="Arial" w:hAnsi="Arial" w:cs="Arial"/>
          <w:color w:val="00A0CA"/>
          <w:sz w:val="52"/>
          <w:szCs w:val="52"/>
          <w:lang w:val="el-GR"/>
        </w:rPr>
        <w:t>ΔΙΑΣΤΗΜΙΚΟΙ</w:t>
      </w:r>
      <w:r w:rsidRPr="00C220B4">
        <w:rPr>
          <w:rFonts w:ascii="Arial" w:eastAsia="Arial" w:hAnsi="Arial" w:cs="Arial"/>
          <w:color w:val="00A0CA"/>
          <w:sz w:val="52"/>
          <w:szCs w:val="52"/>
        </w:rPr>
        <w:t xml:space="preserve"> </w:t>
      </w:r>
      <w:r w:rsidRPr="00C220B4">
        <w:rPr>
          <w:rFonts w:ascii="Arial" w:eastAsia="Arial" w:hAnsi="Arial" w:cs="Arial"/>
          <w:color w:val="00A0CA"/>
          <w:sz w:val="52"/>
          <w:szCs w:val="52"/>
          <w:lang w:val="el-GR"/>
        </w:rPr>
        <w:t>ΕΙΣΒΟΛΕΙΣ</w:t>
      </w:r>
    </w:p>
    <w:p w14:paraId="04F0EAC6" w14:textId="77777777" w:rsidR="000F4EE6" w:rsidRDefault="00000000">
      <w:pPr>
        <w:rPr>
          <w:b/>
          <w:color w:val="3B3B3B"/>
          <w:sz w:val="40"/>
          <w:szCs w:val="40"/>
        </w:rPr>
      </w:pPr>
      <w:r>
        <w:br w:type="page"/>
      </w:r>
      <w:r>
        <w:rPr>
          <w:noProof/>
        </w:rPr>
        <w:drawing>
          <wp:anchor distT="0" distB="0" distL="114300" distR="114300" simplePos="0" relativeHeight="251664384" behindDoc="0" locked="0" layoutInCell="1" hidden="0" allowOverlap="1" wp14:anchorId="7FDCBD20" wp14:editId="52505F52">
            <wp:simplePos x="0" y="0"/>
            <wp:positionH relativeFrom="column">
              <wp:posOffset>-481964</wp:posOffset>
            </wp:positionH>
            <wp:positionV relativeFrom="paragraph">
              <wp:posOffset>4135762</wp:posOffset>
            </wp:positionV>
            <wp:extent cx="2592475" cy="824372"/>
            <wp:effectExtent l="0" t="0" r="0" b="0"/>
            <wp:wrapNone/>
            <wp:docPr id="1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a:srcRect/>
                    <a:stretch>
                      <a:fillRect/>
                    </a:stretch>
                  </pic:blipFill>
                  <pic:spPr>
                    <a:xfrm>
                      <a:off x="0" y="0"/>
                      <a:ext cx="2592475" cy="824372"/>
                    </a:xfrm>
                    <a:prstGeom prst="rect">
                      <a:avLst/>
                    </a:prstGeom>
                    <a:ln/>
                  </pic:spPr>
                </pic:pic>
              </a:graphicData>
            </a:graphic>
          </wp:anchor>
        </w:drawing>
      </w:r>
    </w:p>
    <w:p w14:paraId="296B617B" w14:textId="77777777" w:rsidR="000F4EE6" w:rsidRDefault="000F4EE6"/>
    <w:p w14:paraId="17878454" w14:textId="71D2AAC6" w:rsidR="000F4EE6" w:rsidRPr="00C220B4" w:rsidRDefault="00C220B4">
      <w:pPr>
        <w:rPr>
          <w:color w:val="00A0CA"/>
          <w:sz w:val="36"/>
          <w:szCs w:val="36"/>
          <w:lang w:val="el-GR"/>
        </w:rPr>
      </w:pPr>
      <w:bookmarkStart w:id="1" w:name="_heading=h.30j0zll" w:colFirst="0" w:colLast="0"/>
      <w:bookmarkEnd w:id="1"/>
      <w:r w:rsidRPr="00C220B4">
        <w:rPr>
          <w:rFonts w:ascii="Arial Black" w:eastAsia="Arial Black" w:hAnsi="Arial Black" w:cs="Arial Black"/>
          <w:color w:val="00A0CA"/>
          <w:sz w:val="36"/>
          <w:szCs w:val="36"/>
          <w:lang w:val="el-GR"/>
        </w:rPr>
        <w:t>ΔΟΜΗ ΤΗΣ ΠΡΟΚΛΗΣΗΣ</w:t>
      </w:r>
    </w:p>
    <w:p w14:paraId="44EC396C" w14:textId="10E2775D" w:rsidR="000F4EE6" w:rsidRPr="00C220B4" w:rsidRDefault="00C220B4" w:rsidP="00C220B4">
      <w:pPr>
        <w:pStyle w:val="Heading2"/>
        <w:tabs>
          <w:tab w:val="left" w:pos="2500"/>
        </w:tabs>
        <w:rPr>
          <w:color w:val="FFC000"/>
          <w:sz w:val="28"/>
          <w:szCs w:val="28"/>
          <w:lang w:val="el-GR"/>
        </w:rPr>
      </w:pPr>
      <w:r w:rsidRPr="00C220B4">
        <w:rPr>
          <w:color w:val="FFC000"/>
          <w:sz w:val="28"/>
          <w:szCs w:val="28"/>
          <w:lang w:val="el-GR"/>
        </w:rPr>
        <w:t>ΠΕΡΙΓΡΑΦΗ</w:t>
      </w:r>
    </w:p>
    <w:p w14:paraId="4D408A19" w14:textId="58B40E8A" w:rsidR="00C220B4" w:rsidRDefault="00C220B4" w:rsidP="00C220B4">
      <w:pPr>
        <w:rPr>
          <w:rFonts w:ascii="Calibri" w:eastAsia="Calibri" w:hAnsi="Calibri" w:cs="Calibri"/>
          <w:color w:val="000000"/>
          <w:sz w:val="22"/>
          <w:szCs w:val="22"/>
        </w:rPr>
      </w:pPr>
      <w:r w:rsidRPr="00C220B4">
        <w:rPr>
          <w:rFonts w:ascii="Calibri" w:eastAsia="Calibri" w:hAnsi="Calibri" w:cs="Calibri"/>
          <w:color w:val="000000"/>
          <w:sz w:val="22"/>
          <w:szCs w:val="22"/>
        </w:rPr>
        <w:t>Σε αυτήν την πρόκληση θα αναλύσετε ένα υπάρχον παιχνίδι που αναπαράγει το παραδοσιακό παιχνίδι του Space Invaders.</w:t>
      </w:r>
    </w:p>
    <w:p w14:paraId="493A0081" w14:textId="77777777" w:rsidR="00C220B4" w:rsidRPr="00C220B4" w:rsidRDefault="00C220B4" w:rsidP="00C220B4">
      <w:pPr>
        <w:rPr>
          <w:rFonts w:ascii="Calibri" w:eastAsia="Calibri" w:hAnsi="Calibri" w:cs="Calibri"/>
          <w:color w:val="000000"/>
          <w:sz w:val="22"/>
          <w:szCs w:val="22"/>
        </w:rPr>
      </w:pPr>
    </w:p>
    <w:p w14:paraId="7663C530" w14:textId="24BD40B8" w:rsidR="000F4EE6" w:rsidRPr="00C220B4" w:rsidRDefault="00C220B4">
      <w:pPr>
        <w:pStyle w:val="Heading2"/>
        <w:rPr>
          <w:color w:val="FFC000"/>
          <w:sz w:val="28"/>
          <w:szCs w:val="28"/>
          <w:lang w:val="el-GR"/>
        </w:rPr>
      </w:pPr>
      <w:r w:rsidRPr="00C220B4">
        <w:rPr>
          <w:color w:val="FFC000"/>
          <w:sz w:val="28"/>
          <w:szCs w:val="28"/>
          <w:lang w:val="el-GR"/>
        </w:rPr>
        <w:t>ΓΕΝΙΚΟΣ ΣΤΟΧΟΣ</w:t>
      </w:r>
    </w:p>
    <w:p w14:paraId="76728760" w14:textId="35409B6D" w:rsidR="00C220B4" w:rsidRDefault="00C220B4" w:rsidP="00C220B4">
      <w:pPr>
        <w:rPr>
          <w:rFonts w:ascii="Calibri" w:eastAsia="Calibri" w:hAnsi="Calibri" w:cs="Calibri"/>
          <w:color w:val="000000"/>
          <w:sz w:val="22"/>
          <w:szCs w:val="22"/>
        </w:rPr>
      </w:pPr>
      <w:r w:rsidRPr="00C220B4">
        <w:rPr>
          <w:rFonts w:ascii="Calibri" w:eastAsia="Calibri" w:hAnsi="Calibri" w:cs="Calibri"/>
          <w:color w:val="000000"/>
          <w:sz w:val="22"/>
          <w:szCs w:val="22"/>
        </w:rPr>
        <w:t>Σε αυτή την περίπτωση θα χρησιμοποιήσουμε ένα πολύ απλό παιχνίδι και θα αξιολογήσουμε κάθε πολύπλοκο χαρακτηριστικό του. Σε αυτό το στάδιο, έχετε κάνει αρκετές ασκήσεις για να κατανοήσετε πώς λειτουργεί το Gdevelop.</w:t>
      </w:r>
    </w:p>
    <w:p w14:paraId="0DA97BE5" w14:textId="77777777" w:rsidR="00C220B4" w:rsidRPr="00C220B4" w:rsidRDefault="00C220B4" w:rsidP="00C220B4">
      <w:pPr>
        <w:rPr>
          <w:rFonts w:ascii="Calibri" w:eastAsia="Calibri" w:hAnsi="Calibri" w:cs="Calibri"/>
          <w:color w:val="000000"/>
          <w:sz w:val="22"/>
          <w:szCs w:val="22"/>
        </w:rPr>
      </w:pPr>
    </w:p>
    <w:p w14:paraId="0F462496" w14:textId="49370CF0" w:rsidR="000F4EE6" w:rsidRPr="00C220B4" w:rsidRDefault="00C220B4" w:rsidP="00C220B4">
      <w:pPr>
        <w:pStyle w:val="Heading2"/>
        <w:rPr>
          <w:color w:val="FFC000"/>
          <w:sz w:val="28"/>
          <w:szCs w:val="28"/>
          <w:lang w:val="el-GR"/>
        </w:rPr>
      </w:pPr>
      <w:r w:rsidRPr="00C220B4">
        <w:rPr>
          <w:color w:val="FFC000"/>
          <w:sz w:val="28"/>
          <w:szCs w:val="28"/>
          <w:lang w:val="el-GR"/>
        </w:rPr>
        <w:t>ΣΤΟΧΟΙ ΜΑΘΗΣΗΣ</w:t>
      </w:r>
    </w:p>
    <w:p w14:paraId="6B249B3C" w14:textId="77777777" w:rsidR="00C220B4" w:rsidRPr="00C220B4" w:rsidRDefault="00C220B4" w:rsidP="00C220B4">
      <w:pPr>
        <w:rPr>
          <w:rFonts w:ascii="Calibri" w:eastAsia="Calibri" w:hAnsi="Calibri" w:cs="Calibri"/>
          <w:color w:val="000000"/>
          <w:sz w:val="22"/>
          <w:szCs w:val="22"/>
        </w:rPr>
      </w:pPr>
      <w:bookmarkStart w:id="2" w:name="_heading=h.1fob9te" w:colFirst="0" w:colLast="0"/>
      <w:bookmarkEnd w:id="2"/>
      <w:r w:rsidRPr="00C220B4">
        <w:rPr>
          <w:rFonts w:ascii="Calibri" w:eastAsia="Calibri" w:hAnsi="Calibri" w:cs="Calibri"/>
          <w:color w:val="000000"/>
          <w:sz w:val="22"/>
          <w:szCs w:val="22"/>
        </w:rPr>
        <w:t>Στο τέλος αυτής της πρόκλησης, θα είστε σε θέση να ...:</w:t>
      </w:r>
    </w:p>
    <w:p w14:paraId="76643BD6" w14:textId="42D6A66D" w:rsidR="00C220B4" w:rsidRPr="00C220B4" w:rsidRDefault="00C220B4" w:rsidP="00C220B4">
      <w:pPr>
        <w:pStyle w:val="ListParagraph"/>
        <w:numPr>
          <w:ilvl w:val="0"/>
          <w:numId w:val="6"/>
        </w:numPr>
        <w:rPr>
          <w:rFonts w:ascii="Calibri" w:eastAsia="Calibri" w:hAnsi="Calibri" w:cs="Calibri"/>
          <w:color w:val="000000"/>
          <w:sz w:val="22"/>
          <w:szCs w:val="22"/>
        </w:rPr>
      </w:pPr>
      <w:r>
        <w:rPr>
          <w:rFonts w:ascii="Calibri" w:eastAsia="Calibri" w:hAnsi="Calibri" w:cs="Calibri"/>
          <w:color w:val="000000"/>
          <w:sz w:val="22"/>
          <w:szCs w:val="22"/>
          <w:lang w:val="el-GR"/>
        </w:rPr>
        <w:t>Έχετε</w:t>
      </w:r>
      <w:r w:rsidRPr="00C220B4">
        <w:rPr>
          <w:rFonts w:ascii="Calibri" w:eastAsia="Calibri" w:hAnsi="Calibri" w:cs="Calibri"/>
          <w:color w:val="000000"/>
          <w:sz w:val="22"/>
          <w:szCs w:val="22"/>
        </w:rPr>
        <w:t xml:space="preserve"> εμπειρία με μια σουίτα οπτικού προγραμματισμού και να μπορεί να κωδικοποιεί τυπικό μικρό κομμάτι λογισμικού με αυτήν.</w:t>
      </w:r>
    </w:p>
    <w:p w14:paraId="7E58886F" w14:textId="3FBB79D7" w:rsidR="00C220B4" w:rsidRPr="00C220B4" w:rsidRDefault="00C220B4" w:rsidP="00C220B4">
      <w:pPr>
        <w:pStyle w:val="ListParagraph"/>
        <w:numPr>
          <w:ilvl w:val="0"/>
          <w:numId w:val="6"/>
        </w:numPr>
        <w:rPr>
          <w:rFonts w:ascii="Calibri" w:eastAsia="Calibri" w:hAnsi="Calibri" w:cs="Calibri"/>
          <w:color w:val="000000"/>
          <w:sz w:val="22"/>
          <w:szCs w:val="22"/>
        </w:rPr>
      </w:pPr>
      <w:r w:rsidRPr="00C220B4">
        <w:rPr>
          <w:rFonts w:ascii="Calibri" w:eastAsia="Calibri" w:hAnsi="Calibri" w:cs="Calibri"/>
          <w:color w:val="000000"/>
          <w:sz w:val="22"/>
          <w:szCs w:val="22"/>
        </w:rPr>
        <w:t>Γνωρίσ</w:t>
      </w:r>
      <w:r>
        <w:rPr>
          <w:rFonts w:ascii="Calibri" w:eastAsia="Calibri" w:hAnsi="Calibri" w:cs="Calibri"/>
          <w:color w:val="000000"/>
          <w:sz w:val="22"/>
          <w:szCs w:val="22"/>
          <w:lang w:val="el-GR"/>
        </w:rPr>
        <w:t>ε</w:t>
      </w:r>
      <w:r w:rsidRPr="00C220B4">
        <w:rPr>
          <w:rFonts w:ascii="Calibri" w:eastAsia="Calibri" w:hAnsi="Calibri" w:cs="Calibri"/>
          <w:color w:val="000000"/>
          <w:sz w:val="22"/>
          <w:szCs w:val="22"/>
        </w:rPr>
        <w:t>τε τι είναι οι δηλώσεις και οι γραμμές εντολών και τι σημαίνουν για έναν μεταγλωττιστή.</w:t>
      </w:r>
    </w:p>
    <w:p w14:paraId="257708BB" w14:textId="10A6CF64" w:rsidR="00C220B4" w:rsidRPr="00C220B4" w:rsidRDefault="00C220B4" w:rsidP="00C220B4">
      <w:pPr>
        <w:pStyle w:val="ListParagraph"/>
        <w:numPr>
          <w:ilvl w:val="0"/>
          <w:numId w:val="6"/>
        </w:numPr>
        <w:rPr>
          <w:rFonts w:ascii="Calibri" w:eastAsia="Calibri" w:hAnsi="Calibri" w:cs="Calibri"/>
          <w:color w:val="000000"/>
          <w:sz w:val="22"/>
          <w:szCs w:val="22"/>
        </w:rPr>
      </w:pPr>
      <w:r>
        <w:rPr>
          <w:rFonts w:ascii="Calibri" w:eastAsia="Calibri" w:hAnsi="Calibri" w:cs="Calibri"/>
          <w:color w:val="000000"/>
          <w:sz w:val="22"/>
          <w:szCs w:val="22"/>
          <w:lang w:val="el-GR"/>
        </w:rPr>
        <w:t>Μ</w:t>
      </w:r>
      <w:r w:rsidRPr="00C220B4">
        <w:rPr>
          <w:rFonts w:ascii="Calibri" w:eastAsia="Calibri" w:hAnsi="Calibri" w:cs="Calibri"/>
          <w:color w:val="000000"/>
          <w:sz w:val="22"/>
          <w:szCs w:val="22"/>
        </w:rPr>
        <w:t>πορείτε να γράφει οδηγίες χρησιμοποιώντας σωστή σύνταξη και με ελάχιστα λάθη.</w:t>
      </w:r>
    </w:p>
    <w:p w14:paraId="6296B1E4" w14:textId="02DB2238" w:rsidR="00C220B4" w:rsidRPr="00C220B4" w:rsidRDefault="00C220B4" w:rsidP="00C220B4">
      <w:pPr>
        <w:pStyle w:val="ListParagraph"/>
        <w:numPr>
          <w:ilvl w:val="0"/>
          <w:numId w:val="6"/>
        </w:numPr>
        <w:rPr>
          <w:rFonts w:ascii="Calibri" w:eastAsia="Calibri" w:hAnsi="Calibri" w:cs="Calibri"/>
          <w:color w:val="000000"/>
          <w:sz w:val="22"/>
          <w:szCs w:val="22"/>
        </w:rPr>
      </w:pPr>
      <w:r w:rsidRPr="00C220B4">
        <w:rPr>
          <w:rFonts w:ascii="Calibri" w:eastAsia="Calibri" w:hAnsi="Calibri" w:cs="Calibri"/>
          <w:color w:val="000000"/>
          <w:sz w:val="22"/>
          <w:szCs w:val="22"/>
        </w:rPr>
        <w:t>Μάθετε τι είναι οι τελεστές, τι κάνουν και ποια σύμβολα αντιπροσωπεύουν ποιους τελεστές.</w:t>
      </w:r>
    </w:p>
    <w:p w14:paraId="4A336E5D" w14:textId="4F501191" w:rsidR="00C220B4" w:rsidRPr="00C220B4" w:rsidRDefault="00C220B4" w:rsidP="00C220B4">
      <w:pPr>
        <w:pStyle w:val="ListParagraph"/>
        <w:numPr>
          <w:ilvl w:val="0"/>
          <w:numId w:val="6"/>
        </w:numPr>
        <w:rPr>
          <w:rFonts w:ascii="Calibri" w:eastAsia="Calibri" w:hAnsi="Calibri" w:cs="Calibri"/>
          <w:color w:val="000000"/>
          <w:sz w:val="22"/>
          <w:szCs w:val="22"/>
        </w:rPr>
      </w:pPr>
      <w:r>
        <w:rPr>
          <w:rFonts w:ascii="Calibri" w:eastAsia="Calibri" w:hAnsi="Calibri" w:cs="Calibri"/>
          <w:color w:val="000000"/>
          <w:sz w:val="22"/>
          <w:szCs w:val="22"/>
          <w:lang w:val="el-GR"/>
        </w:rPr>
        <w:t>Κ</w:t>
      </w:r>
      <w:r w:rsidRPr="00C220B4">
        <w:rPr>
          <w:rFonts w:ascii="Calibri" w:eastAsia="Calibri" w:hAnsi="Calibri" w:cs="Calibri"/>
          <w:color w:val="000000"/>
          <w:sz w:val="22"/>
          <w:szCs w:val="22"/>
        </w:rPr>
        <w:t>ατανοήσ</w:t>
      </w:r>
      <w:proofErr w:type="spellStart"/>
      <w:r>
        <w:rPr>
          <w:rFonts w:ascii="Calibri" w:eastAsia="Calibri" w:hAnsi="Calibri" w:cs="Calibri"/>
          <w:color w:val="000000"/>
          <w:sz w:val="22"/>
          <w:szCs w:val="22"/>
          <w:lang w:val="el-GR"/>
        </w:rPr>
        <w:t>ετε</w:t>
      </w:r>
      <w:proofErr w:type="spellEnd"/>
      <w:r w:rsidRPr="00C220B4">
        <w:rPr>
          <w:rFonts w:ascii="Calibri" w:eastAsia="Calibri" w:hAnsi="Calibri" w:cs="Calibri"/>
          <w:color w:val="000000"/>
          <w:sz w:val="22"/>
          <w:szCs w:val="22"/>
        </w:rPr>
        <w:t xml:space="preserve"> την εκχώρηση τιμών σε μεταβλητές και τον τρόπο αλλαγής τους.</w:t>
      </w:r>
    </w:p>
    <w:p w14:paraId="321DCD43" w14:textId="18ADD4D7" w:rsidR="00C220B4" w:rsidRPr="00C220B4" w:rsidRDefault="00C220B4" w:rsidP="00C220B4">
      <w:pPr>
        <w:pStyle w:val="ListParagraph"/>
        <w:numPr>
          <w:ilvl w:val="0"/>
          <w:numId w:val="6"/>
        </w:numPr>
        <w:rPr>
          <w:rFonts w:ascii="Calibri" w:eastAsia="Calibri" w:hAnsi="Calibri" w:cs="Calibri"/>
          <w:color w:val="000000"/>
          <w:sz w:val="22"/>
          <w:szCs w:val="22"/>
        </w:rPr>
      </w:pPr>
      <w:r>
        <w:rPr>
          <w:rFonts w:ascii="Calibri" w:eastAsia="Calibri" w:hAnsi="Calibri" w:cs="Calibri"/>
          <w:color w:val="000000"/>
          <w:sz w:val="22"/>
          <w:szCs w:val="22"/>
          <w:lang w:val="el-GR"/>
        </w:rPr>
        <w:t>Γνωρίσετε</w:t>
      </w:r>
      <w:r w:rsidRPr="00C220B4">
        <w:rPr>
          <w:rFonts w:ascii="Calibri" w:eastAsia="Calibri" w:hAnsi="Calibri" w:cs="Calibri"/>
          <w:color w:val="000000"/>
          <w:sz w:val="22"/>
          <w:szCs w:val="22"/>
        </w:rPr>
        <w:t xml:space="preserve"> όλες τις βασικές αριθμητικές πράξεις και τον τρόπο χρήσης τους.</w:t>
      </w:r>
    </w:p>
    <w:p w14:paraId="3C585743" w14:textId="33FE46BC" w:rsidR="00C220B4" w:rsidRPr="00C220B4" w:rsidRDefault="00C220B4" w:rsidP="00C220B4">
      <w:pPr>
        <w:pStyle w:val="ListParagraph"/>
        <w:numPr>
          <w:ilvl w:val="0"/>
          <w:numId w:val="6"/>
        </w:numPr>
        <w:rPr>
          <w:rFonts w:ascii="Calibri" w:eastAsia="Calibri" w:hAnsi="Calibri" w:cs="Calibri"/>
          <w:color w:val="000000"/>
          <w:sz w:val="22"/>
          <w:szCs w:val="22"/>
        </w:rPr>
      </w:pPr>
      <w:r>
        <w:rPr>
          <w:rFonts w:ascii="Calibri" w:eastAsia="Calibri" w:hAnsi="Calibri" w:cs="Calibri"/>
          <w:color w:val="000000"/>
          <w:sz w:val="22"/>
          <w:szCs w:val="22"/>
          <w:lang w:val="el-GR"/>
        </w:rPr>
        <w:t>Αναγνωρίσετε</w:t>
      </w:r>
      <w:r w:rsidRPr="00C220B4">
        <w:rPr>
          <w:rFonts w:ascii="Calibri" w:eastAsia="Calibri" w:hAnsi="Calibri" w:cs="Calibri"/>
          <w:color w:val="000000"/>
          <w:sz w:val="22"/>
          <w:szCs w:val="22"/>
        </w:rPr>
        <w:t xml:space="preserve"> και να γνωρί</w:t>
      </w:r>
      <w:proofErr w:type="spellStart"/>
      <w:r>
        <w:rPr>
          <w:rFonts w:ascii="Calibri" w:eastAsia="Calibri" w:hAnsi="Calibri" w:cs="Calibri"/>
          <w:color w:val="000000"/>
          <w:sz w:val="22"/>
          <w:szCs w:val="22"/>
          <w:lang w:val="el-GR"/>
        </w:rPr>
        <w:t>σετε</w:t>
      </w:r>
      <w:proofErr w:type="spellEnd"/>
      <w:r w:rsidRPr="00C220B4">
        <w:rPr>
          <w:rFonts w:ascii="Calibri" w:eastAsia="Calibri" w:hAnsi="Calibri" w:cs="Calibri"/>
          <w:color w:val="000000"/>
          <w:sz w:val="22"/>
          <w:szCs w:val="22"/>
        </w:rPr>
        <w:t xml:space="preserve"> πώς να χρησιμοποιούν όλες τις δομές δεδομένων που σχετίζονται με αριθμούς.</w:t>
      </w:r>
    </w:p>
    <w:p w14:paraId="2418699A" w14:textId="7F7096A4" w:rsidR="00C220B4" w:rsidRPr="00C220B4" w:rsidRDefault="00C220B4" w:rsidP="00C220B4">
      <w:pPr>
        <w:pStyle w:val="ListParagraph"/>
        <w:numPr>
          <w:ilvl w:val="0"/>
          <w:numId w:val="6"/>
        </w:numPr>
        <w:rPr>
          <w:rFonts w:ascii="Calibri" w:eastAsia="Calibri" w:hAnsi="Calibri" w:cs="Calibri"/>
          <w:color w:val="000000"/>
          <w:sz w:val="22"/>
          <w:szCs w:val="22"/>
        </w:rPr>
      </w:pPr>
      <w:r>
        <w:rPr>
          <w:rFonts w:ascii="Calibri" w:eastAsia="Calibri" w:hAnsi="Calibri" w:cs="Calibri"/>
          <w:color w:val="000000"/>
          <w:sz w:val="22"/>
          <w:szCs w:val="22"/>
          <w:lang w:val="el-GR"/>
        </w:rPr>
        <w:t>Γνωρίσετε</w:t>
      </w:r>
      <w:r w:rsidRPr="00C220B4">
        <w:rPr>
          <w:rFonts w:ascii="Calibri" w:eastAsia="Calibri" w:hAnsi="Calibri" w:cs="Calibri"/>
          <w:color w:val="000000"/>
          <w:sz w:val="22"/>
          <w:szCs w:val="22"/>
        </w:rPr>
        <w:t xml:space="preserve"> τις δομές που συνδέονται με τη χρήση κειμένου, όπως συμβολοσειρές και χαρακτήρες.</w:t>
      </w:r>
    </w:p>
    <w:p w14:paraId="6FFA2A72" w14:textId="3062D967" w:rsidR="00C220B4" w:rsidRPr="00C220B4" w:rsidRDefault="00C220B4" w:rsidP="00C220B4">
      <w:pPr>
        <w:pStyle w:val="ListParagraph"/>
        <w:numPr>
          <w:ilvl w:val="0"/>
          <w:numId w:val="6"/>
        </w:numPr>
        <w:rPr>
          <w:rFonts w:ascii="Calibri" w:eastAsia="Calibri" w:hAnsi="Calibri" w:cs="Calibri"/>
          <w:color w:val="000000"/>
          <w:sz w:val="22"/>
          <w:szCs w:val="22"/>
        </w:rPr>
      </w:pPr>
      <w:r>
        <w:rPr>
          <w:rFonts w:ascii="Calibri" w:eastAsia="Calibri" w:hAnsi="Calibri" w:cs="Calibri"/>
          <w:color w:val="000000"/>
          <w:sz w:val="22"/>
          <w:szCs w:val="22"/>
          <w:lang w:val="el-GR"/>
        </w:rPr>
        <w:t>Μ</w:t>
      </w:r>
      <w:r w:rsidRPr="00C220B4">
        <w:rPr>
          <w:rFonts w:ascii="Calibri" w:eastAsia="Calibri" w:hAnsi="Calibri" w:cs="Calibri"/>
          <w:color w:val="000000"/>
          <w:sz w:val="22"/>
          <w:szCs w:val="22"/>
        </w:rPr>
        <w:t>πορείτε να χρησιμοποιήσετε σωστά τις εντολές If για να εκτελέσετε κώδικα σύμφωνα με μια συγκεκριμένη καθορισμένη σταθερή συνθήκη.</w:t>
      </w:r>
    </w:p>
    <w:p w14:paraId="44B67982" w14:textId="2C127C75" w:rsidR="000F4EE6" w:rsidRDefault="00E050E0">
      <w:r>
        <w:br w:type="column"/>
      </w:r>
    </w:p>
    <w:tbl>
      <w:tblPr>
        <w:tblStyle w:val="a"/>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0F4EE6" w14:paraId="34D0E6B2" w14:textId="77777777" w:rsidTr="000F4EE6">
        <w:trPr>
          <w:cnfStyle w:val="100000000000" w:firstRow="1" w:lastRow="0" w:firstColumn="0" w:lastColumn="0" w:oddVBand="0" w:evenVBand="0" w:oddHBand="0" w:evenHBand="0" w:firstRowFirstColumn="0" w:firstRowLastColumn="0" w:lastRowFirstColumn="0" w:lastRowLastColumn="0"/>
        </w:trPr>
        <w:tc>
          <w:tcPr>
            <w:tcW w:w="9360" w:type="dxa"/>
            <w:shd w:val="clear" w:color="auto" w:fill="00A0CA"/>
          </w:tcPr>
          <w:p w14:paraId="27604F5A" w14:textId="360DA2CF" w:rsidR="000F4EE6" w:rsidRPr="00C220B4" w:rsidRDefault="00C220B4">
            <w:pPr>
              <w:rPr>
                <w:color w:val="FF0000"/>
                <w:sz w:val="36"/>
                <w:szCs w:val="36"/>
                <w:lang w:val="el-GR"/>
              </w:rPr>
            </w:pPr>
            <w:r>
              <w:rPr>
                <w:color w:val="FFFFFF"/>
                <w:sz w:val="36"/>
                <w:szCs w:val="36"/>
                <w:lang w:val="el-GR"/>
              </w:rPr>
              <w:t>ΟΔΗΓΙΕΣ</w:t>
            </w:r>
          </w:p>
        </w:tc>
      </w:tr>
      <w:tr w:rsidR="00E050E0" w:rsidRPr="00E050E0" w14:paraId="60F3769F" w14:textId="77777777" w:rsidTr="000F4EE6">
        <w:trPr>
          <w:cnfStyle w:val="000000100000" w:firstRow="0" w:lastRow="0" w:firstColumn="0" w:lastColumn="0" w:oddVBand="0" w:evenVBand="0" w:oddHBand="1" w:evenHBand="0" w:firstRowFirstColumn="0" w:firstRowLastColumn="0" w:lastRowFirstColumn="0" w:lastRowLastColumn="0"/>
          <w:trHeight w:val="826"/>
        </w:trPr>
        <w:tc>
          <w:tcPr>
            <w:tcW w:w="9360" w:type="dxa"/>
          </w:tcPr>
          <w:p w14:paraId="7084E79A" w14:textId="1DAA88E4" w:rsidR="00C220B4" w:rsidRPr="00AA4138" w:rsidRDefault="00C220B4" w:rsidP="00095E84">
            <w:pPr>
              <w:rPr>
                <w:iCs/>
                <w:color w:val="auto"/>
              </w:rPr>
            </w:pPr>
            <w:r w:rsidRPr="00C220B4">
              <w:rPr>
                <w:iCs/>
                <w:color w:val="auto"/>
              </w:rPr>
              <w:t>Αυτή είναι η αρχική σας ρύθμιση για την πλήρη εφαρμογή. Ως συνήθως, το πρώτο πράγμα που πρέπει να κάνετε είναι να κάνετε προεπισκόπηση και να δείτε πώς λειτουργεί.</w:t>
            </w:r>
          </w:p>
          <w:p w14:paraId="43B66390" w14:textId="56D72354" w:rsidR="0016533D" w:rsidRDefault="00966649" w:rsidP="004A42AC">
            <w:pPr>
              <w:rPr>
                <w:color w:val="auto"/>
              </w:rPr>
            </w:pPr>
            <w:r>
              <w:rPr>
                <w:noProof/>
              </w:rPr>
              <w:drawing>
                <wp:inline distT="0" distB="0" distL="0" distR="0" wp14:anchorId="167338E4" wp14:editId="5D5A4177">
                  <wp:extent cx="5797550" cy="31305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97550" cy="3130550"/>
                          </a:xfrm>
                          <a:prstGeom prst="rect">
                            <a:avLst/>
                          </a:prstGeom>
                        </pic:spPr>
                      </pic:pic>
                    </a:graphicData>
                  </a:graphic>
                </wp:inline>
              </w:drawing>
            </w:r>
          </w:p>
          <w:p w14:paraId="63DA8095" w14:textId="77777777" w:rsidR="00074579" w:rsidRDefault="00074579" w:rsidP="004A42AC">
            <w:pPr>
              <w:rPr>
                <w:color w:val="auto"/>
              </w:rPr>
            </w:pPr>
          </w:p>
          <w:p w14:paraId="4AD3B88C" w14:textId="515C5373" w:rsidR="00C220B4" w:rsidRDefault="00C220B4" w:rsidP="004A42AC">
            <w:pPr>
              <w:rPr>
                <w:color w:val="auto"/>
              </w:rPr>
            </w:pPr>
            <w:r w:rsidRPr="00C220B4">
              <w:rPr>
                <w:color w:val="auto"/>
              </w:rPr>
              <w:t>Σε αυτήν την πρόκληση, αναλύστε:</w:t>
            </w:r>
          </w:p>
          <w:p w14:paraId="5FB7AA38" w14:textId="3A0D8DA4" w:rsidR="00C220B4" w:rsidRPr="00C220B4" w:rsidRDefault="00C220B4" w:rsidP="00C220B4">
            <w:pPr>
              <w:pStyle w:val="ListParagraph"/>
              <w:numPr>
                <w:ilvl w:val="0"/>
                <w:numId w:val="10"/>
              </w:numPr>
              <w:spacing w:after="160" w:line="259" w:lineRule="auto"/>
              <w:rPr>
                <w:rFonts w:ascii="Arial" w:eastAsia="Arial" w:hAnsi="Arial" w:cs="Arial"/>
                <w:sz w:val="22"/>
                <w:szCs w:val="22"/>
              </w:rPr>
            </w:pPr>
            <w:r w:rsidRPr="00C220B4">
              <w:rPr>
                <w:rFonts w:ascii="Arial" w:eastAsia="Arial" w:hAnsi="Arial" w:cs="Arial"/>
                <w:sz w:val="22"/>
                <w:szCs w:val="22"/>
              </w:rPr>
              <w:t>Πώς μπορείτε να έχετε διαφορετικές σκηνές σε ένα παιχνίδι και πώς μπορείτε να κάνετε μετάβαση μεταξύ τους (Αλλαγή σκηνής).</w:t>
            </w:r>
          </w:p>
          <w:p w14:paraId="240A14B7" w14:textId="4AF9F293" w:rsidR="00C220B4" w:rsidRPr="00C220B4" w:rsidRDefault="00C220B4" w:rsidP="00C220B4">
            <w:pPr>
              <w:pStyle w:val="ListParagraph"/>
              <w:numPr>
                <w:ilvl w:val="0"/>
                <w:numId w:val="10"/>
              </w:numPr>
              <w:spacing w:after="160" w:line="259" w:lineRule="auto"/>
              <w:rPr>
                <w:rFonts w:ascii="Arial" w:eastAsia="Arial" w:hAnsi="Arial" w:cs="Arial"/>
                <w:sz w:val="22"/>
                <w:szCs w:val="22"/>
              </w:rPr>
            </w:pPr>
            <w:r w:rsidRPr="00C220B4">
              <w:rPr>
                <w:rFonts w:ascii="Arial" w:eastAsia="Arial" w:hAnsi="Arial" w:cs="Arial"/>
                <w:sz w:val="22"/>
                <w:szCs w:val="22"/>
              </w:rPr>
              <w:t>Παίξτε ήχους</w:t>
            </w:r>
          </w:p>
          <w:p w14:paraId="31C97950" w14:textId="177E41CB" w:rsidR="00C220B4" w:rsidRPr="00C220B4" w:rsidRDefault="00C220B4" w:rsidP="00C220B4">
            <w:pPr>
              <w:pStyle w:val="ListParagraph"/>
              <w:numPr>
                <w:ilvl w:val="0"/>
                <w:numId w:val="10"/>
              </w:numPr>
              <w:spacing w:after="160" w:line="259" w:lineRule="auto"/>
              <w:rPr>
                <w:rFonts w:ascii="Arial" w:eastAsia="Arial" w:hAnsi="Arial" w:cs="Arial"/>
                <w:sz w:val="22"/>
                <w:szCs w:val="22"/>
              </w:rPr>
            </w:pPr>
            <w:r w:rsidRPr="00C220B4">
              <w:rPr>
                <w:rFonts w:ascii="Arial" w:eastAsia="Arial" w:hAnsi="Arial" w:cs="Arial"/>
                <w:sz w:val="22"/>
                <w:szCs w:val="22"/>
              </w:rPr>
              <w:t>Αλλαγή της σειράς ορατότητας αντικειμένων (z-τάξη)</w:t>
            </w:r>
          </w:p>
          <w:p w14:paraId="193FBAD2" w14:textId="0A298958" w:rsidR="00C220B4" w:rsidRPr="00C220B4" w:rsidRDefault="00C220B4" w:rsidP="00C220B4">
            <w:pPr>
              <w:pStyle w:val="ListParagraph"/>
              <w:numPr>
                <w:ilvl w:val="0"/>
                <w:numId w:val="10"/>
              </w:numPr>
              <w:spacing w:after="160" w:line="259" w:lineRule="auto"/>
              <w:rPr>
                <w:rFonts w:ascii="Arial" w:eastAsia="Arial" w:hAnsi="Arial" w:cs="Arial"/>
                <w:sz w:val="22"/>
                <w:szCs w:val="22"/>
              </w:rPr>
            </w:pPr>
            <w:r w:rsidRPr="00C220B4">
              <w:rPr>
                <w:rFonts w:ascii="Arial" w:eastAsia="Arial" w:hAnsi="Arial" w:cs="Arial"/>
                <w:sz w:val="22"/>
                <w:szCs w:val="22"/>
              </w:rPr>
              <w:t>Δημιουργήστε και διαγράψτε αντικείμενα κατά τη διάρκεια του παιχνιδιού</w:t>
            </w:r>
          </w:p>
          <w:p w14:paraId="3CEECC14" w14:textId="2829A161" w:rsidR="00C220B4" w:rsidRPr="00C220B4" w:rsidRDefault="00C220B4" w:rsidP="00C220B4">
            <w:pPr>
              <w:pStyle w:val="ListParagraph"/>
              <w:numPr>
                <w:ilvl w:val="0"/>
                <w:numId w:val="10"/>
              </w:numPr>
              <w:spacing w:after="160" w:line="259" w:lineRule="auto"/>
              <w:rPr>
                <w:rFonts w:ascii="Arial" w:eastAsia="Arial" w:hAnsi="Arial" w:cs="Arial"/>
                <w:sz w:val="22"/>
                <w:szCs w:val="22"/>
              </w:rPr>
            </w:pPr>
            <w:r w:rsidRPr="00C220B4">
              <w:rPr>
                <w:rFonts w:ascii="Arial" w:eastAsia="Arial" w:hAnsi="Arial" w:cs="Arial"/>
                <w:sz w:val="22"/>
                <w:szCs w:val="22"/>
              </w:rPr>
              <w:t>Κάντε τα Αντικείμενα να κινηθούν</w:t>
            </w:r>
          </w:p>
          <w:p w14:paraId="5259FAB3" w14:textId="65F6CB51" w:rsidR="00C220B4" w:rsidRPr="00074579" w:rsidRDefault="00C220B4" w:rsidP="00C220B4">
            <w:pPr>
              <w:pStyle w:val="ListParagraph"/>
              <w:numPr>
                <w:ilvl w:val="0"/>
                <w:numId w:val="10"/>
              </w:numPr>
            </w:pPr>
            <w:r w:rsidRPr="00C220B4">
              <w:rPr>
                <w:color w:val="auto"/>
              </w:rPr>
              <w:t>Δημιουργήστε βαθμολογίες και εμφανίστε υψηλή βαθμολογία</w:t>
            </w:r>
          </w:p>
        </w:tc>
      </w:tr>
    </w:tbl>
    <w:p w14:paraId="68DEDECD" w14:textId="77777777" w:rsidR="000F4EE6" w:rsidRPr="00E050E0" w:rsidRDefault="000F4EE6"/>
    <w:p w14:paraId="5E3EB4F1" w14:textId="77777777" w:rsidR="000F4EE6" w:rsidRPr="00E050E0" w:rsidRDefault="000F4EE6"/>
    <w:tbl>
      <w:tblPr>
        <w:tblStyle w:val="a0"/>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E050E0" w:rsidRPr="00E050E0" w14:paraId="597A9CCC" w14:textId="77777777" w:rsidTr="004A42AC">
        <w:trPr>
          <w:cnfStyle w:val="100000000000" w:firstRow="1" w:lastRow="0" w:firstColumn="0" w:lastColumn="0" w:oddVBand="0" w:evenVBand="0" w:oddHBand="0" w:evenHBand="0" w:firstRowFirstColumn="0" w:firstRowLastColumn="0" w:lastRowFirstColumn="0" w:lastRowLastColumn="0"/>
          <w:trHeight w:val="519"/>
        </w:trPr>
        <w:tc>
          <w:tcPr>
            <w:tcW w:w="9360" w:type="dxa"/>
            <w:shd w:val="clear" w:color="auto" w:fill="00A0CA"/>
          </w:tcPr>
          <w:p w14:paraId="26B06E0C" w14:textId="3D76617A" w:rsidR="000F4EE6" w:rsidRPr="00C220B4" w:rsidRDefault="00C220B4">
            <w:pPr>
              <w:rPr>
                <w:color w:val="auto"/>
                <w:sz w:val="36"/>
                <w:szCs w:val="36"/>
                <w:lang w:val="el-GR"/>
              </w:rPr>
            </w:pPr>
            <w:r>
              <w:rPr>
                <w:color w:val="auto"/>
                <w:sz w:val="36"/>
                <w:szCs w:val="36"/>
                <w:lang w:val="el-GR"/>
              </w:rPr>
              <w:t>ΠΟΡΟΙ</w:t>
            </w:r>
          </w:p>
        </w:tc>
      </w:tr>
      <w:tr w:rsidR="00E050E0" w:rsidRPr="00E050E0" w14:paraId="3101BB3B" w14:textId="77777777" w:rsidTr="004A42AC">
        <w:trPr>
          <w:cnfStyle w:val="000000100000" w:firstRow="0" w:lastRow="0" w:firstColumn="0" w:lastColumn="0" w:oddVBand="0" w:evenVBand="0" w:oddHBand="1" w:evenHBand="0" w:firstRowFirstColumn="0" w:firstRowLastColumn="0" w:lastRowFirstColumn="0" w:lastRowLastColumn="0"/>
          <w:trHeight w:val="613"/>
        </w:trPr>
        <w:tc>
          <w:tcPr>
            <w:tcW w:w="9360" w:type="dxa"/>
          </w:tcPr>
          <w:p w14:paraId="0C90FB34" w14:textId="69382164" w:rsidR="000F4EE6" w:rsidRPr="00E050E0" w:rsidRDefault="00E050E0">
            <w:pPr>
              <w:rPr>
                <w:color w:val="auto"/>
              </w:rPr>
            </w:pPr>
            <w:r>
              <w:rPr>
                <w:color w:val="auto"/>
              </w:rPr>
              <w:t xml:space="preserve">Challenge </w:t>
            </w:r>
            <w:r w:rsidR="00C87FB5">
              <w:rPr>
                <w:color w:val="auto"/>
              </w:rPr>
              <w:t>3</w:t>
            </w:r>
            <w:r w:rsidR="00966649">
              <w:rPr>
                <w:color w:val="auto"/>
              </w:rPr>
              <w:t>1</w:t>
            </w:r>
          </w:p>
        </w:tc>
      </w:tr>
    </w:tbl>
    <w:p w14:paraId="6D289773" w14:textId="20759898" w:rsidR="000F4EE6" w:rsidRDefault="000F4EE6" w:rsidP="004A42AC"/>
    <w:sectPr w:rsidR="000F4EE6">
      <w:headerReference w:type="default" r:id="rId13"/>
      <w:footerReference w:type="default" r:id="rId14"/>
      <w:footerReference w:type="first" r:id="rId15"/>
      <w:pgSz w:w="12240" w:h="15840"/>
      <w:pgMar w:top="1440" w:right="1440" w:bottom="1440" w:left="1440" w:header="432" w:footer="432"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FD4651" w14:textId="77777777" w:rsidR="004424B5" w:rsidRDefault="004424B5">
      <w:r>
        <w:separator/>
      </w:r>
    </w:p>
  </w:endnote>
  <w:endnote w:type="continuationSeparator" w:id="0">
    <w:p w14:paraId="0B938944" w14:textId="77777777" w:rsidR="004424B5" w:rsidRDefault="004424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A1"/>
    <w:family w:val="swiss"/>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200247B" w:usb2="00000009" w:usb3="00000000" w:csb0="000001FF" w:csb1="00000000"/>
  </w:font>
  <w:font w:name="Noto Sans Symbols">
    <w:altName w:val="Calibri"/>
    <w:charset w:val="00"/>
    <w:family w:val="auto"/>
    <w:pitch w:val="default"/>
  </w:font>
  <w:font w:name="Arial Bold">
    <w:altName w:val="Arial"/>
    <w:charset w:val="00"/>
    <w:family w:val="auto"/>
    <w:pitch w:val="default"/>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A1"/>
    <w:family w:val="swiss"/>
    <w:pitch w:val="variable"/>
    <w:sig w:usb0="E4002EFF" w:usb1="C200247B" w:usb2="00000009" w:usb3="00000000" w:csb0="000001FF" w:csb1="00000000"/>
  </w:font>
  <w:font w:name="Tahoma">
    <w:altName w:val="Tahoma"/>
    <w:panose1 w:val="020B0604030504040204"/>
    <w:charset w:val="A1"/>
    <w:family w:val="swiss"/>
    <w:pitch w:val="variable"/>
    <w:sig w:usb0="E1002EFF" w:usb1="C000605B" w:usb2="00000029" w:usb3="00000000" w:csb0="000101FF" w:csb1="00000000"/>
  </w:font>
  <w:font w:name="Minion Pro">
    <w:panose1 w:val="00000000000000000000"/>
    <w:charset w:val="00"/>
    <w:family w:val="roman"/>
    <w:notTrueType/>
    <w:pitch w:val="default"/>
  </w:font>
  <w:font w:name="Arial Black">
    <w:panose1 w:val="020B0A04020102020204"/>
    <w:charset w:val="A1"/>
    <w:family w:val="swiss"/>
    <w:pitch w:val="variable"/>
    <w:sig w:usb0="A00002AF" w:usb1="400078FB" w:usb2="00000000" w:usb3="00000000" w:csb0="0000009F" w:csb1="00000000"/>
  </w:font>
  <w:font w:name="Anke">
    <w:altName w:val="Cambria"/>
    <w:panose1 w:val="00000000000000000000"/>
    <w:charset w:val="00"/>
    <w:family w:val="roman"/>
    <w:notTrueType/>
    <w:pitch w:val="default"/>
  </w:font>
  <w:font w:name="Roboto">
    <w:altName w:val="Roboto"/>
    <w:charset w:val="00"/>
    <w:family w:val="auto"/>
    <w:pitch w:val="variable"/>
    <w:sig w:usb0="E0000AFF" w:usb1="5000217F" w:usb2="00000021" w:usb3="00000000" w:csb0="0000019F"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460BEE" w14:textId="77777777" w:rsidR="000F4EE6" w:rsidRDefault="00000000">
    <w:pPr>
      <w:pBdr>
        <w:top w:val="single" w:sz="4" w:space="1" w:color="A6A6A6"/>
        <w:left w:val="nil"/>
        <w:bottom w:val="none" w:sz="0" w:space="0" w:color="000000"/>
        <w:right w:val="nil"/>
        <w:between w:val="nil"/>
      </w:pBdr>
      <w:tabs>
        <w:tab w:val="left" w:pos="9720"/>
      </w:tabs>
      <w:ind w:left="-720" w:right="-630"/>
      <w:rPr>
        <w:color w:val="898989"/>
        <w:sz w:val="16"/>
        <w:szCs w:val="16"/>
      </w:rPr>
    </w:pPr>
    <w:r>
      <w:rPr>
        <w:color w:val="898989"/>
        <w:sz w:val="16"/>
        <w:szCs w:val="16"/>
      </w:rPr>
      <w:t xml:space="preserve"> </w:t>
    </w:r>
    <w:r>
      <w:rPr>
        <w:color w:val="898989"/>
        <w:sz w:val="16"/>
        <w:szCs w:val="16"/>
      </w:rPr>
      <w:t>www.silvercoders.eu</w:t>
    </w:r>
    <w:r>
      <w:rPr>
        <w:color w:val="898989"/>
        <w:sz w:val="16"/>
        <w:szCs w:val="16"/>
      </w:rPr>
      <w:tab/>
    </w:r>
    <w:r>
      <w:rPr>
        <w:color w:val="898989"/>
        <w:sz w:val="16"/>
        <w:szCs w:val="16"/>
      </w:rPr>
      <w:fldChar w:fldCharType="begin"/>
    </w:r>
    <w:r>
      <w:rPr>
        <w:color w:val="898989"/>
        <w:sz w:val="16"/>
        <w:szCs w:val="16"/>
      </w:rPr>
      <w:instrText>PAGE</w:instrText>
    </w:r>
    <w:r>
      <w:rPr>
        <w:color w:val="898989"/>
        <w:sz w:val="16"/>
        <w:szCs w:val="16"/>
      </w:rPr>
      <w:fldChar w:fldCharType="separate"/>
    </w:r>
    <w:r w:rsidR="00D53EC0">
      <w:rPr>
        <w:noProof/>
        <w:color w:val="898989"/>
        <w:sz w:val="16"/>
        <w:szCs w:val="16"/>
      </w:rPr>
      <w:t>1</w:t>
    </w:r>
    <w:r>
      <w:rPr>
        <w:color w:val="898989"/>
        <w:sz w:val="16"/>
        <w:szCs w:val="16"/>
      </w:rPr>
      <w:fldChar w:fldCharType="end"/>
    </w:r>
    <w:r>
      <w:rPr>
        <w:noProof/>
      </w:rPr>
      <w:drawing>
        <wp:anchor distT="0" distB="0" distL="114300" distR="114300" simplePos="0" relativeHeight="251658240" behindDoc="0" locked="0" layoutInCell="1" hidden="0" allowOverlap="1" wp14:anchorId="5B5F83C7" wp14:editId="7A4F6359">
          <wp:simplePos x="0" y="0"/>
          <wp:positionH relativeFrom="column">
            <wp:posOffset>-842820</wp:posOffset>
          </wp:positionH>
          <wp:positionV relativeFrom="paragraph">
            <wp:posOffset>-122352</wp:posOffset>
          </wp:positionV>
          <wp:extent cx="322638" cy="325120"/>
          <wp:effectExtent l="0" t="0" r="0" b="0"/>
          <wp:wrapNone/>
          <wp:docPr id="2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322638" cy="32512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E3F8DA" w14:textId="77777777" w:rsidR="000F4EE6" w:rsidRDefault="00000000">
    <w:pPr>
      <w:pBdr>
        <w:top w:val="nil"/>
        <w:left w:val="nil"/>
        <w:bottom w:val="nil"/>
        <w:right w:val="nil"/>
        <w:between w:val="nil"/>
      </w:pBdr>
      <w:spacing w:line="288" w:lineRule="auto"/>
      <w:jc w:val="center"/>
      <w:rPr>
        <w:rFonts w:ascii="Roboto" w:eastAsia="Roboto" w:hAnsi="Roboto" w:cs="Roboto"/>
        <w:i/>
        <w:color w:val="000000"/>
      </w:rPr>
    </w:pPr>
    <w:r>
      <w:rPr>
        <w:rFonts w:ascii="Roboto" w:eastAsia="Roboto" w:hAnsi="Roboto" w:cs="Roboto"/>
        <w:i/>
        <w:color w:val="000000"/>
      </w:rPr>
      <w:t xml:space="preserve">This </w:t>
    </w:r>
    <w:r>
      <w:rPr>
        <w:rFonts w:ascii="Roboto" w:eastAsia="Roboto" w:hAnsi="Roboto" w:cs="Roboto"/>
        <w:i/>
        <w:color w:val="000000"/>
      </w:rPr>
      <w:t>document reflects only the author’s view and the National Agency and the European Commission are not responsible for any use that may be made of the information it contains</w:t>
    </w:r>
  </w:p>
  <w:p w14:paraId="28CEA295" w14:textId="77777777" w:rsidR="000F4EE6" w:rsidRDefault="000F4EE6">
    <w:pPr>
      <w:pBdr>
        <w:top w:val="nil"/>
        <w:left w:val="nil"/>
        <w:bottom w:val="nil"/>
        <w:right w:val="nil"/>
        <w:between w:val="nil"/>
      </w:pBdr>
      <w:tabs>
        <w:tab w:val="center" w:pos="4680"/>
        <w:tab w:val="right" w:pos="9360"/>
      </w:tabs>
      <w:spacing w:before="120"/>
      <w:ind w:left="-270"/>
      <w:rPr>
        <w:color w:val="000000"/>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DB1005" w14:textId="77777777" w:rsidR="004424B5" w:rsidRDefault="004424B5">
      <w:r>
        <w:separator/>
      </w:r>
    </w:p>
  </w:footnote>
  <w:footnote w:type="continuationSeparator" w:id="0">
    <w:p w14:paraId="7511D2E3" w14:textId="77777777" w:rsidR="004424B5" w:rsidRDefault="004424B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9B4684" w14:textId="77777777" w:rsidR="000F4EE6" w:rsidRDefault="00000000">
    <w:pPr>
      <w:jc w:val="center"/>
    </w:pPr>
    <w:r>
      <w:rPr>
        <w:rFonts w:ascii="Roboto" w:eastAsia="Roboto" w:hAnsi="Roboto" w:cs="Roboto"/>
      </w:rPr>
      <w:t xml:space="preserve">ERASMUS+ No. </w:t>
    </w:r>
    <w:r>
      <w:rPr>
        <w:rFonts w:ascii="Open Sans" w:eastAsia="Open Sans" w:hAnsi="Open Sans" w:cs="Open Sans"/>
        <w:i/>
        <w:color w:val="666666"/>
        <w:sz w:val="21"/>
        <w:szCs w:val="21"/>
      </w:rPr>
      <w:t>2020-1-SE01-KA227-ADU-092582</w:t>
    </w:r>
  </w:p>
  <w:p w14:paraId="1CED1F14" w14:textId="77777777" w:rsidR="000F4EE6" w:rsidRDefault="000F4EE6">
    <w:pPr>
      <w:pBdr>
        <w:top w:val="nil"/>
        <w:left w:val="nil"/>
        <w:bottom w:val="nil"/>
        <w:right w:val="nil"/>
        <w:between w:val="nil"/>
      </w:pBdr>
      <w:spacing w:line="288" w:lineRule="auto"/>
      <w:jc w:val="center"/>
      <w:rPr>
        <w:rFonts w:ascii="Roboto" w:eastAsia="Roboto" w:hAnsi="Roboto" w:cs="Roboto"/>
        <w:color w:val="000000"/>
        <w:sz w:val="20"/>
        <w:szCs w:val="20"/>
      </w:rPr>
    </w:pPr>
  </w:p>
  <w:p w14:paraId="4FCE1609" w14:textId="77777777" w:rsidR="000F4EE6" w:rsidRDefault="000F4EE6">
    <w:pPr>
      <w:pBdr>
        <w:top w:val="nil"/>
        <w:left w:val="nil"/>
        <w:bottom w:val="nil"/>
        <w:right w:val="nil"/>
        <w:between w:val="nil"/>
      </w:pBdr>
      <w:tabs>
        <w:tab w:val="center" w:pos="4680"/>
        <w:tab w:val="right" w:pos="9360"/>
      </w:tabs>
      <w:spacing w:after="120"/>
      <w:ind w:left="-450"/>
      <w:jc w:val="right"/>
      <w:rPr>
        <w:color w:val="000000"/>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66FB6"/>
    <w:multiLevelType w:val="hybridMultilevel"/>
    <w:tmpl w:val="2DAA21AC"/>
    <w:lvl w:ilvl="0" w:tplc="D310CEC6">
      <w:numFmt w:val="bullet"/>
      <w:lvlText w:val="-"/>
      <w:lvlJc w:val="left"/>
      <w:pPr>
        <w:ind w:left="360" w:hanging="360"/>
      </w:pPr>
      <w:rPr>
        <w:rFonts w:ascii="Arial" w:eastAsia="Arial" w:hAnsi="Arial" w:cs="Arial" w:hint="default"/>
      </w:rPr>
    </w:lvl>
    <w:lvl w:ilvl="1" w:tplc="08160003">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1" w15:restartNumberingAfterBreak="0">
    <w:nsid w:val="04F0283C"/>
    <w:multiLevelType w:val="hybridMultilevel"/>
    <w:tmpl w:val="5F0CE8DC"/>
    <w:lvl w:ilvl="0" w:tplc="F23A19F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CC107E3"/>
    <w:multiLevelType w:val="multilevel"/>
    <w:tmpl w:val="9CECB5DE"/>
    <w:lvl w:ilvl="0">
      <w:start w:val="1"/>
      <w:numFmt w:val="decimal"/>
      <w:pStyle w:val="ListParagraph"/>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19ED5D8D"/>
    <w:multiLevelType w:val="hybridMultilevel"/>
    <w:tmpl w:val="8104E134"/>
    <w:lvl w:ilvl="0" w:tplc="7900586C">
      <w:numFmt w:val="bullet"/>
      <w:lvlText w:val="-"/>
      <w:lvlJc w:val="left"/>
      <w:pPr>
        <w:ind w:left="360" w:hanging="360"/>
      </w:pPr>
      <w:rPr>
        <w:rFonts w:ascii="Arial" w:eastAsia="Arial" w:hAnsi="Arial" w:cs="Aria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4" w15:restartNumberingAfterBreak="0">
    <w:nsid w:val="20CB38CB"/>
    <w:multiLevelType w:val="hybridMultilevel"/>
    <w:tmpl w:val="23E6A02E"/>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5" w15:restartNumberingAfterBreak="0">
    <w:nsid w:val="26CC0A55"/>
    <w:multiLevelType w:val="hybridMultilevel"/>
    <w:tmpl w:val="658052A8"/>
    <w:lvl w:ilvl="0" w:tplc="E3F0F56A">
      <w:start w:val="6"/>
      <w:numFmt w:val="bullet"/>
      <w:lvlText w:val="-"/>
      <w:lvlJc w:val="left"/>
      <w:pPr>
        <w:ind w:left="720" w:hanging="360"/>
      </w:pPr>
      <w:rPr>
        <w:rFonts w:ascii="Calibri" w:eastAsiaTheme="minorHAnsi" w:hAnsi="Calibri" w:cs="Calibri"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6" w15:restartNumberingAfterBreak="0">
    <w:nsid w:val="53802F0F"/>
    <w:multiLevelType w:val="multilevel"/>
    <w:tmpl w:val="022253A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53E65D63"/>
    <w:multiLevelType w:val="hybridMultilevel"/>
    <w:tmpl w:val="3BE421B6"/>
    <w:lvl w:ilvl="0" w:tplc="2C52B722">
      <w:numFmt w:val="bullet"/>
      <w:lvlText w:val="-"/>
      <w:lvlJc w:val="left"/>
      <w:pPr>
        <w:ind w:left="360" w:hanging="360"/>
      </w:pPr>
      <w:rPr>
        <w:rFonts w:ascii="Arial" w:eastAsia="Arial" w:hAnsi="Arial" w:cs="Aria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8" w15:restartNumberingAfterBreak="0">
    <w:nsid w:val="72D07010"/>
    <w:multiLevelType w:val="hybridMultilevel"/>
    <w:tmpl w:val="DFE86B4A"/>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9" w15:restartNumberingAfterBreak="0">
    <w:nsid w:val="77F531EC"/>
    <w:multiLevelType w:val="multilevel"/>
    <w:tmpl w:val="EB7CA7B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16cid:durableId="164250712">
    <w:abstractNumId w:val="9"/>
  </w:num>
  <w:num w:numId="2" w16cid:durableId="406391202">
    <w:abstractNumId w:val="6"/>
  </w:num>
  <w:num w:numId="3" w16cid:durableId="1208295374">
    <w:abstractNumId w:val="2"/>
  </w:num>
  <w:num w:numId="4" w16cid:durableId="892935045">
    <w:abstractNumId w:val="8"/>
  </w:num>
  <w:num w:numId="5" w16cid:durableId="942686428">
    <w:abstractNumId w:val="5"/>
  </w:num>
  <w:num w:numId="6" w16cid:durableId="1550262618">
    <w:abstractNumId w:val="4"/>
  </w:num>
  <w:num w:numId="7" w16cid:durableId="709302514">
    <w:abstractNumId w:val="1"/>
  </w:num>
  <w:num w:numId="8" w16cid:durableId="1668821355">
    <w:abstractNumId w:val="7"/>
  </w:num>
  <w:num w:numId="9" w16cid:durableId="2028941907">
    <w:abstractNumId w:val="0"/>
  </w:num>
  <w:num w:numId="10" w16cid:durableId="961767589">
    <w:abstractNumId w:val="3"/>
  </w:num>
  <w:num w:numId="11" w16cid:durableId="1827041185">
    <w:abstractNumId w:val="2"/>
  </w:num>
  <w:num w:numId="12" w16cid:durableId="120914506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4EE6"/>
    <w:rsid w:val="00074579"/>
    <w:rsid w:val="00095E84"/>
    <w:rsid w:val="000C0CDA"/>
    <w:rsid w:val="000F4EE6"/>
    <w:rsid w:val="0016533D"/>
    <w:rsid w:val="001A50D3"/>
    <w:rsid w:val="002E640E"/>
    <w:rsid w:val="003370CB"/>
    <w:rsid w:val="004424B5"/>
    <w:rsid w:val="004A42AC"/>
    <w:rsid w:val="004C070A"/>
    <w:rsid w:val="00643EA2"/>
    <w:rsid w:val="00744104"/>
    <w:rsid w:val="00790650"/>
    <w:rsid w:val="00820BFB"/>
    <w:rsid w:val="00830555"/>
    <w:rsid w:val="00966649"/>
    <w:rsid w:val="00985918"/>
    <w:rsid w:val="009A1C0C"/>
    <w:rsid w:val="009E3CA6"/>
    <w:rsid w:val="00AA4138"/>
    <w:rsid w:val="00AC161A"/>
    <w:rsid w:val="00AE6DBF"/>
    <w:rsid w:val="00B65BC9"/>
    <w:rsid w:val="00B73FF9"/>
    <w:rsid w:val="00B86E8D"/>
    <w:rsid w:val="00C220B4"/>
    <w:rsid w:val="00C87FB5"/>
    <w:rsid w:val="00CB5731"/>
    <w:rsid w:val="00D53EC0"/>
    <w:rsid w:val="00E050E0"/>
    <w:rsid w:val="00E45453"/>
    <w:rsid w:val="00E6335F"/>
    <w:rsid w:val="00EA24CE"/>
    <w:rsid w:val="00F43F5D"/>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E6DDB1"/>
  <w15:docId w15:val="{CEFF05FE-1661-4041-90DA-F7164A93C7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pt-P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3776F"/>
    <w:rPr>
      <w:lang w:val="it-IT" w:eastAsia="it-IT"/>
    </w:rPr>
  </w:style>
  <w:style w:type="paragraph" w:styleId="Heading1">
    <w:name w:val="heading 1"/>
    <w:next w:val="Normal"/>
    <w:link w:val="Heading1Char"/>
    <w:uiPriority w:val="9"/>
    <w:qFormat/>
    <w:rsid w:val="00D44D89"/>
    <w:pPr>
      <w:keepNext/>
      <w:keepLines/>
      <w:spacing w:before="360"/>
      <w:outlineLvl w:val="0"/>
    </w:pPr>
    <w:rPr>
      <w:rFonts w:ascii="Arial Bold" w:eastAsia="SimSun" w:hAnsi="Arial Bold"/>
      <w:b/>
      <w:caps/>
      <w:color w:val="0B3677" w:themeColor="accent1"/>
      <w:spacing w:val="10"/>
      <w:sz w:val="32"/>
    </w:rPr>
  </w:style>
  <w:style w:type="paragraph" w:styleId="Heading2">
    <w:name w:val="heading 2"/>
    <w:next w:val="Normal"/>
    <w:link w:val="Heading2Char"/>
    <w:uiPriority w:val="9"/>
    <w:unhideWhenUsed/>
    <w:qFormat/>
    <w:rsid w:val="00D44D89"/>
    <w:pPr>
      <w:keepNext/>
      <w:keepLines/>
      <w:spacing w:before="240"/>
      <w:outlineLvl w:val="1"/>
    </w:pPr>
    <w:rPr>
      <w:rFonts w:asciiTheme="majorHAnsi" w:eastAsia="SimSun" w:hAnsiTheme="majorHAnsi" w:cstheme="majorHAnsi"/>
      <w:b/>
      <w:bCs/>
      <w:caps/>
      <w:color w:val="00A0CA" w:themeColor="accent2"/>
      <w:spacing w:val="6"/>
    </w:rPr>
  </w:style>
  <w:style w:type="paragraph" w:styleId="Heading3">
    <w:name w:val="heading 3"/>
    <w:basedOn w:val="Normal"/>
    <w:next w:val="Normal"/>
    <w:link w:val="Heading3Char"/>
    <w:uiPriority w:val="9"/>
    <w:semiHidden/>
    <w:unhideWhenUsed/>
    <w:qFormat/>
    <w:rsid w:val="00D44D89"/>
    <w:pPr>
      <w:keepNext/>
      <w:keepLines/>
      <w:spacing w:before="40" w:after="120"/>
      <w:outlineLvl w:val="2"/>
    </w:pPr>
    <w:rPr>
      <w:rFonts w:asciiTheme="minorHAnsi" w:eastAsia="SimSun" w:hAnsiTheme="minorHAnsi" w:cstheme="minorHAnsi"/>
      <w:b/>
      <w:i/>
      <w:iCs/>
      <w:noProof/>
      <w:color w:val="A6A6A6" w:themeColor="background2" w:themeShade="A6"/>
      <w:spacing w:val="4"/>
      <w:sz w:val="26"/>
      <w:szCs w:val="28"/>
    </w:rPr>
  </w:style>
  <w:style w:type="paragraph" w:styleId="Heading4">
    <w:name w:val="heading 4"/>
    <w:next w:val="Normal"/>
    <w:link w:val="Heading4Char"/>
    <w:uiPriority w:val="9"/>
    <w:semiHidden/>
    <w:unhideWhenUsed/>
    <w:qFormat/>
    <w:rsid w:val="00D44D89"/>
    <w:pPr>
      <w:keepNext/>
      <w:keepLines/>
      <w:spacing w:before="120"/>
      <w:outlineLvl w:val="3"/>
    </w:pPr>
    <w:rPr>
      <w:rFonts w:asciiTheme="minorHAnsi" w:eastAsia="SimSun" w:hAnsiTheme="minorHAnsi" w:cstheme="minorHAnsi"/>
      <w:b/>
      <w:i/>
      <w:iCs/>
      <w:color w:val="BFBFBF" w:themeColor="background2" w:themeShade="BF"/>
      <w:spacing w:val="4"/>
    </w:rPr>
  </w:style>
  <w:style w:type="paragraph" w:styleId="Heading5">
    <w:name w:val="heading 5"/>
    <w:basedOn w:val="Normal"/>
    <w:next w:val="Normal"/>
    <w:link w:val="Heading5Char"/>
    <w:uiPriority w:val="9"/>
    <w:semiHidden/>
    <w:unhideWhenUsed/>
    <w:qFormat/>
    <w:rsid w:val="00C546D8"/>
    <w:pPr>
      <w:keepNext/>
      <w:keepLines/>
      <w:spacing w:before="40"/>
      <w:outlineLvl w:val="4"/>
    </w:pPr>
    <w:rPr>
      <w:rFonts w:ascii="Calibri Light" w:eastAsia="SimSun" w:hAnsi="Calibri Light"/>
      <w:caps/>
      <w:color w:val="2E74B5"/>
    </w:rPr>
  </w:style>
  <w:style w:type="paragraph" w:styleId="Heading6">
    <w:name w:val="heading 6"/>
    <w:basedOn w:val="Normal"/>
    <w:next w:val="Normal"/>
    <w:link w:val="Heading6Char"/>
    <w:uiPriority w:val="9"/>
    <w:semiHidden/>
    <w:unhideWhenUsed/>
    <w:qFormat/>
    <w:rsid w:val="006B0AB6"/>
    <w:pPr>
      <w:keepNext/>
      <w:keepLines/>
      <w:spacing w:before="40"/>
      <w:outlineLvl w:val="5"/>
    </w:pPr>
    <w:rPr>
      <w:rFonts w:ascii="Calibri Light" w:eastAsia="SimSun" w:hAnsi="Calibri Light"/>
      <w:i/>
      <w:iCs/>
      <w:caps/>
      <w:color w:val="1F4E79"/>
      <w:szCs w:val="20"/>
    </w:rPr>
  </w:style>
  <w:style w:type="paragraph" w:styleId="Heading7">
    <w:name w:val="heading 7"/>
    <w:basedOn w:val="Normal"/>
    <w:next w:val="Normal"/>
    <w:link w:val="Heading7Char"/>
    <w:uiPriority w:val="9"/>
    <w:semiHidden/>
    <w:unhideWhenUsed/>
    <w:qFormat/>
    <w:rsid w:val="006B0AB6"/>
    <w:pPr>
      <w:keepNext/>
      <w:keepLines/>
      <w:spacing w:before="40"/>
      <w:outlineLvl w:val="6"/>
    </w:pPr>
    <w:rPr>
      <w:rFonts w:ascii="Calibri Light" w:eastAsia="SimSun" w:hAnsi="Calibri Light"/>
      <w:b/>
      <w:bCs/>
      <w:color w:val="1F4E79"/>
      <w:szCs w:val="20"/>
    </w:rPr>
  </w:style>
  <w:style w:type="paragraph" w:styleId="Heading8">
    <w:name w:val="heading 8"/>
    <w:basedOn w:val="Normal"/>
    <w:next w:val="Normal"/>
    <w:link w:val="Heading8Char"/>
    <w:uiPriority w:val="9"/>
    <w:semiHidden/>
    <w:unhideWhenUsed/>
    <w:qFormat/>
    <w:rsid w:val="006B0AB6"/>
    <w:pPr>
      <w:keepNext/>
      <w:keepLines/>
      <w:spacing w:before="40"/>
      <w:outlineLvl w:val="7"/>
    </w:pPr>
    <w:rPr>
      <w:rFonts w:ascii="Calibri Light" w:eastAsia="SimSun" w:hAnsi="Calibri Light"/>
      <w:b/>
      <w:bCs/>
      <w:i/>
      <w:iCs/>
      <w:color w:val="1F4E79"/>
      <w:szCs w:val="20"/>
    </w:rPr>
  </w:style>
  <w:style w:type="paragraph" w:styleId="Heading9">
    <w:name w:val="heading 9"/>
    <w:basedOn w:val="Normal"/>
    <w:next w:val="Normal"/>
    <w:link w:val="Heading9Char"/>
    <w:uiPriority w:val="9"/>
    <w:semiHidden/>
    <w:unhideWhenUsed/>
    <w:qFormat/>
    <w:rsid w:val="006B0AB6"/>
    <w:pPr>
      <w:keepNext/>
      <w:keepLines/>
      <w:spacing w:before="40"/>
      <w:outlineLvl w:val="8"/>
    </w:pPr>
    <w:rPr>
      <w:rFonts w:ascii="Calibri Light" w:eastAsia="SimSun" w:hAnsi="Calibri Light"/>
      <w:i/>
      <w:iCs/>
      <w:color w:val="1F4E79"/>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72657"/>
    <w:pPr>
      <w:contextualSpacing/>
    </w:pPr>
    <w:rPr>
      <w:rFonts w:ascii="Arial Bold" w:eastAsiaTheme="majorEastAsia" w:hAnsi="Arial Bold" w:cstheme="majorBidi"/>
      <w:b/>
      <w:color w:val="FFFFFF" w:themeColor="background1"/>
      <w:spacing w:val="-6"/>
      <w:kern w:val="28"/>
      <w:sz w:val="78"/>
      <w:szCs w:val="56"/>
    </w:rPr>
  </w:style>
  <w:style w:type="paragraph" w:styleId="Header">
    <w:name w:val="header"/>
    <w:basedOn w:val="Normal"/>
    <w:link w:val="HeaderChar"/>
    <w:uiPriority w:val="99"/>
    <w:unhideWhenUsed/>
    <w:rsid w:val="001863E0"/>
    <w:pPr>
      <w:tabs>
        <w:tab w:val="center" w:pos="4680"/>
        <w:tab w:val="right" w:pos="9360"/>
      </w:tabs>
      <w:spacing w:after="120"/>
      <w:ind w:left="-450"/>
      <w:jc w:val="right"/>
    </w:pPr>
    <w:rPr>
      <w:rFonts w:cs="Arial"/>
      <w:spacing w:val="6"/>
      <w:sz w:val="16"/>
    </w:rPr>
  </w:style>
  <w:style w:type="character" w:customStyle="1" w:styleId="HeaderChar">
    <w:name w:val="Header Char"/>
    <w:basedOn w:val="DefaultParagraphFont"/>
    <w:link w:val="Header"/>
    <w:uiPriority w:val="99"/>
    <w:rsid w:val="001863E0"/>
    <w:rPr>
      <w:rFonts w:ascii="Arial" w:hAnsi="Arial" w:cs="Arial"/>
      <w:spacing w:val="6"/>
      <w:sz w:val="16"/>
      <w:szCs w:val="22"/>
    </w:rPr>
  </w:style>
  <w:style w:type="paragraph" w:styleId="Footer">
    <w:name w:val="footer"/>
    <w:basedOn w:val="Header"/>
    <w:link w:val="FooterChar"/>
    <w:uiPriority w:val="99"/>
    <w:unhideWhenUsed/>
    <w:rsid w:val="0058281D"/>
    <w:pPr>
      <w:tabs>
        <w:tab w:val="clear" w:pos="9360"/>
      </w:tabs>
      <w:spacing w:before="120" w:after="0"/>
      <w:ind w:left="-270"/>
      <w:jc w:val="left"/>
    </w:pPr>
  </w:style>
  <w:style w:type="character" w:customStyle="1" w:styleId="FooterChar">
    <w:name w:val="Footer Char"/>
    <w:basedOn w:val="DefaultParagraphFont"/>
    <w:link w:val="Footer"/>
    <w:uiPriority w:val="99"/>
    <w:rsid w:val="0058281D"/>
    <w:rPr>
      <w:rFonts w:ascii="Arial" w:hAnsi="Arial" w:cs="Arial"/>
      <w:spacing w:val="6"/>
      <w:sz w:val="16"/>
      <w:szCs w:val="22"/>
    </w:rPr>
  </w:style>
  <w:style w:type="paragraph" w:styleId="BalloonText">
    <w:name w:val="Balloon Text"/>
    <w:basedOn w:val="Normal"/>
    <w:link w:val="BalloonTextChar"/>
    <w:uiPriority w:val="99"/>
    <w:semiHidden/>
    <w:unhideWhenUsed/>
    <w:rsid w:val="00E14CD1"/>
    <w:rPr>
      <w:rFonts w:ascii="Tahoma" w:hAnsi="Tahoma" w:cs="Tahoma"/>
      <w:sz w:val="16"/>
      <w:szCs w:val="16"/>
    </w:rPr>
  </w:style>
  <w:style w:type="character" w:customStyle="1" w:styleId="BalloonTextChar">
    <w:name w:val="Balloon Text Char"/>
    <w:link w:val="BalloonText"/>
    <w:uiPriority w:val="99"/>
    <w:semiHidden/>
    <w:rsid w:val="00E14CD1"/>
    <w:rPr>
      <w:rFonts w:ascii="Tahoma" w:hAnsi="Tahoma" w:cs="Tahoma"/>
      <w:sz w:val="16"/>
      <w:szCs w:val="16"/>
    </w:rPr>
  </w:style>
  <w:style w:type="table" w:styleId="TableGrid">
    <w:name w:val="Table Grid"/>
    <w:basedOn w:val="TableNormal"/>
    <w:uiPriority w:val="59"/>
    <w:rsid w:val="00E14C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rsid w:val="000D1F28"/>
    <w:rPr>
      <w:rFonts w:ascii="Arial" w:hAnsi="Arial"/>
      <w:color w:val="FFFFFF" w:themeColor="background1"/>
      <w:szCs w:val="22"/>
    </w:rPr>
  </w:style>
  <w:style w:type="character" w:styleId="Hyperlink">
    <w:name w:val="Hyperlink"/>
    <w:uiPriority w:val="99"/>
    <w:unhideWhenUsed/>
    <w:rsid w:val="00C8551C"/>
    <w:rPr>
      <w:rFonts w:ascii="Arial" w:hAnsi="Arial"/>
      <w:color w:val="0070C0"/>
      <w:u w:val="single"/>
    </w:rPr>
  </w:style>
  <w:style w:type="paragraph" w:styleId="ListParagraph">
    <w:name w:val="List Paragraph"/>
    <w:basedOn w:val="Normal"/>
    <w:uiPriority w:val="34"/>
    <w:qFormat/>
    <w:rsid w:val="006B0AB6"/>
    <w:pPr>
      <w:numPr>
        <w:numId w:val="3"/>
      </w:numPr>
      <w:contextualSpacing/>
    </w:pPr>
  </w:style>
  <w:style w:type="character" w:customStyle="1" w:styleId="TitleChar">
    <w:name w:val="Title Char"/>
    <w:basedOn w:val="DefaultParagraphFont"/>
    <w:link w:val="Title"/>
    <w:uiPriority w:val="10"/>
    <w:rsid w:val="00072657"/>
    <w:rPr>
      <w:rFonts w:ascii="Arial Bold" w:eastAsiaTheme="majorEastAsia" w:hAnsi="Arial Bold" w:cstheme="majorBidi"/>
      <w:b/>
      <w:color w:val="FFFFFF" w:themeColor="background1"/>
      <w:spacing w:val="-6"/>
      <w:kern w:val="28"/>
      <w:sz w:val="78"/>
      <w:szCs w:val="56"/>
    </w:rPr>
  </w:style>
  <w:style w:type="paragraph" w:styleId="Subtitle">
    <w:name w:val="Subtitle"/>
    <w:basedOn w:val="Normal"/>
    <w:next w:val="Normal"/>
    <w:link w:val="SubtitleChar"/>
    <w:uiPriority w:val="11"/>
    <w:qFormat/>
    <w:rPr>
      <w:rFonts w:ascii="Arial Bold" w:eastAsia="Arial Bold" w:hAnsi="Arial Bold" w:cs="Arial Bold"/>
      <w:color w:val="808080"/>
      <w:sz w:val="36"/>
      <w:szCs w:val="36"/>
    </w:rPr>
  </w:style>
  <w:style w:type="character" w:customStyle="1" w:styleId="SubtitleChar">
    <w:name w:val="Subtitle Char"/>
    <w:basedOn w:val="DefaultParagraphFont"/>
    <w:link w:val="Subtitle"/>
    <w:uiPriority w:val="11"/>
    <w:rsid w:val="00DD590D"/>
    <w:rPr>
      <w:rFonts w:ascii="Arial Bold" w:hAnsi="Arial Bold"/>
      <w:noProof/>
      <w:color w:val="808080" w:themeColor="background1" w:themeShade="80"/>
      <w:spacing w:val="6"/>
      <w:sz w:val="36"/>
      <w:szCs w:val="22"/>
    </w:rPr>
  </w:style>
  <w:style w:type="character" w:customStyle="1" w:styleId="Heading1Char">
    <w:name w:val="Heading 1 Char"/>
    <w:link w:val="Heading1"/>
    <w:uiPriority w:val="9"/>
    <w:rsid w:val="00D44D89"/>
    <w:rPr>
      <w:rFonts w:ascii="Arial Bold" w:eastAsia="SimSun" w:hAnsi="Arial Bold"/>
      <w:b/>
      <w:caps/>
      <w:color w:val="0B3677" w:themeColor="accent1"/>
      <w:spacing w:val="10"/>
      <w:sz w:val="32"/>
      <w:szCs w:val="24"/>
    </w:rPr>
  </w:style>
  <w:style w:type="character" w:customStyle="1" w:styleId="Heading2Char">
    <w:name w:val="Heading 2 Char"/>
    <w:link w:val="Heading2"/>
    <w:uiPriority w:val="9"/>
    <w:rsid w:val="00D44D89"/>
    <w:rPr>
      <w:rFonts w:asciiTheme="majorHAnsi" w:eastAsia="SimSun" w:hAnsiTheme="majorHAnsi" w:cstheme="majorHAnsi"/>
      <w:b/>
      <w:bCs/>
      <w:caps/>
      <w:color w:val="00A0CA" w:themeColor="accent2"/>
      <w:spacing w:val="6"/>
      <w:sz w:val="24"/>
      <w:szCs w:val="24"/>
    </w:rPr>
  </w:style>
  <w:style w:type="character" w:customStyle="1" w:styleId="Heading3Char">
    <w:name w:val="Heading 3 Char"/>
    <w:link w:val="Heading3"/>
    <w:uiPriority w:val="9"/>
    <w:rsid w:val="00D44D89"/>
    <w:rPr>
      <w:rFonts w:asciiTheme="minorHAnsi" w:eastAsia="SimSun" w:hAnsiTheme="minorHAnsi" w:cstheme="minorHAnsi"/>
      <w:b/>
      <w:i/>
      <w:iCs/>
      <w:noProof/>
      <w:color w:val="A6A6A6" w:themeColor="background2" w:themeShade="A6"/>
      <w:spacing w:val="4"/>
      <w:sz w:val="26"/>
      <w:szCs w:val="28"/>
    </w:rPr>
  </w:style>
  <w:style w:type="character" w:customStyle="1" w:styleId="Heading4Char">
    <w:name w:val="Heading 4 Char"/>
    <w:link w:val="Heading4"/>
    <w:uiPriority w:val="9"/>
    <w:rsid w:val="00D44D89"/>
    <w:rPr>
      <w:rFonts w:asciiTheme="minorHAnsi" w:eastAsia="SimSun" w:hAnsiTheme="minorHAnsi" w:cstheme="minorHAnsi"/>
      <w:b/>
      <w:i/>
      <w:iCs/>
      <w:color w:val="BFBFBF" w:themeColor="background2" w:themeShade="BF"/>
      <w:spacing w:val="4"/>
      <w:sz w:val="24"/>
      <w:szCs w:val="24"/>
    </w:rPr>
  </w:style>
  <w:style w:type="character" w:customStyle="1" w:styleId="Heading5Char">
    <w:name w:val="Heading 5 Char"/>
    <w:link w:val="Heading5"/>
    <w:uiPriority w:val="9"/>
    <w:rsid w:val="00C546D8"/>
    <w:rPr>
      <w:rFonts w:ascii="Calibri Light" w:eastAsia="SimSun" w:hAnsi="Calibri Light" w:cs="Times New Roman"/>
      <w:caps/>
      <w:color w:val="2E74B5"/>
    </w:rPr>
  </w:style>
  <w:style w:type="character" w:customStyle="1" w:styleId="Heading6Char">
    <w:name w:val="Heading 6 Char"/>
    <w:link w:val="Heading6"/>
    <w:uiPriority w:val="9"/>
    <w:semiHidden/>
    <w:rsid w:val="006B0AB6"/>
    <w:rPr>
      <w:rFonts w:ascii="Calibri Light" w:eastAsia="SimSun" w:hAnsi="Calibri Light"/>
      <w:i/>
      <w:iCs/>
      <w:caps/>
      <w:color w:val="1F4E79"/>
    </w:rPr>
  </w:style>
  <w:style w:type="character" w:customStyle="1" w:styleId="Heading7Char">
    <w:name w:val="Heading 7 Char"/>
    <w:link w:val="Heading7"/>
    <w:uiPriority w:val="9"/>
    <w:semiHidden/>
    <w:rsid w:val="006B0AB6"/>
    <w:rPr>
      <w:rFonts w:ascii="Calibri Light" w:eastAsia="SimSun" w:hAnsi="Calibri Light"/>
      <w:b/>
      <w:bCs/>
      <w:color w:val="1F4E79"/>
    </w:rPr>
  </w:style>
  <w:style w:type="character" w:customStyle="1" w:styleId="Heading8Char">
    <w:name w:val="Heading 8 Char"/>
    <w:link w:val="Heading8"/>
    <w:uiPriority w:val="9"/>
    <w:semiHidden/>
    <w:rsid w:val="006B0AB6"/>
    <w:rPr>
      <w:rFonts w:ascii="Calibri Light" w:eastAsia="SimSun" w:hAnsi="Calibri Light"/>
      <w:b/>
      <w:bCs/>
      <w:i/>
      <w:iCs/>
      <w:color w:val="1F4E79"/>
    </w:rPr>
  </w:style>
  <w:style w:type="character" w:customStyle="1" w:styleId="Heading9Char">
    <w:name w:val="Heading 9 Char"/>
    <w:link w:val="Heading9"/>
    <w:uiPriority w:val="9"/>
    <w:semiHidden/>
    <w:rsid w:val="006B0AB6"/>
    <w:rPr>
      <w:rFonts w:ascii="Calibri Light" w:eastAsia="SimSun" w:hAnsi="Calibri Light"/>
      <w:i/>
      <w:iCs/>
      <w:color w:val="1F4E79"/>
    </w:rPr>
  </w:style>
  <w:style w:type="paragraph" w:styleId="Caption">
    <w:name w:val="caption"/>
    <w:basedOn w:val="Normal"/>
    <w:next w:val="Normal"/>
    <w:uiPriority w:val="35"/>
    <w:semiHidden/>
    <w:unhideWhenUsed/>
    <w:qFormat/>
    <w:rsid w:val="006B0AB6"/>
    <w:rPr>
      <w:b/>
      <w:bCs/>
      <w:smallCaps/>
      <w:color w:val="44546A"/>
    </w:rPr>
  </w:style>
  <w:style w:type="paragraph" w:styleId="TOCHeading">
    <w:name w:val="TOC Heading"/>
    <w:basedOn w:val="Heading1"/>
    <w:next w:val="Normal"/>
    <w:link w:val="TOCHeadingChar"/>
    <w:uiPriority w:val="39"/>
    <w:unhideWhenUsed/>
    <w:qFormat/>
    <w:rsid w:val="00DD590D"/>
    <w:pPr>
      <w:outlineLvl w:val="9"/>
    </w:pPr>
  </w:style>
  <w:style w:type="paragraph" w:styleId="TOC1">
    <w:name w:val="toc 1"/>
    <w:basedOn w:val="Normal"/>
    <w:next w:val="Normal"/>
    <w:autoRedefine/>
    <w:uiPriority w:val="39"/>
    <w:unhideWhenUsed/>
    <w:rsid w:val="00701567"/>
    <w:pPr>
      <w:tabs>
        <w:tab w:val="right" w:leader="dot" w:pos="9900"/>
      </w:tabs>
      <w:spacing w:before="240" w:after="80"/>
    </w:pPr>
    <w:rPr>
      <w:rFonts w:ascii="Arial Bold" w:hAnsi="Arial Bold"/>
      <w:b/>
      <w:caps/>
      <w:noProof/>
      <w:color w:val="00A0CA" w:themeColor="accent2"/>
      <w:spacing w:val="4"/>
    </w:rPr>
  </w:style>
  <w:style w:type="character" w:customStyle="1" w:styleId="TOCHeadingChar">
    <w:name w:val="TOC Heading Char"/>
    <w:basedOn w:val="Heading1Char"/>
    <w:link w:val="TOCHeading"/>
    <w:uiPriority w:val="39"/>
    <w:rsid w:val="00DD590D"/>
    <w:rPr>
      <w:rFonts w:ascii="Arial Bold" w:eastAsia="SimSun" w:hAnsi="Arial Bold"/>
      <w:b/>
      <w:caps/>
      <w:color w:val="0B3677" w:themeColor="accent1"/>
      <w:spacing w:val="10"/>
      <w:sz w:val="38"/>
      <w:szCs w:val="36"/>
    </w:rPr>
  </w:style>
  <w:style w:type="paragraph" w:styleId="NormalWeb">
    <w:name w:val="Normal (Web)"/>
    <w:basedOn w:val="Normal"/>
    <w:uiPriority w:val="99"/>
    <w:unhideWhenUsed/>
    <w:rsid w:val="00596B52"/>
    <w:pPr>
      <w:spacing w:before="100" w:beforeAutospacing="1" w:after="100" w:afterAutospacing="1"/>
    </w:pPr>
  </w:style>
  <w:style w:type="paragraph" w:styleId="TOC2">
    <w:name w:val="toc 2"/>
    <w:basedOn w:val="Normal"/>
    <w:next w:val="Normal"/>
    <w:autoRedefine/>
    <w:uiPriority w:val="39"/>
    <w:unhideWhenUsed/>
    <w:rsid w:val="004377CB"/>
    <w:pPr>
      <w:tabs>
        <w:tab w:val="right" w:leader="dot" w:pos="9900"/>
      </w:tabs>
      <w:spacing w:after="100"/>
      <w:ind w:left="450"/>
    </w:pPr>
    <w:rPr>
      <w:noProof/>
    </w:rPr>
  </w:style>
  <w:style w:type="paragraph" w:styleId="TOC3">
    <w:name w:val="toc 3"/>
    <w:basedOn w:val="Normal"/>
    <w:next w:val="Normal"/>
    <w:autoRedefine/>
    <w:uiPriority w:val="39"/>
    <w:unhideWhenUsed/>
    <w:rsid w:val="00072657"/>
    <w:pPr>
      <w:tabs>
        <w:tab w:val="right" w:leader="dot" w:pos="9900"/>
      </w:tabs>
      <w:spacing w:after="100"/>
      <w:ind w:left="1170"/>
    </w:pPr>
    <w:rPr>
      <w:noProof/>
      <w:sz w:val="18"/>
    </w:rPr>
  </w:style>
  <w:style w:type="paragraph" w:styleId="IntenseQuote">
    <w:name w:val="Intense Quote"/>
    <w:next w:val="Normal"/>
    <w:link w:val="IntenseQuoteChar"/>
    <w:uiPriority w:val="30"/>
    <w:qFormat/>
    <w:rsid w:val="006B0AB6"/>
    <w:pPr>
      <w:pBdr>
        <w:top w:val="single" w:sz="48" w:space="10" w:color="F2F2F2" w:themeColor="background2" w:themeShade="F2"/>
        <w:left w:val="single" w:sz="48" w:space="4" w:color="F2F2F2" w:themeColor="background2" w:themeShade="F2"/>
        <w:bottom w:val="single" w:sz="48" w:space="10" w:color="F2F2F2" w:themeColor="background2" w:themeShade="F2"/>
        <w:right w:val="single" w:sz="48" w:space="4" w:color="F2F2F2" w:themeColor="background2" w:themeShade="F2"/>
      </w:pBdr>
      <w:shd w:val="clear" w:color="auto" w:fill="F2F2F2" w:themeFill="background2" w:themeFillShade="F2"/>
      <w:spacing w:before="360" w:after="360" w:line="276" w:lineRule="auto"/>
      <w:ind w:left="720" w:right="810"/>
    </w:pPr>
    <w:rPr>
      <w:rFonts w:ascii="Arial" w:hAnsi="Arial"/>
      <w:i/>
      <w:iCs/>
      <w:color w:val="A6A6A6" w:themeColor="background2" w:themeShade="A6"/>
      <w:spacing w:val="6"/>
      <w:sz w:val="28"/>
      <w:szCs w:val="22"/>
    </w:rPr>
  </w:style>
  <w:style w:type="character" w:customStyle="1" w:styleId="IntenseQuoteChar">
    <w:name w:val="Intense Quote Char"/>
    <w:basedOn w:val="DefaultParagraphFont"/>
    <w:link w:val="IntenseQuote"/>
    <w:uiPriority w:val="30"/>
    <w:rsid w:val="006B0AB6"/>
    <w:rPr>
      <w:rFonts w:ascii="Arial" w:hAnsi="Arial"/>
      <w:i/>
      <w:iCs/>
      <w:color w:val="A6A6A6" w:themeColor="background2" w:themeShade="A6"/>
      <w:spacing w:val="6"/>
      <w:sz w:val="28"/>
      <w:szCs w:val="22"/>
      <w:shd w:val="clear" w:color="auto" w:fill="F2F2F2" w:themeFill="background2" w:themeFillShade="F2"/>
    </w:rPr>
  </w:style>
  <w:style w:type="paragraph" w:styleId="Quote">
    <w:name w:val="Quote"/>
    <w:next w:val="Normal"/>
    <w:link w:val="QuoteChar"/>
    <w:uiPriority w:val="29"/>
    <w:qFormat/>
    <w:rsid w:val="00DD590D"/>
    <w:pPr>
      <w:spacing w:before="200" w:line="276" w:lineRule="auto"/>
      <w:ind w:left="720" w:right="810"/>
    </w:pPr>
    <w:rPr>
      <w:rFonts w:ascii="Arial" w:hAnsi="Arial"/>
      <w:i/>
      <w:iCs/>
      <w:color w:val="A11B7E" w:themeColor="accent4"/>
      <w:sz w:val="28"/>
      <w:szCs w:val="22"/>
    </w:rPr>
  </w:style>
  <w:style w:type="character" w:customStyle="1" w:styleId="QuoteChar">
    <w:name w:val="Quote Char"/>
    <w:basedOn w:val="DefaultParagraphFont"/>
    <w:link w:val="Quote"/>
    <w:uiPriority w:val="29"/>
    <w:rsid w:val="00DD590D"/>
    <w:rPr>
      <w:rFonts w:ascii="Arial" w:hAnsi="Arial"/>
      <w:i/>
      <w:iCs/>
      <w:color w:val="A11B7E" w:themeColor="accent4"/>
      <w:sz w:val="28"/>
      <w:szCs w:val="22"/>
    </w:rPr>
  </w:style>
  <w:style w:type="table" w:styleId="TableGridLight">
    <w:name w:val="Grid Table Light"/>
    <w:aliases w:val="PCG General Table"/>
    <w:basedOn w:val="TableGrid1"/>
    <w:uiPriority w:val="40"/>
    <w:rsid w:val="00F711B1"/>
    <w:rPr>
      <w:rFonts w:ascii="Arial" w:hAnsi="Arial"/>
      <w:sz w:val="20"/>
      <w:szCs w:val="20"/>
      <w:lang w:val="it-IT" w:eastAsia="it-IT"/>
    </w:rPr>
    <w:tblPr>
      <w:tblStyleRowBandSize w:val="1"/>
      <w:tblBorders>
        <w:top w:val="single" w:sz="4" w:space="0" w:color="D9D9D9" w:themeColor="background1" w:themeShade="D9"/>
        <w:left w:val="none" w:sz="0" w:space="0" w:color="auto"/>
        <w:bottom w:val="single" w:sz="4" w:space="0" w:color="D9D9D9" w:themeColor="background1" w:themeShade="D9"/>
        <w:right w:val="none" w:sz="0" w:space="0" w:color="auto"/>
        <w:insideH w:val="single" w:sz="4" w:space="0" w:color="D9D9D9" w:themeColor="background1" w:themeShade="D9"/>
        <w:insideV w:val="single" w:sz="4" w:space="0" w:color="D9D9D9" w:themeColor="background1" w:themeShade="D9"/>
      </w:tblBorders>
    </w:tblPr>
    <w:tcPr>
      <w:shd w:val="clear" w:color="auto" w:fill="auto"/>
      <w:vAlign w:val="center"/>
    </w:tcPr>
    <w:tblStylePr w:type="firstRow">
      <w:rPr>
        <w:rFonts w:ascii="Arial" w:hAnsi="Arial"/>
        <w:b/>
        <w:color w:val="00A0CA" w:themeColor="accent2"/>
        <w:sz w:val="22"/>
      </w:rPr>
    </w:tblStylePr>
    <w:tblStylePr w:type="lastRow">
      <w:rPr>
        <w:b/>
        <w:i/>
        <w:iCs/>
        <w:color w:val="00A0CA" w:themeColor="accent2"/>
      </w:rPr>
      <w:tblPr/>
      <w:tcPr>
        <w:tcBorders>
          <w:tl2br w:val="none" w:sz="0" w:space="0" w:color="auto"/>
          <w:tr2bl w:val="none" w:sz="0" w:space="0" w:color="auto"/>
        </w:tcBorders>
        <w:shd w:val="clear" w:color="auto" w:fill="F2F2F2" w:themeFill="background1" w:themeFillShade="F2"/>
      </w:tcPr>
    </w:tblStylePr>
    <w:tblStylePr w:type="lastCol">
      <w:rPr>
        <w:i/>
        <w:iCs/>
      </w:rPr>
      <w:tblPr/>
      <w:tcPr>
        <w:tcBorders>
          <w:tl2br w:val="none" w:sz="0" w:space="0" w:color="auto"/>
          <w:tr2bl w:val="none" w:sz="0" w:space="0" w:color="auto"/>
        </w:tcBorders>
      </w:tcPr>
    </w:tblStylePr>
    <w:tblStylePr w:type="band1Horz">
      <w:tblPr/>
      <w:tcPr>
        <w:shd w:val="clear" w:color="auto" w:fill="auto"/>
      </w:tcPr>
    </w:tblStylePr>
    <w:tblStylePr w:type="band2Horz">
      <w:tblPr/>
      <w:tcPr>
        <w:shd w:val="clear" w:color="auto" w:fill="FFFFFF" w:themeFill="background1"/>
      </w:tcPr>
    </w:tblStylePr>
  </w:style>
  <w:style w:type="table" w:styleId="LightList-Accent3">
    <w:name w:val="Light List Accent 3"/>
    <w:basedOn w:val="TableNormal"/>
    <w:uiPriority w:val="61"/>
    <w:rsid w:val="003A25C2"/>
    <w:rPr>
      <w:rFonts w:asciiTheme="minorHAnsi" w:eastAsiaTheme="minorEastAsia" w:hAnsiTheme="minorHAnsi" w:cstheme="minorBidi"/>
      <w:sz w:val="22"/>
      <w:szCs w:val="22"/>
    </w:rPr>
    <w:tblPr>
      <w:tblStyleRowBandSize w:val="1"/>
      <w:tblStyleColBandSize w:val="1"/>
      <w:tblBorders>
        <w:top w:val="single" w:sz="8" w:space="0" w:color="FAB81F" w:themeColor="accent3"/>
        <w:left w:val="single" w:sz="8" w:space="0" w:color="FAB81F" w:themeColor="accent3"/>
        <w:bottom w:val="single" w:sz="8" w:space="0" w:color="FAB81F" w:themeColor="accent3"/>
        <w:right w:val="single" w:sz="8" w:space="0" w:color="FAB81F" w:themeColor="accent3"/>
      </w:tblBorders>
    </w:tblPr>
    <w:tblStylePr w:type="firstRow">
      <w:pPr>
        <w:spacing w:before="0" w:after="0" w:line="240" w:lineRule="auto"/>
      </w:pPr>
      <w:rPr>
        <w:b/>
        <w:bCs/>
        <w:color w:val="FFFFFF" w:themeColor="background1"/>
      </w:rPr>
      <w:tblPr/>
      <w:tcPr>
        <w:shd w:val="clear" w:color="auto" w:fill="FAB81F" w:themeFill="accent3"/>
      </w:tcPr>
    </w:tblStylePr>
    <w:tblStylePr w:type="lastRow">
      <w:pPr>
        <w:spacing w:before="0" w:after="0" w:line="240" w:lineRule="auto"/>
      </w:pPr>
      <w:rPr>
        <w:b/>
        <w:bCs/>
      </w:rPr>
      <w:tblPr/>
      <w:tcPr>
        <w:tcBorders>
          <w:top w:val="double" w:sz="6" w:space="0" w:color="FAB81F" w:themeColor="accent3"/>
          <w:left w:val="single" w:sz="8" w:space="0" w:color="FAB81F" w:themeColor="accent3"/>
          <w:bottom w:val="single" w:sz="8" w:space="0" w:color="FAB81F" w:themeColor="accent3"/>
          <w:right w:val="single" w:sz="8" w:space="0" w:color="FAB81F" w:themeColor="accent3"/>
        </w:tcBorders>
      </w:tcPr>
    </w:tblStylePr>
    <w:tblStylePr w:type="firstCol">
      <w:rPr>
        <w:b/>
        <w:bCs/>
      </w:rPr>
    </w:tblStylePr>
    <w:tblStylePr w:type="lastCol">
      <w:rPr>
        <w:b/>
        <w:bCs/>
      </w:rPr>
    </w:tblStylePr>
    <w:tblStylePr w:type="band1Vert">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tblStylePr w:type="band1Horz">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style>
  <w:style w:type="table" w:styleId="ListTable1Light">
    <w:name w:val="List Table 1 Light"/>
    <w:basedOn w:val="TableNormal"/>
    <w:uiPriority w:val="46"/>
    <w:rsid w:val="00076480"/>
    <w:tblPr>
      <w:tblStyleRowBandSize w:val="1"/>
      <w:tblStyleColBandSize w:val="1"/>
    </w:tblPr>
    <w:tblStylePr w:type="firstRow">
      <w:rPr>
        <w:b/>
        <w:bCs/>
      </w:rPr>
      <w:tblPr/>
      <w:tcPr>
        <w:tcBorders>
          <w:bottom w:val="single" w:sz="4" w:space="0" w:color="898989" w:themeColor="text1" w:themeTint="99"/>
        </w:tcBorders>
      </w:tcPr>
    </w:tblStylePr>
    <w:tblStylePr w:type="lastRow">
      <w:rPr>
        <w:b/>
        <w:bCs/>
      </w:rPr>
      <w:tblPr/>
      <w:tcPr>
        <w:tcBorders>
          <w:top w:val="single" w:sz="4" w:space="0" w:color="898989" w:themeColor="text1" w:themeTint="99"/>
        </w:tcBorders>
      </w:tcPr>
    </w:tblStylePr>
    <w:tblStylePr w:type="firstCol">
      <w:rPr>
        <w:b/>
        <w:bCs/>
      </w:rPr>
    </w:tblStylePr>
    <w:tblStylePr w:type="lastCol">
      <w:rPr>
        <w:b/>
        <w:bCs/>
      </w:rPr>
    </w:tblStylePr>
    <w:tblStylePr w:type="band1Vert">
      <w:tblPr/>
      <w:tcPr>
        <w:shd w:val="clear" w:color="auto" w:fill="D7D7D7" w:themeFill="text1" w:themeFillTint="33"/>
      </w:tcPr>
    </w:tblStylePr>
    <w:tblStylePr w:type="band1Horz">
      <w:tblPr/>
      <w:tcPr>
        <w:shd w:val="clear" w:color="auto" w:fill="D7D7D7" w:themeFill="text1" w:themeFillTint="33"/>
      </w:tcPr>
    </w:tblStylePr>
  </w:style>
  <w:style w:type="table" w:styleId="ListTable7Colorful-Accent6">
    <w:name w:val="List Table 7 Colorful Accent 6"/>
    <w:basedOn w:val="TableNormal"/>
    <w:uiPriority w:val="52"/>
    <w:rsid w:val="00076480"/>
    <w:rPr>
      <w:color w:val="00984C"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CC6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CC6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CC6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CC66" w:themeColor="accent6"/>
        </w:tcBorders>
        <w:shd w:val="clear" w:color="auto" w:fill="FFFFFF" w:themeFill="background1"/>
      </w:tcPr>
    </w:tblStylePr>
    <w:tblStylePr w:type="band1Vert">
      <w:tblPr/>
      <w:tcPr>
        <w:shd w:val="clear" w:color="auto" w:fill="C1FFE0" w:themeFill="accent6" w:themeFillTint="33"/>
      </w:tcPr>
    </w:tblStylePr>
    <w:tblStylePr w:type="band1Horz">
      <w:tblPr/>
      <w:tcPr>
        <w:shd w:val="clear" w:color="auto" w:fill="C1FFE0"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Emphasis">
    <w:name w:val="Emphasis"/>
    <w:basedOn w:val="DefaultParagraphFont"/>
    <w:uiPriority w:val="20"/>
    <w:qFormat/>
    <w:rsid w:val="006B0AB6"/>
    <w:rPr>
      <w:i/>
      <w:iCs/>
    </w:rPr>
  </w:style>
  <w:style w:type="character" w:styleId="Strong">
    <w:name w:val="Strong"/>
    <w:basedOn w:val="DefaultParagraphFont"/>
    <w:uiPriority w:val="22"/>
    <w:rsid w:val="0087023D"/>
    <w:rPr>
      <w:b/>
      <w:bCs/>
    </w:rPr>
  </w:style>
  <w:style w:type="table" w:styleId="TableGrid1">
    <w:name w:val="Table Grid 1"/>
    <w:basedOn w:val="TableNormal"/>
    <w:uiPriority w:val="99"/>
    <w:semiHidden/>
    <w:unhideWhenUsed/>
    <w:rsid w:val="00E501DE"/>
    <w:pPr>
      <w:spacing w:after="160" w:line="259"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PCGHeader">
    <w:name w:val="PCG Header"/>
    <w:basedOn w:val="Header"/>
    <w:link w:val="PCGHeaderChar"/>
    <w:qFormat/>
    <w:rsid w:val="00C11461"/>
    <w:pPr>
      <w:pBdr>
        <w:bottom w:val="single" w:sz="4" w:space="1" w:color="A6A6A6" w:themeColor="background1" w:themeShade="A6"/>
      </w:pBdr>
      <w:tabs>
        <w:tab w:val="clear" w:pos="9360"/>
        <w:tab w:val="left" w:pos="7515"/>
      </w:tabs>
      <w:spacing w:after="0"/>
      <w:ind w:left="-540" w:right="-630"/>
    </w:pPr>
    <w:rPr>
      <w:color w:val="898989" w:themeColor="text1" w:themeTint="99"/>
    </w:rPr>
  </w:style>
  <w:style w:type="paragraph" w:customStyle="1" w:styleId="PCGFooter">
    <w:name w:val="PCG Footer"/>
    <w:basedOn w:val="PCGHeader"/>
    <w:link w:val="PCGFooterChar"/>
    <w:qFormat/>
    <w:rsid w:val="00D21190"/>
    <w:pPr>
      <w:pBdr>
        <w:top w:val="single" w:sz="4" w:space="1" w:color="A6A6A6" w:themeColor="background1" w:themeShade="A6"/>
        <w:bottom w:val="none" w:sz="0" w:space="0" w:color="auto"/>
      </w:pBdr>
      <w:tabs>
        <w:tab w:val="clear" w:pos="4680"/>
        <w:tab w:val="clear" w:pos="7515"/>
        <w:tab w:val="left" w:pos="9720"/>
      </w:tabs>
      <w:ind w:left="-720"/>
      <w:jc w:val="left"/>
    </w:pPr>
  </w:style>
  <w:style w:type="character" w:customStyle="1" w:styleId="PCGHeaderChar">
    <w:name w:val="PCG Header Char"/>
    <w:basedOn w:val="HeaderChar"/>
    <w:link w:val="PCGHeader"/>
    <w:rsid w:val="00C11461"/>
    <w:rPr>
      <w:rFonts w:ascii="Arial" w:hAnsi="Arial" w:cs="Arial"/>
      <w:color w:val="898989" w:themeColor="text1" w:themeTint="99"/>
      <w:spacing w:val="6"/>
      <w:sz w:val="16"/>
      <w:szCs w:val="22"/>
    </w:rPr>
  </w:style>
  <w:style w:type="table" w:styleId="PlainTable1">
    <w:name w:val="Plain Table 1"/>
    <w:basedOn w:val="TableNormal"/>
    <w:uiPriority w:val="41"/>
    <w:rsid w:val="008F556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PCGFooterChar">
    <w:name w:val="PCG Footer Char"/>
    <w:basedOn w:val="PCGHeaderChar"/>
    <w:link w:val="PCGFooter"/>
    <w:rsid w:val="00D21190"/>
    <w:rPr>
      <w:rFonts w:ascii="Arial" w:hAnsi="Arial" w:cs="Arial"/>
      <w:color w:val="898989" w:themeColor="text1" w:themeTint="99"/>
      <w:spacing w:val="6"/>
      <w:sz w:val="16"/>
      <w:szCs w:val="22"/>
    </w:rPr>
  </w:style>
  <w:style w:type="table" w:styleId="PlainTable2">
    <w:name w:val="Plain Table 2"/>
    <w:basedOn w:val="TableNormal"/>
    <w:uiPriority w:val="42"/>
    <w:rsid w:val="008F556A"/>
    <w:tblPr>
      <w:tblStyleRowBandSize w:val="1"/>
      <w:tblStyleColBandSize w:val="1"/>
      <w:tblBorders>
        <w:top w:val="single" w:sz="4" w:space="0" w:color="9C9C9C" w:themeColor="text1" w:themeTint="80"/>
        <w:bottom w:val="single" w:sz="4" w:space="0" w:color="9C9C9C" w:themeColor="text1" w:themeTint="80"/>
      </w:tblBorders>
    </w:tblPr>
    <w:tblStylePr w:type="firstRow">
      <w:rPr>
        <w:b/>
        <w:bCs/>
      </w:rPr>
      <w:tblPr/>
      <w:tcPr>
        <w:tcBorders>
          <w:bottom w:val="single" w:sz="4" w:space="0" w:color="9C9C9C" w:themeColor="text1" w:themeTint="80"/>
        </w:tcBorders>
      </w:tcPr>
    </w:tblStylePr>
    <w:tblStylePr w:type="lastRow">
      <w:rPr>
        <w:b/>
        <w:bCs/>
      </w:rPr>
      <w:tblPr/>
      <w:tcPr>
        <w:tcBorders>
          <w:top w:val="single" w:sz="4" w:space="0" w:color="9C9C9C" w:themeColor="text1" w:themeTint="80"/>
        </w:tcBorders>
      </w:tcPr>
    </w:tblStylePr>
    <w:tblStylePr w:type="firstCol">
      <w:rPr>
        <w:b/>
        <w:bCs/>
      </w:rPr>
    </w:tblStylePr>
    <w:tblStylePr w:type="lastCol">
      <w:rPr>
        <w:b/>
        <w:bCs/>
      </w:rPr>
    </w:tblStylePr>
    <w:tblStylePr w:type="band1Vert">
      <w:tblPr/>
      <w:tcPr>
        <w:tcBorders>
          <w:left w:val="single" w:sz="4" w:space="0" w:color="9C9C9C" w:themeColor="text1" w:themeTint="80"/>
          <w:right w:val="single" w:sz="4" w:space="0" w:color="9C9C9C" w:themeColor="text1" w:themeTint="80"/>
        </w:tcBorders>
      </w:tcPr>
    </w:tblStylePr>
    <w:tblStylePr w:type="band2Vert">
      <w:tblPr/>
      <w:tcPr>
        <w:tcBorders>
          <w:left w:val="single" w:sz="4" w:space="0" w:color="9C9C9C" w:themeColor="text1" w:themeTint="80"/>
          <w:right w:val="single" w:sz="4" w:space="0" w:color="9C9C9C" w:themeColor="text1" w:themeTint="80"/>
        </w:tcBorders>
      </w:tcPr>
    </w:tblStylePr>
    <w:tblStylePr w:type="band1Horz">
      <w:tblPr/>
      <w:tcPr>
        <w:tcBorders>
          <w:top w:val="single" w:sz="4" w:space="0" w:color="9C9C9C" w:themeColor="text1" w:themeTint="80"/>
          <w:bottom w:val="single" w:sz="4" w:space="0" w:color="9C9C9C" w:themeColor="text1" w:themeTint="80"/>
        </w:tcBorders>
      </w:tcPr>
    </w:tblStylePr>
  </w:style>
  <w:style w:type="paragraph" w:customStyle="1" w:styleId="PCGCoverTitle">
    <w:name w:val="PCG Cover Title"/>
    <w:basedOn w:val="Title"/>
    <w:link w:val="PCGCoverTitleChar"/>
    <w:rsid w:val="00FB0D29"/>
    <w:rPr>
      <w:rFonts w:asciiTheme="majorHAnsi" w:hAnsiTheme="majorHAnsi"/>
      <w:b w:val="0"/>
      <w:color w:val="0B3677" w:themeColor="accent1"/>
      <w:sz w:val="72"/>
      <w:szCs w:val="80"/>
    </w:rPr>
  </w:style>
  <w:style w:type="paragraph" w:customStyle="1" w:styleId="PCGCoverSubtitle">
    <w:name w:val="PCG Cover Subtitle"/>
    <w:basedOn w:val="Subtitle"/>
    <w:link w:val="PCGCoverSubtitleChar"/>
    <w:rsid w:val="00FB0D29"/>
    <w:rPr>
      <w:rFonts w:asciiTheme="majorHAnsi" w:hAnsiTheme="majorHAnsi" w:cstheme="majorHAnsi"/>
      <w:color w:val="3B3B3B" w:themeColor="text1"/>
    </w:rPr>
  </w:style>
  <w:style w:type="character" w:customStyle="1" w:styleId="PCGCoverTitleChar">
    <w:name w:val="PCG Cover Title Char"/>
    <w:basedOn w:val="TitleChar"/>
    <w:link w:val="PCGCoverTitle"/>
    <w:rsid w:val="00FB0D29"/>
    <w:rPr>
      <w:rFonts w:asciiTheme="majorHAnsi" w:eastAsiaTheme="majorEastAsia" w:hAnsiTheme="majorHAnsi" w:cstheme="majorBidi"/>
      <w:b w:val="0"/>
      <w:color w:val="0B3677" w:themeColor="accent1"/>
      <w:spacing w:val="-6"/>
      <w:kern w:val="28"/>
      <w:sz w:val="72"/>
      <w:szCs w:val="80"/>
    </w:rPr>
  </w:style>
  <w:style w:type="character" w:customStyle="1" w:styleId="PCGCoverSubtitleChar">
    <w:name w:val="PCG Cover Subtitle Char"/>
    <w:basedOn w:val="SubtitleChar"/>
    <w:link w:val="PCGCoverSubtitle"/>
    <w:rsid w:val="00FB0D29"/>
    <w:rPr>
      <w:rFonts w:asciiTheme="majorHAnsi" w:hAnsiTheme="majorHAnsi" w:cstheme="majorHAnsi"/>
      <w:noProof/>
      <w:color w:val="3B3B3B" w:themeColor="text1"/>
      <w:spacing w:val="6"/>
      <w:sz w:val="36"/>
      <w:szCs w:val="22"/>
    </w:rPr>
  </w:style>
  <w:style w:type="paragraph" w:customStyle="1" w:styleId="Covercontent">
    <w:name w:val="Cover content"/>
    <w:basedOn w:val="Normal"/>
    <w:link w:val="CovercontentChar"/>
    <w:rsid w:val="00FB0D29"/>
    <w:rPr>
      <w:color w:val="3B3B3B" w:themeColor="text1"/>
    </w:rPr>
  </w:style>
  <w:style w:type="character" w:customStyle="1" w:styleId="CovercontentChar">
    <w:name w:val="Cover content Char"/>
    <w:basedOn w:val="DefaultParagraphFont"/>
    <w:link w:val="Covercontent"/>
    <w:rsid w:val="00FB0D29"/>
    <w:rPr>
      <w:rFonts w:ascii="Arial" w:hAnsi="Arial"/>
      <w:color w:val="3B3B3B" w:themeColor="text1"/>
      <w:szCs w:val="22"/>
    </w:rPr>
  </w:style>
  <w:style w:type="character" w:styleId="SubtleEmphasis">
    <w:name w:val="Subtle Emphasis"/>
    <w:basedOn w:val="DefaultParagraphFont"/>
    <w:uiPriority w:val="19"/>
    <w:rsid w:val="00D21190"/>
    <w:rPr>
      <w:i/>
      <w:iCs/>
      <w:color w:val="6C6C6C" w:themeColor="text1" w:themeTint="BF"/>
    </w:rPr>
  </w:style>
  <w:style w:type="paragraph" w:customStyle="1" w:styleId="Paragrafobase">
    <w:name w:val="[Paragrafo base]"/>
    <w:basedOn w:val="Normal"/>
    <w:uiPriority w:val="99"/>
    <w:rsid w:val="00C30078"/>
    <w:pPr>
      <w:autoSpaceDE w:val="0"/>
      <w:autoSpaceDN w:val="0"/>
      <w:adjustRightInd w:val="0"/>
      <w:spacing w:line="288" w:lineRule="auto"/>
      <w:textAlignment w:val="center"/>
    </w:pPr>
    <w:rPr>
      <w:rFonts w:ascii="Minion Pro" w:hAnsi="Minion Pro" w:cs="Minion Pro"/>
      <w:color w:val="000000"/>
    </w:rPr>
  </w:style>
  <w:style w:type="character" w:styleId="FollowedHyperlink">
    <w:name w:val="FollowedHyperlink"/>
    <w:basedOn w:val="DefaultParagraphFont"/>
    <w:uiPriority w:val="99"/>
    <w:semiHidden/>
    <w:unhideWhenUsed/>
    <w:rsid w:val="003E1636"/>
    <w:rPr>
      <w:color w:val="5A6E8C" w:themeColor="followedHyperlink"/>
      <w:u w:val="single"/>
    </w:rPr>
  </w:style>
  <w:style w:type="character" w:styleId="UnresolvedMention">
    <w:name w:val="Unresolved Mention"/>
    <w:basedOn w:val="DefaultParagraphFont"/>
    <w:uiPriority w:val="99"/>
    <w:semiHidden/>
    <w:unhideWhenUsed/>
    <w:rsid w:val="003E1636"/>
    <w:rPr>
      <w:color w:val="605E5C"/>
      <w:shd w:val="clear" w:color="auto" w:fill="E1DFDD"/>
    </w:rPr>
  </w:style>
  <w:style w:type="table" w:customStyle="1" w:styleId="a">
    <w:basedOn w:val="TableNorma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 w:type="table" w:customStyle="1" w:styleId="a0">
    <w:basedOn w:val="TableNorma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PCG theme test 1">
  <a:themeElements>
    <a:clrScheme name="PCG Vibrance">
      <a:dk1>
        <a:srgbClr val="3B3B3B"/>
      </a:dk1>
      <a:lt1>
        <a:srgbClr val="FFFFFF"/>
      </a:lt1>
      <a:dk2>
        <a:srgbClr val="051B3B"/>
      </a:dk2>
      <a:lt2>
        <a:srgbClr val="FFFFFF"/>
      </a:lt2>
      <a:accent1>
        <a:srgbClr val="0B3677"/>
      </a:accent1>
      <a:accent2>
        <a:srgbClr val="00A0CA"/>
      </a:accent2>
      <a:accent3>
        <a:srgbClr val="FAB81F"/>
      </a:accent3>
      <a:accent4>
        <a:srgbClr val="A11B7E"/>
      </a:accent4>
      <a:accent5>
        <a:srgbClr val="EE2346"/>
      </a:accent5>
      <a:accent6>
        <a:srgbClr val="00CC66"/>
      </a:accent6>
      <a:hlink>
        <a:srgbClr val="01C9FF"/>
      </a:hlink>
      <a:folHlink>
        <a:srgbClr val="5A6E8C"/>
      </a:folHlink>
    </a:clrScheme>
    <a:fontScheme name="PCG Text Them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iJlXOniDzD+pfaZnRtpOxBz2wA==">AMUW2mW4dBmC3O3he5I71Vn2T3wVrxRnlOOZ3BdFYLJYWWU0julkHrFmkR+qdizMoqvONORDiIMsG5R2eSrJp7f8YQcGV1HaavK8iJch6nwCaJ2mAnvv5Id9ZtY0DHolTNJIxBEH9LM/y67dVuDMryakxEQ71hPVtw==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Pages>
  <Words>303</Words>
  <Characters>1642</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MacDonald, Benjamin</dc:creator>
  <cp:lastModifiedBy>Χριστίνα Τάκα</cp:lastModifiedBy>
  <cp:revision>2</cp:revision>
  <dcterms:created xsi:type="dcterms:W3CDTF">2023-02-24T15:52:00Z</dcterms:created>
  <dcterms:modified xsi:type="dcterms:W3CDTF">2023-02-24T15:52:00Z</dcterms:modified>
</cp:coreProperties>
</file>