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9F4F55" w14:textId="77777777" w:rsidR="0049465D" w:rsidRDefault="00000000">
      <w:bookmarkStart w:id="0" w:name="_heading=h.gjdgxs" w:colFirst="0" w:colLast="0"/>
      <w:bookmarkEnd w:id="0"/>
      <w:r>
        <w:rPr>
          <w:noProof/>
        </w:rPr>
        <mc:AlternateContent>
          <mc:Choice Requires="wps">
            <w:drawing>
              <wp:anchor distT="0" distB="0" distL="114300" distR="114300" simplePos="0" relativeHeight="251658240" behindDoc="0" locked="0" layoutInCell="1" hidden="0" allowOverlap="1" wp14:anchorId="0C829517" wp14:editId="089E59DE">
                <wp:simplePos x="0" y="0"/>
                <wp:positionH relativeFrom="column">
                  <wp:posOffset>-190499</wp:posOffset>
                </wp:positionH>
                <wp:positionV relativeFrom="paragraph">
                  <wp:posOffset>-596899</wp:posOffset>
                </wp:positionV>
                <wp:extent cx="5808345" cy="1235424"/>
                <wp:effectExtent l="0" t="0" r="0" b="0"/>
                <wp:wrapNone/>
                <wp:docPr id="15" name="Rectangle 15"/>
                <wp:cNvGraphicFramePr/>
                <a:graphic xmlns:a="http://schemas.openxmlformats.org/drawingml/2006/main">
                  <a:graphicData uri="http://schemas.microsoft.com/office/word/2010/wordprocessingShape">
                    <wps:wsp>
                      <wps:cNvSpPr/>
                      <wps:spPr>
                        <a:xfrm>
                          <a:off x="2446590" y="3167051"/>
                          <a:ext cx="5798820" cy="1225899"/>
                        </a:xfrm>
                        <a:prstGeom prst="rect">
                          <a:avLst/>
                        </a:prstGeom>
                        <a:noFill/>
                        <a:ln>
                          <a:noFill/>
                        </a:ln>
                      </wps:spPr>
                      <wps:txbx>
                        <w:txbxContent>
                          <w:p w14:paraId="67ED4B8B" w14:textId="77777777" w:rsidR="0049465D" w:rsidRDefault="00000000">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15780F48" w14:textId="77777777" w:rsidR="0049465D" w:rsidRDefault="00000000">
                            <w:pPr>
                              <w:spacing w:line="288" w:lineRule="auto"/>
                              <w:textDirection w:val="btLr"/>
                            </w:pPr>
                            <w:r>
                              <w:rPr>
                                <w:rFonts w:ascii="Arial" w:eastAsia="Arial" w:hAnsi="Arial" w:cs="Arial"/>
                                <w:color w:val="3B3B3B"/>
                                <w:sz w:val="20"/>
                              </w:rPr>
                              <w:t>DIGITAL LITERACY IMPROVEMENT THROUGH EFFECTIVE</w:t>
                            </w:r>
                          </w:p>
                          <w:p w14:paraId="39EEF355" w14:textId="77777777" w:rsidR="0049465D" w:rsidRDefault="00000000">
                            <w:pPr>
                              <w:spacing w:line="288" w:lineRule="auto"/>
                              <w:textDirection w:val="btLr"/>
                            </w:pPr>
                            <w:r>
                              <w:rPr>
                                <w:rFonts w:ascii="Arial" w:eastAsia="Arial" w:hAnsi="Arial" w:cs="Arial"/>
                                <w:color w:val="3B3B3B"/>
                                <w:sz w:val="20"/>
                              </w:rPr>
                              <w:t>LEARNING EXPERCIENCES FOR ADULTS</w:t>
                            </w:r>
                          </w:p>
                          <w:p w14:paraId="1EF9C3DF" w14:textId="77777777" w:rsidR="0049465D" w:rsidRDefault="0049465D">
                            <w:pPr>
                              <w:textDirection w:val="btLr"/>
                            </w:pPr>
                          </w:p>
                        </w:txbxContent>
                      </wps:txbx>
                      <wps:bodyPr spcFirstLastPara="1" wrap="square" lIns="91425" tIns="45700" rIns="91425" bIns="45700" anchor="b" anchorCtr="0">
                        <a:noAutofit/>
                      </wps:bodyPr>
                    </wps:wsp>
                  </a:graphicData>
                </a:graphic>
              </wp:anchor>
            </w:drawing>
          </mc:Choice>
          <mc:Fallback>
            <w:pict>
              <v:rect w14:anchorId="0C829517" id="Rectangle 15" o:spid="_x0000_s1026" style="position:absolute;margin-left:-15pt;margin-top:-47pt;width:457.35pt;height:97.3pt;z-index:251658240;visibility:visible;mso-wrap-style:square;mso-wrap-distance-left:9pt;mso-wrap-distance-top:0;mso-wrap-distance-right:9pt;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" filled="f" stroked="f">
                <v:textbox inset="2.53958mm,1.2694mm,2.53958mm,1.2694mm">
                  <w:txbxContent>
                    <w:p w14:paraId="67ED4B8B" w14:textId="77777777" w:rsidR="0049465D" w:rsidRDefault="00000000">
                      <w:pPr>
                        <w:spacing w:line="288" w:lineRule="auto"/>
                        <w:textDirection w:val="btLr"/>
                      </w:pPr>
                      <w:r>
                        <w:rPr>
                          <w:rFonts w:ascii="Arial Black" w:eastAsia="Arial Black" w:hAnsi="Arial Black" w:cs="Arial Black"/>
                          <w:b/>
                          <w:color w:val="3B3B3B"/>
                          <w:sz w:val="72"/>
                        </w:rPr>
                        <w:t>SilverCoders</w:t>
                      </w:r>
                      <w:r>
                        <w:rPr>
                          <w:rFonts w:ascii="Anke" w:eastAsia="Anke" w:hAnsi="Anke" w:cs="Anke"/>
                          <w:color w:val="FFFFFF"/>
                          <w:sz w:val="28"/>
                        </w:rPr>
                        <w:t xml:space="preserve"> EMPOWERING SENIORS </w:t>
                      </w:r>
                    </w:p>
                    <w:p w14:paraId="15780F48" w14:textId="77777777" w:rsidR="0049465D" w:rsidRDefault="00000000">
                      <w:pPr>
                        <w:spacing w:line="288" w:lineRule="auto"/>
                        <w:textDirection w:val="btLr"/>
                      </w:pPr>
                      <w:r>
                        <w:rPr>
                          <w:rFonts w:ascii="Arial" w:eastAsia="Arial" w:hAnsi="Arial" w:cs="Arial"/>
                          <w:color w:val="3B3B3B"/>
                          <w:sz w:val="20"/>
                        </w:rPr>
                        <w:t>DIGITAL LITERACY IMPROVEMENT THROUGH EFFECTIVE</w:t>
                      </w:r>
                    </w:p>
                    <w:p w14:paraId="39EEF355" w14:textId="77777777" w:rsidR="0049465D" w:rsidRDefault="00000000">
                      <w:pPr>
                        <w:spacing w:line="288" w:lineRule="auto"/>
                        <w:textDirection w:val="btLr"/>
                      </w:pPr>
                      <w:r>
                        <w:rPr>
                          <w:rFonts w:ascii="Arial" w:eastAsia="Arial" w:hAnsi="Arial" w:cs="Arial"/>
                          <w:color w:val="3B3B3B"/>
                          <w:sz w:val="20"/>
                        </w:rPr>
                        <w:t>LEARNING EXPERCIENCES FOR ADULTS</w:t>
                      </w:r>
                    </w:p>
                    <w:p w14:paraId="1EF9C3DF" w14:textId="77777777" w:rsidR="0049465D" w:rsidRDefault="0049465D">
                      <w:pPr>
                        <w:textDirection w:val="btLr"/>
                      </w:pPr>
                    </w:p>
                  </w:txbxContent>
                </v:textbox>
              </v:rect>
            </w:pict>
          </mc:Fallback>
        </mc:AlternateContent>
      </w:r>
      <w:r>
        <w:rPr>
          <w:noProof/>
        </w:rPr>
        <w:drawing>
          <wp:anchor distT="0" distB="0" distL="114300" distR="114300" simplePos="0" relativeHeight="251659264" behindDoc="0" locked="0" layoutInCell="1" hidden="0" allowOverlap="1" wp14:anchorId="3DEA4A34" wp14:editId="602D7B57">
            <wp:simplePos x="0" y="0"/>
            <wp:positionH relativeFrom="column">
              <wp:posOffset>4732369</wp:posOffset>
            </wp:positionH>
            <wp:positionV relativeFrom="paragraph">
              <wp:posOffset>-873124</wp:posOffset>
            </wp:positionV>
            <wp:extent cx="1860118" cy="1874426"/>
            <wp:effectExtent l="0" t="0" r="0" b="0"/>
            <wp:wrapNone/>
            <wp:docPr id="20"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1860118" cy="1874426"/>
                    </a:xfrm>
                    <a:prstGeom prst="rect">
                      <a:avLst/>
                    </a:prstGeom>
                    <a:ln/>
                  </pic:spPr>
                </pic:pic>
              </a:graphicData>
            </a:graphic>
          </wp:anchor>
        </w:drawing>
      </w:r>
    </w:p>
    <w:p w14:paraId="45B34F90" w14:textId="77777777" w:rsidR="0049465D" w:rsidRDefault="0049465D"/>
    <w:p w14:paraId="0B001F6F" w14:textId="77777777" w:rsidR="0049465D" w:rsidRDefault="0049465D"/>
    <w:p w14:paraId="1EC289D1" w14:textId="77777777" w:rsidR="0049465D" w:rsidRDefault="0049465D"/>
    <w:p w14:paraId="282DDC03" w14:textId="77777777" w:rsidR="0049465D" w:rsidRDefault="0049465D"/>
    <w:p w14:paraId="025E24B4" w14:textId="77777777" w:rsidR="0049465D" w:rsidRDefault="0049465D">
      <w:pPr>
        <w:rPr>
          <w:color w:val="3B3B3B"/>
        </w:rPr>
      </w:pPr>
    </w:p>
    <w:p w14:paraId="70B2B70C" w14:textId="77777777" w:rsidR="0049465D" w:rsidRDefault="0049465D">
      <w:pPr>
        <w:pStyle w:val="Heading1"/>
        <w:spacing w:before="0"/>
        <w:rPr>
          <w:rFonts w:ascii="Arial" w:eastAsia="Arial" w:hAnsi="Arial" w:cs="Arial"/>
          <w:b w:val="0"/>
          <w:color w:val="3B3B3B"/>
          <w:sz w:val="44"/>
          <w:szCs w:val="44"/>
        </w:rPr>
      </w:pPr>
    </w:p>
    <w:p w14:paraId="13254744" w14:textId="2D8270A0" w:rsidR="0049465D" w:rsidRPr="00421143" w:rsidRDefault="00421143">
      <w:pPr>
        <w:pStyle w:val="Heading1"/>
        <w:spacing w:before="0"/>
        <w:rPr>
          <w:rFonts w:ascii="Arial" w:eastAsia="Arial" w:hAnsi="Arial" w:cs="Arial"/>
          <w:color w:val="3B3B3B"/>
          <w:sz w:val="52"/>
          <w:szCs w:val="52"/>
        </w:rPr>
      </w:pPr>
      <w:r>
        <w:rPr>
          <w:rFonts w:ascii="Arial" w:eastAsia="Arial" w:hAnsi="Arial" w:cs="Arial"/>
          <w:b w:val="0"/>
          <w:color w:val="3B3B3B"/>
          <w:sz w:val="44"/>
          <w:szCs w:val="44"/>
          <w:lang w:val="el-GR"/>
        </w:rPr>
        <w:t>ΠΡΟΚΛΗΣΗ</w:t>
      </w:r>
      <w:r w:rsidR="00000000" w:rsidRPr="00421143">
        <w:rPr>
          <w:rFonts w:ascii="Arial" w:eastAsia="Arial" w:hAnsi="Arial" w:cs="Arial"/>
          <w:b w:val="0"/>
          <w:color w:val="3B3B3B"/>
          <w:sz w:val="44"/>
          <w:szCs w:val="44"/>
        </w:rPr>
        <w:t xml:space="preserve"> 2</w:t>
      </w:r>
      <w:r w:rsidR="00C43EF1" w:rsidRPr="00421143">
        <w:rPr>
          <w:rFonts w:ascii="Arial" w:eastAsia="Arial" w:hAnsi="Arial" w:cs="Arial"/>
          <w:b w:val="0"/>
          <w:color w:val="3B3B3B"/>
          <w:sz w:val="44"/>
          <w:szCs w:val="44"/>
        </w:rPr>
        <w:t>2</w:t>
      </w:r>
      <w:r w:rsidR="00000000" w:rsidRPr="00421143">
        <w:rPr>
          <w:rFonts w:ascii="Arial" w:eastAsia="Arial" w:hAnsi="Arial" w:cs="Arial"/>
          <w:color w:val="3B3B3B"/>
          <w:sz w:val="44"/>
          <w:szCs w:val="44"/>
        </w:rPr>
        <w:br/>
      </w:r>
      <w:r w:rsidR="00000000">
        <w:rPr>
          <w:noProof/>
        </w:rPr>
        <w:drawing>
          <wp:anchor distT="0" distB="0" distL="114300" distR="114300" simplePos="0" relativeHeight="251660288" behindDoc="0" locked="0" layoutInCell="1" hidden="0" allowOverlap="1" wp14:anchorId="4BE19943" wp14:editId="28C18552">
            <wp:simplePos x="0" y="0"/>
            <wp:positionH relativeFrom="column">
              <wp:posOffset>2626507</wp:posOffset>
            </wp:positionH>
            <wp:positionV relativeFrom="paragraph">
              <wp:posOffset>1594346</wp:posOffset>
            </wp:positionV>
            <wp:extent cx="3888740" cy="3717290"/>
            <wp:effectExtent l="0" t="0" r="0" b="0"/>
            <wp:wrapSquare wrapText="bothSides" distT="0" distB="0" distL="114300" distR="114300"/>
            <wp:docPr id="18"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9"/>
                    <a:srcRect/>
                    <a:stretch>
                      <a:fillRect/>
                    </a:stretch>
                  </pic:blipFill>
                  <pic:spPr>
                    <a:xfrm>
                      <a:off x="0" y="0"/>
                      <a:ext cx="3888740" cy="3717290"/>
                    </a:xfrm>
                    <a:prstGeom prst="rect">
                      <a:avLst/>
                    </a:prstGeom>
                    <a:ln/>
                  </pic:spPr>
                </pic:pic>
              </a:graphicData>
            </a:graphic>
          </wp:anchor>
        </w:drawing>
      </w:r>
      <w:r w:rsidR="00000000">
        <w:rPr>
          <w:noProof/>
        </w:rPr>
        <w:drawing>
          <wp:anchor distT="0" distB="0" distL="114300" distR="114300" simplePos="0" relativeHeight="251661312" behindDoc="0" locked="0" layoutInCell="1" hidden="0" allowOverlap="1" wp14:anchorId="2324566F" wp14:editId="4414AA47">
            <wp:simplePos x="0" y="0"/>
            <wp:positionH relativeFrom="column">
              <wp:posOffset>4155440</wp:posOffset>
            </wp:positionH>
            <wp:positionV relativeFrom="paragraph">
              <wp:posOffset>5581469</wp:posOffset>
            </wp:positionV>
            <wp:extent cx="2159000" cy="508000"/>
            <wp:effectExtent l="0" t="0" r="0" b="0"/>
            <wp:wrapNone/>
            <wp:docPr id="2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2159000" cy="508000"/>
                    </a:xfrm>
                    <a:prstGeom prst="rect">
                      <a:avLst/>
                    </a:prstGeom>
                    <a:ln/>
                  </pic:spPr>
                </pic:pic>
              </a:graphicData>
            </a:graphic>
          </wp:anchor>
        </w:drawing>
      </w:r>
      <w:r w:rsidR="00000000">
        <w:rPr>
          <w:noProof/>
        </w:rPr>
        <mc:AlternateContent>
          <mc:Choice Requires="wps">
            <w:drawing>
              <wp:anchor distT="0" distB="0" distL="114300" distR="114300" simplePos="0" relativeHeight="251662336" behindDoc="0" locked="0" layoutInCell="1" hidden="0" allowOverlap="1" wp14:anchorId="67D54A58" wp14:editId="7C920907">
                <wp:simplePos x="0" y="0"/>
                <wp:positionH relativeFrom="column">
                  <wp:posOffset>-584199</wp:posOffset>
                </wp:positionH>
                <wp:positionV relativeFrom="paragraph">
                  <wp:posOffset>5651500</wp:posOffset>
                </wp:positionV>
                <wp:extent cx="4266565" cy="436245"/>
                <wp:effectExtent l="0" t="0" r="0" b="0"/>
                <wp:wrapNone/>
                <wp:docPr id="16" name="Rectangle 16"/>
                <wp:cNvGraphicFramePr/>
                <a:graphic xmlns:a="http://schemas.openxmlformats.org/drawingml/2006/main">
                  <a:graphicData uri="http://schemas.microsoft.com/office/word/2010/wordprocessingShape">
                    <wps:wsp>
                      <wps:cNvSpPr/>
                      <wps:spPr>
                        <a:xfrm>
                          <a:off x="3217480" y="3566640"/>
                          <a:ext cx="4257040" cy="426720"/>
                        </a:xfrm>
                        <a:prstGeom prst="rect">
                          <a:avLst/>
                        </a:prstGeom>
                        <a:noFill/>
                        <a:ln>
                          <a:noFill/>
                        </a:ln>
                      </wps:spPr>
                      <wps:txbx>
                        <w:txbxContent>
                          <w:p w14:paraId="0817C611" w14:textId="77777777" w:rsidR="0049465D" w:rsidRDefault="00000000">
                            <w:pPr>
                              <w:textDirection w:val="btLr"/>
                            </w:pPr>
                            <w:r>
                              <w:rPr>
                                <w:rFonts w:ascii="Roboto" w:eastAsia="Roboto" w:hAnsi="Roboto" w:cs="Roboto"/>
                                <w:color w:val="000000"/>
                              </w:rPr>
                              <w:t xml:space="preserve">ERASMUS+ No. </w:t>
                            </w:r>
                            <w:r>
                              <w:rPr>
                                <w:rFonts w:ascii="Open Sans" w:eastAsia="Open Sans" w:hAnsi="Open Sans" w:cs="Open Sans"/>
                                <w:i/>
                                <w:color w:val="666666"/>
                                <w:sz w:val="21"/>
                              </w:rPr>
                              <w:t>2020-1-SE01-KA227-ADU-092582</w:t>
                            </w:r>
                          </w:p>
                          <w:p w14:paraId="13163A3E" w14:textId="77777777" w:rsidR="0049465D" w:rsidRDefault="0049465D">
                            <w:pPr>
                              <w:spacing w:line="288" w:lineRule="auto"/>
                              <w:jc w:val="center"/>
                              <w:textDirection w:val="btLr"/>
                            </w:pPr>
                          </w:p>
                          <w:p w14:paraId="56C51B9D" w14:textId="77777777" w:rsidR="0049465D" w:rsidRDefault="0049465D">
                            <w:pPr>
                              <w:textDirection w:val="btLr"/>
                            </w:pPr>
                          </w:p>
                        </w:txbxContent>
                      </wps:txbx>
                      <wps:bodyPr spcFirstLastPara="1" wrap="square" lIns="91425" tIns="45700" rIns="91425" bIns="45700" anchor="t" anchorCtr="0">
                        <a:noAutofit/>
                      </wps:bodyPr>
                    </wps:wsp>
                  </a:graphicData>
                </a:graphic>
              </wp:anchor>
            </w:drawing>
          </mc:Choice>
          <mc:Fallback>
            <w:pict>
              <v:rect w14:anchorId="67D54A58" id="Rectangle 16" o:spid="_x0000_s1027" style="position:absolute;margin-left:-46pt;margin-top:445pt;width:335.95pt;height:34.3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" filled="f" stroked="f">
                <v:textbox inset="2.53958mm,1.2694mm,2.53958mm,1.2694mm">
                  <w:txbxContent>
                    <w:p w14:paraId="0817C611" w14:textId="77777777" w:rsidR="0049465D" w:rsidRDefault="00000000">
                      <w:pPr>
                        <w:textDirection w:val="btLr"/>
                      </w:pPr>
                      <w:r>
                        <w:rPr>
                          <w:rFonts w:ascii="Roboto" w:eastAsia="Roboto" w:hAnsi="Roboto" w:cs="Roboto"/>
                          <w:color w:val="000000"/>
                        </w:rPr>
                        <w:t xml:space="preserve">ERASMUS+ No. </w:t>
                      </w:r>
                      <w:r>
                        <w:rPr>
                          <w:rFonts w:ascii="Open Sans" w:eastAsia="Open Sans" w:hAnsi="Open Sans" w:cs="Open Sans"/>
                          <w:i/>
                          <w:color w:val="666666"/>
                          <w:sz w:val="21"/>
                        </w:rPr>
                        <w:t>2020-1-SE01-KA227-ADU-092582</w:t>
                      </w:r>
                    </w:p>
                    <w:p w14:paraId="13163A3E" w14:textId="77777777" w:rsidR="0049465D" w:rsidRDefault="0049465D">
                      <w:pPr>
                        <w:spacing w:line="288" w:lineRule="auto"/>
                        <w:jc w:val="center"/>
                        <w:textDirection w:val="btLr"/>
                      </w:pPr>
                    </w:p>
                    <w:p w14:paraId="56C51B9D" w14:textId="77777777" w:rsidR="0049465D" w:rsidRDefault="0049465D">
                      <w:pPr>
                        <w:textDirection w:val="btLr"/>
                      </w:pPr>
                    </w:p>
                  </w:txbxContent>
                </v:textbox>
              </v:rect>
            </w:pict>
          </mc:Fallback>
        </mc:AlternateContent>
      </w:r>
      <w:r w:rsidR="00000000">
        <w:rPr>
          <w:noProof/>
        </w:rPr>
        <mc:AlternateContent>
          <mc:Choice Requires="wps">
            <w:drawing>
              <wp:anchor distT="0" distB="0" distL="114300" distR="114300" simplePos="0" relativeHeight="251663360" behindDoc="0" locked="0" layoutInCell="1" hidden="0" allowOverlap="1" wp14:anchorId="09714370" wp14:editId="5934D6C2">
                <wp:simplePos x="0" y="0"/>
                <wp:positionH relativeFrom="column">
                  <wp:posOffset>-482599</wp:posOffset>
                </wp:positionH>
                <wp:positionV relativeFrom="paragraph">
                  <wp:posOffset>2438400</wp:posOffset>
                </wp:positionV>
                <wp:extent cx="3616695" cy="873683"/>
                <wp:effectExtent l="0" t="0" r="0" b="0"/>
                <wp:wrapNone/>
                <wp:docPr id="14" name="Rectangle 14"/>
                <wp:cNvGraphicFramePr/>
                <a:graphic xmlns:a="http://schemas.openxmlformats.org/drawingml/2006/main">
                  <a:graphicData uri="http://schemas.microsoft.com/office/word/2010/wordprocessingShape">
                    <wps:wsp>
                      <wps:cNvSpPr/>
                      <wps:spPr>
                        <a:xfrm>
                          <a:off x="3542415" y="3347921"/>
                          <a:ext cx="3607170" cy="864158"/>
                        </a:xfrm>
                        <a:prstGeom prst="rect">
                          <a:avLst/>
                        </a:prstGeom>
                        <a:noFill/>
                        <a:ln>
                          <a:noFill/>
                        </a:ln>
                      </wps:spPr>
                      <wps:txbx>
                        <w:txbxContent>
                          <w:p w14:paraId="280039EE" w14:textId="77777777" w:rsidR="0049465D" w:rsidRDefault="00000000">
                            <w:pPr>
                              <w:textDirection w:val="btLr"/>
                            </w:pPr>
                            <w:r>
                              <w:rPr>
                                <w:b/>
                                <w:color w:val="000000"/>
                                <w:sz w:val="32"/>
                              </w:rPr>
                              <w:t xml:space="preserve">CODING TRAINING PROGRAMME </w:t>
                            </w:r>
                            <w:r>
                              <w:rPr>
                                <w:b/>
                                <w:color w:val="000000"/>
                                <w:sz w:val="60"/>
                              </w:rPr>
                              <w:t>FOR +55 ADULTS</w:t>
                            </w:r>
                          </w:p>
                        </w:txbxContent>
                      </wps:txbx>
                      <wps:bodyPr spcFirstLastPara="1" wrap="square" lIns="91425" tIns="45700" rIns="91425" bIns="45700" anchor="t" anchorCtr="0">
                        <a:noAutofit/>
                      </wps:bodyPr>
                    </wps:wsp>
                  </a:graphicData>
                </a:graphic>
              </wp:anchor>
            </w:drawing>
          </mc:Choice>
          <mc:Fallback>
            <w:pict>
              <v:rect w14:anchorId="09714370" id="Rectangle 14" o:spid="_x0000_s1028" style="position:absolute;margin-left:-38pt;margin-top:192pt;width:284.8pt;height:68.8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" filled="f" stroked="f">
                <v:textbox inset="2.53958mm,1.2694mm,2.53958mm,1.2694mm">
                  <w:txbxContent>
                    <w:p w14:paraId="280039EE" w14:textId="77777777" w:rsidR="0049465D" w:rsidRDefault="00000000">
                      <w:pPr>
                        <w:textDirection w:val="btLr"/>
                      </w:pPr>
                      <w:r>
                        <w:rPr>
                          <w:b/>
                          <w:color w:val="000000"/>
                          <w:sz w:val="32"/>
                        </w:rPr>
                        <w:t xml:space="preserve">CODING TRAINING PROGRAMME </w:t>
                      </w:r>
                      <w:r>
                        <w:rPr>
                          <w:b/>
                          <w:color w:val="000000"/>
                          <w:sz w:val="60"/>
                        </w:rPr>
                        <w:t>FOR +55 ADULTS</w:t>
                      </w:r>
                    </w:p>
                  </w:txbxContent>
                </v:textbox>
              </v:rect>
            </w:pict>
          </mc:Fallback>
        </mc:AlternateContent>
      </w:r>
      <w:r w:rsidRPr="00421143">
        <w:rPr>
          <w:rFonts w:ascii="Arial" w:eastAsia="Arial" w:hAnsi="Arial" w:cs="Arial"/>
          <w:color w:val="00A0CA"/>
          <w:sz w:val="52"/>
          <w:szCs w:val="52"/>
          <w:lang w:val="el-GR"/>
        </w:rPr>
        <w:t>ΠΡΟΧΩΡΗΜΕΝΟΣ</w:t>
      </w:r>
      <w:r w:rsidRPr="00421143">
        <w:rPr>
          <w:rFonts w:ascii="Arial" w:eastAsia="Arial" w:hAnsi="Arial" w:cs="Arial"/>
          <w:color w:val="00A0CA"/>
          <w:sz w:val="52"/>
          <w:szCs w:val="52"/>
        </w:rPr>
        <w:t xml:space="preserve"> </w:t>
      </w:r>
      <w:r w:rsidRPr="00421143">
        <w:rPr>
          <w:rFonts w:ascii="Arial" w:eastAsia="Arial" w:hAnsi="Arial" w:cs="Arial"/>
          <w:color w:val="00A0CA"/>
          <w:sz w:val="52"/>
          <w:szCs w:val="52"/>
          <w:lang w:val="el-GR"/>
        </w:rPr>
        <w:t>ΚΥΝΗΓΟΣ</w:t>
      </w:r>
      <w:r w:rsidRPr="00421143">
        <w:rPr>
          <w:rFonts w:ascii="Arial" w:eastAsia="Arial" w:hAnsi="Arial" w:cs="Arial"/>
          <w:color w:val="00A0CA"/>
          <w:sz w:val="52"/>
          <w:szCs w:val="52"/>
        </w:rPr>
        <w:t xml:space="preserve"> </w:t>
      </w:r>
      <w:r w:rsidRPr="00421143">
        <w:rPr>
          <w:rFonts w:ascii="Arial" w:eastAsia="Arial" w:hAnsi="Arial" w:cs="Arial"/>
          <w:color w:val="00A0CA"/>
          <w:sz w:val="52"/>
          <w:szCs w:val="52"/>
          <w:lang w:val="el-GR"/>
        </w:rPr>
        <w:t>ΓΕΩΜΕΤΡΙΑΣ</w:t>
      </w:r>
    </w:p>
    <w:p w14:paraId="182BC882" w14:textId="2BF7A9C5" w:rsidR="0049465D" w:rsidRDefault="00421143">
      <w:pPr>
        <w:rPr>
          <w:b/>
          <w:color w:val="3B3B3B"/>
          <w:sz w:val="40"/>
          <w:szCs w:val="40"/>
        </w:rPr>
      </w:pPr>
      <w:r>
        <w:rPr>
          <w:noProof/>
        </w:rPr>
        <w:drawing>
          <wp:anchor distT="0" distB="0" distL="114300" distR="114300" simplePos="0" relativeHeight="251664384" behindDoc="0" locked="0" layoutInCell="1" hidden="0" allowOverlap="1" wp14:anchorId="5B1FBDB8" wp14:editId="2CB346F5">
            <wp:simplePos x="0" y="0"/>
            <wp:positionH relativeFrom="column">
              <wp:posOffset>-481330</wp:posOffset>
            </wp:positionH>
            <wp:positionV relativeFrom="paragraph">
              <wp:posOffset>3679825</wp:posOffset>
            </wp:positionV>
            <wp:extent cx="2592475" cy="824372"/>
            <wp:effectExtent l="0" t="0" r="0" b="0"/>
            <wp:wrapNone/>
            <wp:docPr id="1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1"/>
                    <a:srcRect/>
                    <a:stretch>
                      <a:fillRect/>
                    </a:stretch>
                  </pic:blipFill>
                  <pic:spPr>
                    <a:xfrm>
                      <a:off x="0" y="0"/>
                      <a:ext cx="2592475" cy="824372"/>
                    </a:xfrm>
                    <a:prstGeom prst="rect">
                      <a:avLst/>
                    </a:prstGeom>
                    <a:ln/>
                  </pic:spPr>
                </pic:pic>
              </a:graphicData>
            </a:graphic>
          </wp:anchor>
        </w:drawing>
      </w:r>
      <w:r w:rsidR="00000000">
        <w:br w:type="page"/>
      </w:r>
    </w:p>
    <w:p w14:paraId="62B7DDAB" w14:textId="77777777" w:rsidR="0049465D" w:rsidRDefault="0049465D"/>
    <w:p w14:paraId="42BFDD09" w14:textId="48761983" w:rsidR="0049465D" w:rsidRPr="00421143" w:rsidRDefault="00421143">
      <w:pPr>
        <w:rPr>
          <w:color w:val="00A0CA"/>
          <w:sz w:val="36"/>
          <w:szCs w:val="36"/>
          <w:lang w:val="en-US"/>
        </w:rPr>
      </w:pPr>
      <w:bookmarkStart w:id="1" w:name="_heading=h.30j0zll" w:colFirst="0" w:colLast="0"/>
      <w:bookmarkEnd w:id="1"/>
      <w:r w:rsidRPr="00421143">
        <w:rPr>
          <w:rFonts w:ascii="Arial Black" w:eastAsia="Arial Black" w:hAnsi="Arial Black" w:cs="Arial Black"/>
          <w:color w:val="00A0CA"/>
          <w:sz w:val="36"/>
          <w:szCs w:val="36"/>
          <w:lang w:val="en-US"/>
        </w:rPr>
        <w:t>ΔΟΜΗ ΤΗΣ ΠΡΟΚΛΗΣΗΣ</w:t>
      </w:r>
    </w:p>
    <w:p w14:paraId="558F7C08" w14:textId="6369CE2C" w:rsidR="0049465D" w:rsidRPr="00421143" w:rsidRDefault="00421143">
      <w:pPr>
        <w:pStyle w:val="Heading2"/>
        <w:rPr>
          <w:color w:val="FFC000"/>
          <w:sz w:val="28"/>
          <w:szCs w:val="28"/>
          <w:lang w:val="el-GR"/>
        </w:rPr>
      </w:pPr>
      <w:r w:rsidRPr="00421143">
        <w:rPr>
          <w:color w:val="FFC000"/>
          <w:sz w:val="28"/>
          <w:szCs w:val="28"/>
          <w:lang w:val="el-GR"/>
        </w:rPr>
        <w:t>ΠΕΡΙΓΡΑΦΗ</w:t>
      </w:r>
    </w:p>
    <w:p w14:paraId="6B463F31" w14:textId="278648AF" w:rsidR="00421143" w:rsidRDefault="00421143">
      <w:pPr>
        <w:rPr>
          <w:rFonts w:ascii="Calibri" w:eastAsia="Calibri" w:hAnsi="Calibri" w:cs="Calibri"/>
          <w:color w:val="000000"/>
          <w:sz w:val="22"/>
          <w:szCs w:val="22"/>
        </w:rPr>
      </w:pPr>
      <w:r w:rsidRPr="00421143">
        <w:rPr>
          <w:rFonts w:ascii="Calibri" w:eastAsia="Calibri" w:hAnsi="Calibri" w:cs="Calibri"/>
          <w:color w:val="000000"/>
          <w:sz w:val="22"/>
          <w:szCs w:val="22"/>
        </w:rPr>
        <w:t>Σας παρασχέθηκε μια ρύθμιση που προορίζεται για να ανακαλέσετε τα πιο σημαντικά στοιχεία του περιβάλλοντος Gdevelop: τη σκηνή και το φύλλο των γεγονότων. Τα διαθέσιμα γεγονότα επιτρέπουν στον παίκτη να μετακινήσει το τέρας και να πιάσει τα γεωμετρικά κομμάτια που τώρα πέφτουν. Θα σας ζητηθεί να βελτιώσετε το παιχνίδι, κάνοντάς το πιο δυναμικό (εμφανίζονται επίσης βόμβες και μπορεί να σκοτώσουν το τέρας σας).</w:t>
      </w:r>
    </w:p>
    <w:p w14:paraId="36BFA7DF" w14:textId="77777777" w:rsidR="00421143" w:rsidRDefault="00421143">
      <w:pPr>
        <w:rPr>
          <w:rFonts w:ascii="Calibri" w:eastAsia="Calibri" w:hAnsi="Calibri" w:cs="Calibri"/>
          <w:color w:val="000000"/>
          <w:sz w:val="22"/>
          <w:szCs w:val="22"/>
        </w:rPr>
      </w:pPr>
    </w:p>
    <w:p w14:paraId="32B837F2" w14:textId="35360CC5" w:rsidR="0049465D" w:rsidRPr="00421143" w:rsidRDefault="00421143">
      <w:pPr>
        <w:pStyle w:val="Heading2"/>
        <w:rPr>
          <w:color w:val="FFC000"/>
          <w:sz w:val="28"/>
          <w:szCs w:val="28"/>
          <w:lang w:val="el-GR"/>
        </w:rPr>
      </w:pPr>
      <w:r w:rsidRPr="00421143">
        <w:rPr>
          <w:color w:val="FFC000"/>
          <w:sz w:val="28"/>
          <w:szCs w:val="28"/>
          <w:lang w:val="el-GR"/>
        </w:rPr>
        <w:t>ΓΕΝΙΚΟΣ ΣΤΟΧΟΣ</w:t>
      </w:r>
    </w:p>
    <w:p w14:paraId="302617ED" w14:textId="18F466DC" w:rsidR="00421143" w:rsidRDefault="00421143">
      <w:pPr>
        <w:rPr>
          <w:rFonts w:ascii="Calibri" w:eastAsia="Calibri" w:hAnsi="Calibri" w:cs="Calibri"/>
          <w:color w:val="000000"/>
          <w:sz w:val="22"/>
          <w:szCs w:val="22"/>
        </w:rPr>
      </w:pPr>
      <w:r w:rsidRPr="00421143">
        <w:rPr>
          <w:rFonts w:ascii="Calibri" w:eastAsia="Calibri" w:hAnsi="Calibri" w:cs="Calibri"/>
          <w:color w:val="000000"/>
          <w:sz w:val="22"/>
          <w:szCs w:val="22"/>
        </w:rPr>
        <w:t>Σε αυτήν την πρόκληση θα βελτιώσουμε το παιχνίδι Geometry Hunter, κάνοντάς το πιο διαδραστικό και φρενήρειο.</w:t>
      </w:r>
    </w:p>
    <w:p w14:paraId="1232A794" w14:textId="77777777" w:rsidR="00421143" w:rsidRDefault="00421143">
      <w:pPr>
        <w:rPr>
          <w:b/>
        </w:rPr>
      </w:pPr>
    </w:p>
    <w:p w14:paraId="64F252C7" w14:textId="19EC0425" w:rsidR="0049465D" w:rsidRPr="00421143" w:rsidRDefault="00421143" w:rsidP="00421143">
      <w:pPr>
        <w:pStyle w:val="Heading2"/>
        <w:rPr>
          <w:color w:val="FFC000"/>
          <w:sz w:val="28"/>
          <w:szCs w:val="28"/>
          <w:lang w:val="el-GR"/>
        </w:rPr>
      </w:pPr>
      <w:r w:rsidRPr="00421143">
        <w:rPr>
          <w:color w:val="FFC000"/>
          <w:sz w:val="28"/>
          <w:szCs w:val="28"/>
          <w:lang w:val="el-GR"/>
        </w:rPr>
        <w:t>ΣΤΟΧΟΙ ΜΑΘΗΣΗΣ</w:t>
      </w:r>
    </w:p>
    <w:p w14:paraId="1A30FA24" w14:textId="77777777" w:rsidR="00421143" w:rsidRPr="00421143" w:rsidRDefault="00421143" w:rsidP="00421143">
      <w:pPr>
        <w:rPr>
          <w:rFonts w:ascii="Calibri" w:eastAsia="Calibri" w:hAnsi="Calibri" w:cs="Calibri"/>
          <w:color w:val="000000"/>
          <w:sz w:val="22"/>
          <w:szCs w:val="22"/>
        </w:rPr>
      </w:pPr>
      <w:bookmarkStart w:id="2" w:name="_heading=h.1fob9te" w:colFirst="0" w:colLast="0"/>
      <w:bookmarkEnd w:id="2"/>
      <w:r w:rsidRPr="00421143">
        <w:rPr>
          <w:rFonts w:ascii="Calibri" w:eastAsia="Calibri" w:hAnsi="Calibri" w:cs="Calibri"/>
          <w:color w:val="000000"/>
          <w:sz w:val="22"/>
          <w:szCs w:val="22"/>
        </w:rPr>
        <w:t>Στο τέλος αυτής της πρόκλησης, θα είστε σε θέση να ...:</w:t>
      </w:r>
    </w:p>
    <w:p w14:paraId="63F8E8AE" w14:textId="62D586B6" w:rsidR="00421143" w:rsidRPr="00421143" w:rsidRDefault="00421143" w:rsidP="00421143">
      <w:pPr>
        <w:pStyle w:val="ListParagraph"/>
        <w:numPr>
          <w:ilvl w:val="0"/>
          <w:numId w:val="4"/>
        </w:numPr>
        <w:rPr>
          <w:rFonts w:ascii="Calibri" w:eastAsia="Calibri" w:hAnsi="Calibri" w:cs="Calibri"/>
          <w:color w:val="000000"/>
          <w:sz w:val="22"/>
          <w:szCs w:val="22"/>
        </w:rPr>
      </w:pPr>
      <w:r>
        <w:rPr>
          <w:rFonts w:ascii="Calibri" w:eastAsia="Calibri" w:hAnsi="Calibri" w:cs="Calibri"/>
          <w:color w:val="000000"/>
          <w:sz w:val="22"/>
          <w:szCs w:val="22"/>
          <w:lang w:val="el-GR"/>
        </w:rPr>
        <w:t>Κ</w:t>
      </w:r>
      <w:r w:rsidRPr="00421143">
        <w:rPr>
          <w:rFonts w:ascii="Calibri" w:eastAsia="Calibri" w:hAnsi="Calibri" w:cs="Calibri"/>
          <w:color w:val="000000"/>
          <w:sz w:val="22"/>
          <w:szCs w:val="22"/>
        </w:rPr>
        <w:t>ατανοήσ</w:t>
      </w:r>
      <w:proofErr w:type="spellStart"/>
      <w:r>
        <w:rPr>
          <w:rFonts w:ascii="Calibri" w:eastAsia="Calibri" w:hAnsi="Calibri" w:cs="Calibri"/>
          <w:color w:val="000000"/>
          <w:sz w:val="22"/>
          <w:szCs w:val="22"/>
          <w:lang w:val="el-GR"/>
        </w:rPr>
        <w:t>ετε</w:t>
      </w:r>
      <w:proofErr w:type="spellEnd"/>
      <w:r w:rsidRPr="00421143">
        <w:rPr>
          <w:rFonts w:ascii="Calibri" w:eastAsia="Calibri" w:hAnsi="Calibri" w:cs="Calibri"/>
          <w:color w:val="000000"/>
          <w:sz w:val="22"/>
          <w:szCs w:val="22"/>
        </w:rPr>
        <w:t xml:space="preserve"> πώς αντιμετωπίζεται ο κώδικας από έναν υπολογιστή και ποιος είναι ο ρόλος ενός μεταγλωττιστή.</w:t>
      </w:r>
    </w:p>
    <w:p w14:paraId="5F033E7D" w14:textId="5D4838AB" w:rsidR="00421143" w:rsidRPr="00421143" w:rsidRDefault="00421143" w:rsidP="00421143">
      <w:pPr>
        <w:pStyle w:val="ListParagraph"/>
        <w:numPr>
          <w:ilvl w:val="0"/>
          <w:numId w:val="4"/>
        </w:numPr>
        <w:rPr>
          <w:rFonts w:ascii="Calibri" w:eastAsia="Calibri" w:hAnsi="Calibri" w:cs="Calibri"/>
          <w:color w:val="000000"/>
          <w:sz w:val="22"/>
          <w:szCs w:val="22"/>
        </w:rPr>
      </w:pPr>
      <w:r>
        <w:rPr>
          <w:rFonts w:ascii="Calibri" w:eastAsia="Calibri" w:hAnsi="Calibri" w:cs="Calibri"/>
          <w:color w:val="000000"/>
          <w:sz w:val="22"/>
          <w:szCs w:val="22"/>
          <w:lang w:val="el-GR"/>
        </w:rPr>
        <w:t>Ε</w:t>
      </w:r>
      <w:r w:rsidRPr="00421143">
        <w:rPr>
          <w:rFonts w:ascii="Calibri" w:eastAsia="Calibri" w:hAnsi="Calibri" w:cs="Calibri"/>
          <w:color w:val="000000"/>
          <w:sz w:val="22"/>
          <w:szCs w:val="22"/>
        </w:rPr>
        <w:t>ξοικειωθ</w:t>
      </w:r>
      <w:r>
        <w:rPr>
          <w:rFonts w:ascii="Calibri" w:eastAsia="Calibri" w:hAnsi="Calibri" w:cs="Calibri"/>
          <w:color w:val="000000"/>
          <w:sz w:val="22"/>
          <w:szCs w:val="22"/>
          <w:lang w:val="el-GR"/>
        </w:rPr>
        <w:t>είτε</w:t>
      </w:r>
      <w:r w:rsidRPr="00421143">
        <w:rPr>
          <w:rFonts w:ascii="Calibri" w:eastAsia="Calibri" w:hAnsi="Calibri" w:cs="Calibri"/>
          <w:color w:val="000000"/>
          <w:sz w:val="22"/>
          <w:szCs w:val="22"/>
        </w:rPr>
        <w:t xml:space="preserve"> με την έννοια των γλωσσών χαμηλού και υψηλού επιπέδου και να κατανοήσουν ποιες είναι οι διαφορές τους και τι απαιτείται για την κωδικοποίηση σε οποιαδήποτε από αυτές.</w:t>
      </w:r>
    </w:p>
    <w:p w14:paraId="1A81351A" w14:textId="25F06910" w:rsidR="00421143" w:rsidRPr="00421143" w:rsidRDefault="00421143" w:rsidP="00421143">
      <w:pPr>
        <w:pStyle w:val="ListParagraph"/>
        <w:numPr>
          <w:ilvl w:val="0"/>
          <w:numId w:val="4"/>
        </w:numPr>
        <w:rPr>
          <w:rFonts w:ascii="Calibri" w:eastAsia="Calibri" w:hAnsi="Calibri" w:cs="Calibri"/>
          <w:color w:val="000000"/>
          <w:sz w:val="22"/>
          <w:szCs w:val="22"/>
        </w:rPr>
      </w:pPr>
      <w:r>
        <w:rPr>
          <w:rFonts w:ascii="Calibri" w:eastAsia="Calibri" w:hAnsi="Calibri" w:cs="Calibri"/>
          <w:color w:val="000000"/>
          <w:sz w:val="22"/>
          <w:szCs w:val="22"/>
          <w:lang w:val="el-GR"/>
        </w:rPr>
        <w:t>Έ</w:t>
      </w:r>
      <w:r w:rsidRPr="00421143">
        <w:rPr>
          <w:rFonts w:ascii="Calibri" w:eastAsia="Calibri" w:hAnsi="Calibri" w:cs="Calibri"/>
          <w:color w:val="000000"/>
          <w:sz w:val="22"/>
          <w:szCs w:val="22"/>
        </w:rPr>
        <w:t>χε</w:t>
      </w:r>
      <w:r>
        <w:rPr>
          <w:rFonts w:ascii="Calibri" w:eastAsia="Calibri" w:hAnsi="Calibri" w:cs="Calibri"/>
          <w:color w:val="000000"/>
          <w:sz w:val="22"/>
          <w:szCs w:val="22"/>
          <w:lang w:val="el-GR"/>
        </w:rPr>
        <w:t>τε</w:t>
      </w:r>
      <w:r w:rsidRPr="00421143">
        <w:rPr>
          <w:rFonts w:ascii="Calibri" w:eastAsia="Calibri" w:hAnsi="Calibri" w:cs="Calibri"/>
          <w:color w:val="000000"/>
          <w:sz w:val="22"/>
          <w:szCs w:val="22"/>
        </w:rPr>
        <w:t xml:space="preserve"> εμπειρία με μια σουίτα οπτικού προγραμματισμού και να μπορεί να κωδικοποιεί τυπικό μικρό κομμάτι λογισμικού με αυτήν.</w:t>
      </w:r>
    </w:p>
    <w:p w14:paraId="69DEEB4D" w14:textId="7A990C5D" w:rsidR="00421143" w:rsidRPr="00421143" w:rsidRDefault="00421143" w:rsidP="00421143">
      <w:pPr>
        <w:pStyle w:val="ListParagraph"/>
        <w:numPr>
          <w:ilvl w:val="0"/>
          <w:numId w:val="4"/>
        </w:numPr>
        <w:rPr>
          <w:rFonts w:ascii="Calibri" w:eastAsia="Calibri" w:hAnsi="Calibri" w:cs="Calibri"/>
          <w:color w:val="000000"/>
          <w:sz w:val="22"/>
          <w:szCs w:val="22"/>
        </w:rPr>
      </w:pPr>
      <w:r w:rsidRPr="00421143">
        <w:rPr>
          <w:rFonts w:ascii="Calibri" w:eastAsia="Calibri" w:hAnsi="Calibri" w:cs="Calibri"/>
          <w:color w:val="000000"/>
          <w:sz w:val="22"/>
          <w:szCs w:val="22"/>
        </w:rPr>
        <w:t>Γνωρίσ</w:t>
      </w:r>
      <w:r>
        <w:rPr>
          <w:rFonts w:ascii="Calibri" w:eastAsia="Calibri" w:hAnsi="Calibri" w:cs="Calibri"/>
          <w:color w:val="000000"/>
          <w:sz w:val="22"/>
          <w:szCs w:val="22"/>
          <w:lang w:val="el-GR"/>
        </w:rPr>
        <w:t>ε</w:t>
      </w:r>
      <w:r w:rsidRPr="00421143">
        <w:rPr>
          <w:rFonts w:ascii="Calibri" w:eastAsia="Calibri" w:hAnsi="Calibri" w:cs="Calibri"/>
          <w:color w:val="000000"/>
          <w:sz w:val="22"/>
          <w:szCs w:val="22"/>
        </w:rPr>
        <w:t>τε τι είναι οι δηλώσεις και οι γραμμές εντολών και τι σημαίνουν για έναν μεταγλωττιστή.</w:t>
      </w:r>
    </w:p>
    <w:p w14:paraId="27F5E668" w14:textId="53B1181F" w:rsidR="00421143" w:rsidRPr="00421143" w:rsidRDefault="00421143" w:rsidP="00421143">
      <w:pPr>
        <w:pStyle w:val="ListParagraph"/>
        <w:numPr>
          <w:ilvl w:val="0"/>
          <w:numId w:val="4"/>
        </w:numPr>
        <w:rPr>
          <w:rFonts w:ascii="Calibri" w:eastAsia="Calibri" w:hAnsi="Calibri" w:cs="Calibri"/>
          <w:color w:val="000000"/>
          <w:sz w:val="22"/>
          <w:szCs w:val="22"/>
        </w:rPr>
      </w:pPr>
      <w:r>
        <w:rPr>
          <w:rFonts w:ascii="Calibri" w:eastAsia="Calibri" w:hAnsi="Calibri" w:cs="Calibri"/>
          <w:color w:val="000000"/>
          <w:sz w:val="22"/>
          <w:szCs w:val="22"/>
          <w:lang w:val="el-GR"/>
        </w:rPr>
        <w:t>Μ</w:t>
      </w:r>
      <w:r w:rsidRPr="00421143">
        <w:rPr>
          <w:rFonts w:ascii="Calibri" w:eastAsia="Calibri" w:hAnsi="Calibri" w:cs="Calibri"/>
          <w:color w:val="000000"/>
          <w:sz w:val="22"/>
          <w:szCs w:val="22"/>
        </w:rPr>
        <w:t>πορεί</w:t>
      </w:r>
      <w:r>
        <w:rPr>
          <w:rFonts w:ascii="Calibri" w:eastAsia="Calibri" w:hAnsi="Calibri" w:cs="Calibri"/>
          <w:color w:val="000000"/>
          <w:sz w:val="22"/>
          <w:szCs w:val="22"/>
          <w:lang w:val="el-GR"/>
        </w:rPr>
        <w:t>τε</w:t>
      </w:r>
      <w:r w:rsidRPr="00421143">
        <w:rPr>
          <w:rFonts w:ascii="Calibri" w:eastAsia="Calibri" w:hAnsi="Calibri" w:cs="Calibri"/>
          <w:color w:val="000000"/>
          <w:sz w:val="22"/>
          <w:szCs w:val="22"/>
        </w:rPr>
        <w:t xml:space="preserve"> να γράφε</w:t>
      </w:r>
      <w:r>
        <w:rPr>
          <w:rFonts w:ascii="Calibri" w:eastAsia="Calibri" w:hAnsi="Calibri" w:cs="Calibri"/>
          <w:color w:val="000000"/>
          <w:sz w:val="22"/>
          <w:szCs w:val="22"/>
          <w:lang w:val="el-GR"/>
        </w:rPr>
        <w:t>τε</w:t>
      </w:r>
      <w:r w:rsidRPr="00421143">
        <w:rPr>
          <w:rFonts w:ascii="Calibri" w:eastAsia="Calibri" w:hAnsi="Calibri" w:cs="Calibri"/>
          <w:color w:val="000000"/>
          <w:sz w:val="22"/>
          <w:szCs w:val="22"/>
        </w:rPr>
        <w:t xml:space="preserve"> οδηγίες χρησιμοποιώντας σωστή σύνταξη και με ελάχιστα λάθη.</w:t>
      </w:r>
    </w:p>
    <w:p w14:paraId="1F94D9CF" w14:textId="521D888A" w:rsidR="00421143" w:rsidRPr="00421143" w:rsidRDefault="00421143" w:rsidP="00421143">
      <w:pPr>
        <w:pStyle w:val="ListParagraph"/>
        <w:numPr>
          <w:ilvl w:val="0"/>
          <w:numId w:val="4"/>
        </w:numPr>
        <w:rPr>
          <w:rFonts w:ascii="Calibri" w:eastAsia="Calibri" w:hAnsi="Calibri" w:cs="Calibri"/>
          <w:color w:val="000000"/>
          <w:sz w:val="22"/>
          <w:szCs w:val="22"/>
        </w:rPr>
      </w:pPr>
      <w:r w:rsidRPr="00421143">
        <w:rPr>
          <w:rFonts w:ascii="Calibri" w:eastAsia="Calibri" w:hAnsi="Calibri" w:cs="Calibri"/>
          <w:color w:val="000000"/>
          <w:sz w:val="22"/>
          <w:szCs w:val="22"/>
        </w:rPr>
        <w:t>Μάθετε τι είναι οι τελεστές, τι κάνουν και ποια σύμβολα αντιπροσωπεύουν ποιους τελεστές.</w:t>
      </w:r>
    </w:p>
    <w:p w14:paraId="2C748C41" w14:textId="7731EE39" w:rsidR="00421143" w:rsidRPr="00421143" w:rsidRDefault="00421143" w:rsidP="00421143">
      <w:pPr>
        <w:pStyle w:val="ListParagraph"/>
        <w:numPr>
          <w:ilvl w:val="0"/>
          <w:numId w:val="4"/>
        </w:numPr>
        <w:rPr>
          <w:rFonts w:ascii="Calibri" w:eastAsia="Calibri" w:hAnsi="Calibri" w:cs="Calibri"/>
          <w:color w:val="000000"/>
          <w:sz w:val="22"/>
          <w:szCs w:val="22"/>
        </w:rPr>
      </w:pPr>
      <w:r>
        <w:rPr>
          <w:rFonts w:ascii="Calibri" w:eastAsia="Calibri" w:hAnsi="Calibri" w:cs="Calibri"/>
          <w:color w:val="000000"/>
          <w:sz w:val="22"/>
          <w:szCs w:val="22"/>
          <w:lang w:val="el-GR"/>
        </w:rPr>
        <w:t>Κ</w:t>
      </w:r>
      <w:r w:rsidRPr="00421143">
        <w:rPr>
          <w:rFonts w:ascii="Calibri" w:eastAsia="Calibri" w:hAnsi="Calibri" w:cs="Calibri"/>
          <w:color w:val="000000"/>
          <w:sz w:val="22"/>
          <w:szCs w:val="22"/>
        </w:rPr>
        <w:t>ατανοήσ</w:t>
      </w:r>
      <w:proofErr w:type="spellStart"/>
      <w:r>
        <w:rPr>
          <w:rFonts w:ascii="Calibri" w:eastAsia="Calibri" w:hAnsi="Calibri" w:cs="Calibri"/>
          <w:color w:val="000000"/>
          <w:sz w:val="22"/>
          <w:szCs w:val="22"/>
          <w:lang w:val="el-GR"/>
        </w:rPr>
        <w:t>ετε</w:t>
      </w:r>
      <w:proofErr w:type="spellEnd"/>
      <w:r w:rsidRPr="00421143">
        <w:rPr>
          <w:rFonts w:ascii="Calibri" w:eastAsia="Calibri" w:hAnsi="Calibri" w:cs="Calibri"/>
          <w:color w:val="000000"/>
          <w:sz w:val="22"/>
          <w:szCs w:val="22"/>
        </w:rPr>
        <w:t xml:space="preserve"> την εκχώρηση τιμών σε μεταβλητές και τον τρόπο αλλαγής τους.</w:t>
      </w:r>
    </w:p>
    <w:p w14:paraId="0E3559FB" w14:textId="197800EF" w:rsidR="00421143" w:rsidRPr="00421143" w:rsidRDefault="00421143" w:rsidP="00421143">
      <w:pPr>
        <w:pStyle w:val="ListParagraph"/>
        <w:numPr>
          <w:ilvl w:val="0"/>
          <w:numId w:val="4"/>
        </w:numPr>
        <w:rPr>
          <w:rFonts w:ascii="Calibri" w:eastAsia="Calibri" w:hAnsi="Calibri" w:cs="Calibri"/>
          <w:color w:val="000000"/>
          <w:sz w:val="22"/>
          <w:szCs w:val="22"/>
        </w:rPr>
      </w:pPr>
      <w:r w:rsidRPr="00421143">
        <w:rPr>
          <w:rFonts w:ascii="Calibri" w:eastAsia="Calibri" w:hAnsi="Calibri" w:cs="Calibri"/>
          <w:color w:val="000000"/>
          <w:sz w:val="22"/>
          <w:szCs w:val="22"/>
        </w:rPr>
        <w:t>Γνωρίσ</w:t>
      </w:r>
      <w:r>
        <w:rPr>
          <w:rFonts w:ascii="Calibri" w:eastAsia="Calibri" w:hAnsi="Calibri" w:cs="Calibri"/>
          <w:color w:val="000000"/>
          <w:sz w:val="22"/>
          <w:szCs w:val="22"/>
          <w:lang w:val="el-GR"/>
        </w:rPr>
        <w:t>ε</w:t>
      </w:r>
      <w:r w:rsidRPr="00421143">
        <w:rPr>
          <w:rFonts w:ascii="Calibri" w:eastAsia="Calibri" w:hAnsi="Calibri" w:cs="Calibri"/>
          <w:color w:val="000000"/>
          <w:sz w:val="22"/>
          <w:szCs w:val="22"/>
        </w:rPr>
        <w:t>τε όλες τις βασικές αριθμητικές πράξεις και τον τρόπο χρήσης τους.</w:t>
      </w:r>
    </w:p>
    <w:p w14:paraId="2FC9A6C9" w14:textId="67E66056" w:rsidR="00421143" w:rsidRPr="00421143" w:rsidRDefault="00421143" w:rsidP="00421143">
      <w:pPr>
        <w:pStyle w:val="ListParagraph"/>
        <w:numPr>
          <w:ilvl w:val="0"/>
          <w:numId w:val="4"/>
        </w:numPr>
        <w:rPr>
          <w:rFonts w:ascii="Calibri" w:eastAsia="Calibri" w:hAnsi="Calibri" w:cs="Calibri"/>
          <w:color w:val="000000"/>
          <w:sz w:val="22"/>
          <w:szCs w:val="22"/>
        </w:rPr>
      </w:pPr>
      <w:proofErr w:type="spellStart"/>
      <w:r>
        <w:rPr>
          <w:rFonts w:ascii="Calibri" w:eastAsia="Calibri" w:hAnsi="Calibri" w:cs="Calibri"/>
          <w:color w:val="000000"/>
          <w:sz w:val="22"/>
          <w:szCs w:val="22"/>
          <w:lang w:val="el-GR"/>
        </w:rPr>
        <w:t>Αναγ</w:t>
      </w:r>
      <w:proofErr w:type="spellEnd"/>
      <w:r w:rsidRPr="00421143">
        <w:rPr>
          <w:rFonts w:ascii="Calibri" w:eastAsia="Calibri" w:hAnsi="Calibri" w:cs="Calibri"/>
          <w:color w:val="000000"/>
          <w:sz w:val="22"/>
          <w:szCs w:val="22"/>
        </w:rPr>
        <w:t>νωρίσ</w:t>
      </w:r>
      <w:r>
        <w:rPr>
          <w:rFonts w:ascii="Calibri" w:eastAsia="Calibri" w:hAnsi="Calibri" w:cs="Calibri"/>
          <w:color w:val="000000"/>
          <w:sz w:val="22"/>
          <w:szCs w:val="22"/>
          <w:lang w:val="el-GR"/>
        </w:rPr>
        <w:t>ε</w:t>
      </w:r>
      <w:r w:rsidRPr="00421143">
        <w:rPr>
          <w:rFonts w:ascii="Calibri" w:eastAsia="Calibri" w:hAnsi="Calibri" w:cs="Calibri"/>
          <w:color w:val="000000"/>
          <w:sz w:val="22"/>
          <w:szCs w:val="22"/>
        </w:rPr>
        <w:t>τε και να γνωρίζουν πώς να χρησιμοποιούν όλες τις δομές δεδομένων που σχετίζονται με αριθμούς.</w:t>
      </w:r>
    </w:p>
    <w:p w14:paraId="66103420" w14:textId="7B7C3D07" w:rsidR="00421143" w:rsidRPr="00421143" w:rsidRDefault="00421143" w:rsidP="00421143">
      <w:pPr>
        <w:pStyle w:val="ListParagraph"/>
        <w:numPr>
          <w:ilvl w:val="0"/>
          <w:numId w:val="4"/>
        </w:numPr>
        <w:rPr>
          <w:rFonts w:ascii="Calibri" w:eastAsia="Calibri" w:hAnsi="Calibri" w:cs="Calibri"/>
          <w:color w:val="000000"/>
          <w:sz w:val="22"/>
          <w:szCs w:val="22"/>
        </w:rPr>
      </w:pPr>
      <w:r w:rsidRPr="00421143">
        <w:rPr>
          <w:rFonts w:ascii="Calibri" w:eastAsia="Calibri" w:hAnsi="Calibri" w:cs="Calibri"/>
          <w:color w:val="000000"/>
          <w:sz w:val="22"/>
          <w:szCs w:val="22"/>
        </w:rPr>
        <w:t>Γνωρίσ</w:t>
      </w:r>
      <w:r>
        <w:rPr>
          <w:rFonts w:ascii="Calibri" w:eastAsia="Calibri" w:hAnsi="Calibri" w:cs="Calibri"/>
          <w:color w:val="000000"/>
          <w:sz w:val="22"/>
          <w:szCs w:val="22"/>
          <w:lang w:val="el-GR"/>
        </w:rPr>
        <w:t>ε</w:t>
      </w:r>
      <w:r w:rsidRPr="00421143">
        <w:rPr>
          <w:rFonts w:ascii="Calibri" w:eastAsia="Calibri" w:hAnsi="Calibri" w:cs="Calibri"/>
          <w:color w:val="000000"/>
          <w:sz w:val="22"/>
          <w:szCs w:val="22"/>
        </w:rPr>
        <w:t>τε τις δομές που συνδέονται με τη χρήση κειμένου, όπως συμβολοσειρές και χαρακτήρες.</w:t>
      </w:r>
    </w:p>
    <w:p w14:paraId="16AC97EE" w14:textId="1622EFDE" w:rsidR="00421143" w:rsidRPr="00421143" w:rsidRDefault="00421143" w:rsidP="00421143">
      <w:pPr>
        <w:pStyle w:val="ListParagraph"/>
        <w:numPr>
          <w:ilvl w:val="0"/>
          <w:numId w:val="4"/>
        </w:numPr>
        <w:rPr>
          <w:rFonts w:ascii="Calibri" w:eastAsia="Calibri" w:hAnsi="Calibri" w:cs="Calibri"/>
          <w:color w:val="000000"/>
          <w:sz w:val="22"/>
          <w:szCs w:val="22"/>
        </w:rPr>
      </w:pPr>
      <w:r>
        <w:rPr>
          <w:rFonts w:ascii="Calibri" w:eastAsia="Calibri" w:hAnsi="Calibri" w:cs="Calibri"/>
          <w:color w:val="000000"/>
          <w:sz w:val="22"/>
          <w:szCs w:val="22"/>
          <w:lang w:val="el-GR"/>
        </w:rPr>
        <w:t>Μ</w:t>
      </w:r>
      <w:r w:rsidRPr="00421143">
        <w:rPr>
          <w:rFonts w:ascii="Calibri" w:eastAsia="Calibri" w:hAnsi="Calibri" w:cs="Calibri"/>
          <w:color w:val="000000"/>
          <w:sz w:val="22"/>
          <w:szCs w:val="22"/>
        </w:rPr>
        <w:t>πορεί</w:t>
      </w:r>
      <w:r>
        <w:rPr>
          <w:rFonts w:ascii="Calibri" w:eastAsia="Calibri" w:hAnsi="Calibri" w:cs="Calibri"/>
          <w:color w:val="000000"/>
          <w:sz w:val="22"/>
          <w:szCs w:val="22"/>
          <w:lang w:val="el-GR"/>
        </w:rPr>
        <w:t>τε</w:t>
      </w:r>
      <w:r w:rsidRPr="00421143">
        <w:rPr>
          <w:rFonts w:ascii="Calibri" w:eastAsia="Calibri" w:hAnsi="Calibri" w:cs="Calibri"/>
          <w:color w:val="000000"/>
          <w:sz w:val="22"/>
          <w:szCs w:val="22"/>
        </w:rPr>
        <w:t xml:space="preserve"> να χρησιμοποιήσετε σωστά τις εντολές If για να εκτελέσετε κώδικα σύμφωνα με μια συγκεκριμένη καθορισμένη σταθερή συνθήκη.</w:t>
      </w:r>
    </w:p>
    <w:p w14:paraId="764D32F0" w14:textId="2A9F3199" w:rsidR="00421143" w:rsidRPr="00421143" w:rsidRDefault="00421143" w:rsidP="00421143">
      <w:pPr>
        <w:pStyle w:val="ListParagraph"/>
        <w:numPr>
          <w:ilvl w:val="0"/>
          <w:numId w:val="4"/>
        </w:numPr>
        <w:rPr>
          <w:rFonts w:ascii="Calibri" w:eastAsia="Calibri" w:hAnsi="Calibri" w:cs="Calibri"/>
          <w:color w:val="000000"/>
          <w:sz w:val="22"/>
          <w:szCs w:val="22"/>
        </w:rPr>
      </w:pPr>
      <w:r w:rsidRPr="00421143">
        <w:rPr>
          <w:rFonts w:ascii="Calibri" w:eastAsia="Calibri" w:hAnsi="Calibri" w:cs="Calibri"/>
          <w:color w:val="000000"/>
          <w:sz w:val="22"/>
          <w:szCs w:val="22"/>
        </w:rPr>
        <w:t>Γνωρίσ</w:t>
      </w:r>
      <w:r>
        <w:rPr>
          <w:rFonts w:ascii="Calibri" w:eastAsia="Calibri" w:hAnsi="Calibri" w:cs="Calibri"/>
          <w:color w:val="000000"/>
          <w:sz w:val="22"/>
          <w:szCs w:val="22"/>
          <w:lang w:val="el-GR"/>
        </w:rPr>
        <w:t>ε</w:t>
      </w:r>
      <w:r w:rsidRPr="00421143">
        <w:rPr>
          <w:rFonts w:ascii="Calibri" w:eastAsia="Calibri" w:hAnsi="Calibri" w:cs="Calibri"/>
          <w:color w:val="000000"/>
          <w:sz w:val="22"/>
          <w:szCs w:val="22"/>
        </w:rPr>
        <w:t>τε πώς να χρησιμοποιείτε το πρόγραμμα επεξεργασίας Gdevelop</w:t>
      </w:r>
    </w:p>
    <w:p w14:paraId="3DEE1486" w14:textId="1C84FFD2" w:rsidR="00421143" w:rsidRPr="00421143" w:rsidRDefault="00421143" w:rsidP="00421143">
      <w:pPr>
        <w:pStyle w:val="ListParagraph"/>
        <w:numPr>
          <w:ilvl w:val="0"/>
          <w:numId w:val="4"/>
        </w:numPr>
        <w:rPr>
          <w:rFonts w:ascii="Calibri" w:eastAsia="Calibri" w:hAnsi="Calibri" w:cs="Calibri"/>
          <w:color w:val="000000"/>
          <w:sz w:val="22"/>
          <w:szCs w:val="22"/>
        </w:rPr>
      </w:pPr>
      <w:r>
        <w:rPr>
          <w:rFonts w:ascii="Calibri" w:eastAsia="Calibri" w:hAnsi="Calibri" w:cs="Calibri"/>
          <w:color w:val="000000"/>
          <w:sz w:val="22"/>
          <w:szCs w:val="22"/>
          <w:lang w:val="el-GR"/>
        </w:rPr>
        <w:t>Κ</w:t>
      </w:r>
      <w:r w:rsidRPr="00421143">
        <w:rPr>
          <w:rFonts w:ascii="Calibri" w:eastAsia="Calibri" w:hAnsi="Calibri" w:cs="Calibri"/>
          <w:color w:val="000000"/>
          <w:sz w:val="22"/>
          <w:szCs w:val="22"/>
        </w:rPr>
        <w:t>ατανοήσ</w:t>
      </w:r>
      <w:proofErr w:type="spellStart"/>
      <w:r>
        <w:rPr>
          <w:rFonts w:ascii="Calibri" w:eastAsia="Calibri" w:hAnsi="Calibri" w:cs="Calibri"/>
          <w:color w:val="000000"/>
          <w:sz w:val="22"/>
          <w:szCs w:val="22"/>
          <w:lang w:val="el-GR"/>
        </w:rPr>
        <w:t>ετε</w:t>
      </w:r>
      <w:proofErr w:type="spellEnd"/>
      <w:r w:rsidRPr="00421143">
        <w:rPr>
          <w:rFonts w:ascii="Calibri" w:eastAsia="Calibri" w:hAnsi="Calibri" w:cs="Calibri"/>
          <w:color w:val="000000"/>
          <w:sz w:val="22"/>
          <w:szCs w:val="22"/>
        </w:rPr>
        <w:t xml:space="preserve"> τις έννοιες σκηνών, γεγονότων και αντικειμένων</w:t>
      </w:r>
    </w:p>
    <w:p w14:paraId="2592D649" w14:textId="3A29690D" w:rsidR="0049465D" w:rsidRDefault="0049465D"/>
    <w:p w14:paraId="61AFE905" w14:textId="348B41BA" w:rsidR="00877FC0" w:rsidRDefault="00877FC0">
      <w:r>
        <w:br w:type="column"/>
      </w:r>
    </w:p>
    <w:p w14:paraId="0D3373AF" w14:textId="77777777" w:rsidR="0049465D" w:rsidRDefault="0049465D"/>
    <w:tbl>
      <w:tblPr>
        <w:tblStyle w:val="a"/>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49465D" w14:paraId="63B05F49" w14:textId="77777777" w:rsidTr="0049465D">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09E9A6CB" w14:textId="1AAA449C" w:rsidR="0049465D" w:rsidRPr="00421143" w:rsidRDefault="00421143">
            <w:pPr>
              <w:rPr>
                <w:color w:val="FF0000"/>
                <w:sz w:val="36"/>
                <w:szCs w:val="36"/>
                <w:lang w:val="el-GR"/>
              </w:rPr>
            </w:pPr>
            <w:r>
              <w:rPr>
                <w:color w:val="FFFFFF"/>
                <w:sz w:val="36"/>
                <w:szCs w:val="36"/>
                <w:lang w:val="el-GR"/>
              </w:rPr>
              <w:t>ΟΔΗΓΙΕΣ</w:t>
            </w:r>
          </w:p>
        </w:tc>
      </w:tr>
      <w:tr w:rsidR="00333A35" w14:paraId="5BF93070" w14:textId="77777777" w:rsidTr="0049465D">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5F027711" w14:textId="093BA1DE" w:rsidR="00421143" w:rsidRPr="00421143" w:rsidRDefault="00421143" w:rsidP="00421143">
            <w:pPr>
              <w:pStyle w:val="ListParagraph"/>
              <w:numPr>
                <w:ilvl w:val="0"/>
                <w:numId w:val="5"/>
              </w:numPr>
              <w:spacing w:after="160" w:line="259" w:lineRule="auto"/>
              <w:rPr>
                <w:rFonts w:ascii="Arial" w:eastAsia="Arial" w:hAnsi="Arial" w:cs="Arial"/>
                <w:sz w:val="22"/>
                <w:szCs w:val="22"/>
              </w:rPr>
            </w:pPr>
            <w:r w:rsidRPr="00421143">
              <w:rPr>
                <w:rFonts w:ascii="Arial" w:eastAsia="Arial" w:hAnsi="Arial" w:cs="Arial"/>
                <w:sz w:val="22"/>
                <w:szCs w:val="22"/>
              </w:rPr>
              <w:t>Ξεκινήστε ανοίγοντας το πρόγραμμα επεξεργασίας Gdevelop.</w:t>
            </w:r>
          </w:p>
          <w:p w14:paraId="7C9EADE6" w14:textId="3348B287" w:rsidR="00421143" w:rsidRPr="00421143" w:rsidRDefault="00421143" w:rsidP="00421143">
            <w:pPr>
              <w:pStyle w:val="ListParagraph"/>
              <w:numPr>
                <w:ilvl w:val="0"/>
                <w:numId w:val="5"/>
              </w:numPr>
              <w:spacing w:after="160" w:line="259" w:lineRule="auto"/>
              <w:rPr>
                <w:rFonts w:ascii="Arial" w:eastAsia="Arial" w:hAnsi="Arial" w:cs="Arial"/>
                <w:sz w:val="22"/>
                <w:szCs w:val="22"/>
              </w:rPr>
            </w:pPr>
            <w:r w:rsidRPr="00421143">
              <w:rPr>
                <w:rFonts w:ascii="Arial" w:eastAsia="Arial" w:hAnsi="Arial" w:cs="Arial"/>
                <w:sz w:val="22"/>
                <w:szCs w:val="22"/>
              </w:rPr>
              <w:t>Χρησιμοποιήστε το μενού Αρχείο για να ανοίξετε το παιχνίδι Challenge 22 – Basic</w:t>
            </w:r>
          </w:p>
          <w:p w14:paraId="406A481B" w14:textId="6AB9AF88" w:rsidR="00421143" w:rsidRPr="00C43EF1" w:rsidRDefault="00421143" w:rsidP="00421143">
            <w:pPr>
              <w:pStyle w:val="ListParagraph"/>
              <w:numPr>
                <w:ilvl w:val="0"/>
                <w:numId w:val="5"/>
              </w:numPr>
              <w:rPr>
                <w:color w:val="auto"/>
              </w:rPr>
            </w:pPr>
            <w:r w:rsidRPr="00421143">
              <w:rPr>
                <w:color w:val="auto"/>
              </w:rPr>
              <w:t xml:space="preserve">Αυτό θα πρέπει να είναι αυτό που </w:t>
            </w:r>
            <w:r>
              <w:rPr>
                <w:color w:val="auto"/>
                <w:lang w:val="el-GR"/>
              </w:rPr>
              <w:t>βλέπετε</w:t>
            </w:r>
          </w:p>
          <w:p w14:paraId="37F24939" w14:textId="77777777" w:rsidR="00333A35" w:rsidRPr="00C43EF1" w:rsidRDefault="00333A35" w:rsidP="00333A35">
            <w:pPr>
              <w:pStyle w:val="Heading1"/>
              <w:rPr>
                <w:rFonts w:hint="eastAsia"/>
                <w:color w:val="auto"/>
              </w:rPr>
            </w:pPr>
            <w:r w:rsidRPr="00C43EF1">
              <w:rPr>
                <w:noProof/>
                <w:color w:val="auto"/>
                <w:lang w:val="en-GB" w:eastAsia="en-GB"/>
              </w:rPr>
              <w:drawing>
                <wp:inline distT="0" distB="0" distL="0" distR="0" wp14:anchorId="5001F3F1" wp14:editId="75F84FEC">
                  <wp:extent cx="5760720" cy="312039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60720" cy="3120390"/>
                          </a:xfrm>
                          <a:prstGeom prst="rect">
                            <a:avLst/>
                          </a:prstGeom>
                        </pic:spPr>
                      </pic:pic>
                    </a:graphicData>
                  </a:graphic>
                </wp:inline>
              </w:drawing>
            </w:r>
          </w:p>
          <w:p w14:paraId="7472AA85" w14:textId="5789303D" w:rsidR="00421143" w:rsidRPr="00421143" w:rsidRDefault="00421143" w:rsidP="00421143">
            <w:pPr>
              <w:pStyle w:val="ListParagraph"/>
              <w:numPr>
                <w:ilvl w:val="0"/>
                <w:numId w:val="5"/>
              </w:numPr>
              <w:spacing w:after="160" w:line="259" w:lineRule="auto"/>
              <w:rPr>
                <w:rFonts w:ascii="Arial" w:eastAsia="Arial" w:hAnsi="Arial" w:cs="Arial"/>
                <w:sz w:val="22"/>
                <w:szCs w:val="22"/>
              </w:rPr>
            </w:pPr>
            <w:r w:rsidRPr="00421143">
              <w:rPr>
                <w:rFonts w:ascii="Arial" w:eastAsia="Arial" w:hAnsi="Arial" w:cs="Arial"/>
                <w:sz w:val="22"/>
                <w:szCs w:val="22"/>
              </w:rPr>
              <w:t>Πατήστε το κουμπί Προεπισκόπηση για να παίξετε το παιχνίδι. Μπορείτε να μετακινήσετε το τέρας προς τα αριστερά και προς τα δεξιά με τα πλήκτρα βέλους στο πληκτρολόγιό σας και θα πρέπει να πιάσετε τα γεωμετρικά σχήματα που τώρα πέφτουν. Για κάθε κομμάτι που πιάνετε, ένας βαθμός προστίθεται στη βαθμολογία σας.</w:t>
            </w:r>
          </w:p>
          <w:p w14:paraId="6E0498B0" w14:textId="0BAAC7BB" w:rsidR="00421143" w:rsidRPr="00421143" w:rsidRDefault="00421143" w:rsidP="00421143">
            <w:pPr>
              <w:pStyle w:val="ListParagraph"/>
              <w:numPr>
                <w:ilvl w:val="0"/>
                <w:numId w:val="5"/>
              </w:numPr>
              <w:spacing w:after="160" w:line="259" w:lineRule="auto"/>
              <w:rPr>
                <w:rFonts w:ascii="Arial" w:eastAsia="Arial" w:hAnsi="Arial" w:cs="Arial"/>
                <w:sz w:val="22"/>
                <w:szCs w:val="22"/>
              </w:rPr>
            </w:pPr>
            <w:r w:rsidRPr="00421143">
              <w:rPr>
                <w:rFonts w:ascii="Arial" w:eastAsia="Arial" w:hAnsi="Arial" w:cs="Arial"/>
                <w:sz w:val="22"/>
                <w:szCs w:val="22"/>
              </w:rPr>
              <w:t>Επαναλάβετε το παιχνίδι όσες φορές θέλετε. Για να επαναλάβετε, πρέπει να κλείσετε το παράθυρο του παιχνιδιού και να πατήσετε το κουμπί Προεπισκόπηση στο πρόγραμμα επεξεργασίας.</w:t>
            </w:r>
          </w:p>
          <w:p w14:paraId="5C65E4D4" w14:textId="3DFCC3AF" w:rsidR="00421143" w:rsidRPr="00C43EF1" w:rsidRDefault="00421143" w:rsidP="00421143">
            <w:pPr>
              <w:pStyle w:val="ListParagraph"/>
              <w:numPr>
                <w:ilvl w:val="0"/>
                <w:numId w:val="5"/>
              </w:numPr>
              <w:rPr>
                <w:color w:val="auto"/>
              </w:rPr>
            </w:pPr>
            <w:r w:rsidRPr="00421143">
              <w:rPr>
                <w:color w:val="auto"/>
              </w:rPr>
              <w:t>Τώρα που ξέρετε ποιοι είναι οι μηχανισμοί του παιχνιδιού (τι μπορείτε να κάνετε στο παιχνίδι) ας δούμε πώς γίνεται. Θα επικεντρωθούμε στις διαφορές μέχρι την τελευταία πρόκληση.</w:t>
            </w:r>
          </w:p>
          <w:p w14:paraId="2FA6FFBC" w14:textId="77777777" w:rsidR="00333A35" w:rsidRPr="00877FC0" w:rsidRDefault="00333A35" w:rsidP="00877FC0">
            <w:pPr>
              <w:ind w:left="360"/>
            </w:pPr>
          </w:p>
          <w:p w14:paraId="34ADADC8" w14:textId="77777777" w:rsidR="00333A35" w:rsidRPr="00C43EF1" w:rsidRDefault="00333A35" w:rsidP="00333A35">
            <w:pPr>
              <w:pStyle w:val="ListParagraph"/>
              <w:ind w:left="29"/>
              <w:rPr>
                <w:color w:val="auto"/>
              </w:rPr>
            </w:pPr>
            <w:r w:rsidRPr="00C43EF1">
              <w:rPr>
                <w:noProof/>
                <w:lang w:val="en-GB" w:eastAsia="en-GB"/>
              </w:rPr>
              <w:drawing>
                <wp:inline distT="0" distB="0" distL="0" distR="0" wp14:anchorId="521EF5BD" wp14:editId="08C627CF">
                  <wp:extent cx="5760720" cy="467360"/>
                  <wp:effectExtent l="0" t="0" r="0" b="889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760720" cy="467360"/>
                          </a:xfrm>
                          <a:prstGeom prst="rect">
                            <a:avLst/>
                          </a:prstGeom>
                        </pic:spPr>
                      </pic:pic>
                    </a:graphicData>
                  </a:graphic>
                </wp:inline>
              </w:drawing>
            </w:r>
          </w:p>
          <w:p w14:paraId="6F079971" w14:textId="5D182CDC" w:rsidR="00154EBD" w:rsidRPr="00C43EF1" w:rsidRDefault="00154EBD" w:rsidP="00333A35">
            <w:pPr>
              <w:pStyle w:val="ListParagraph"/>
              <w:numPr>
                <w:ilvl w:val="0"/>
                <w:numId w:val="5"/>
              </w:numPr>
              <w:rPr>
                <w:color w:val="auto"/>
              </w:rPr>
            </w:pPr>
            <w:r w:rsidRPr="00154EBD">
              <w:rPr>
                <w:color w:val="auto"/>
              </w:rPr>
              <w:t>Όταν ξεκινά το παιχνίδι δημιουργούμε ένα χρονόμετρο που ονομάζεται ShapeCreation το οποίο είναι ένα αντικείμενο που μετράει πάντα τον χρόνο σε δευτερόλεπτα.</w:t>
            </w:r>
          </w:p>
          <w:p w14:paraId="7D37D592" w14:textId="77777777" w:rsidR="00333A35" w:rsidRPr="00C43EF1" w:rsidRDefault="00333A35" w:rsidP="00333A35">
            <w:pPr>
              <w:rPr>
                <w:color w:val="auto"/>
              </w:rPr>
            </w:pPr>
          </w:p>
          <w:p w14:paraId="62094DDA" w14:textId="77777777" w:rsidR="00333A35" w:rsidRPr="00C43EF1" w:rsidRDefault="00333A35" w:rsidP="00333A35">
            <w:pPr>
              <w:rPr>
                <w:color w:val="auto"/>
              </w:rPr>
            </w:pPr>
            <w:r w:rsidRPr="00C43EF1">
              <w:rPr>
                <w:noProof/>
                <w:lang w:val="en-GB" w:eastAsia="en-GB"/>
              </w:rPr>
              <w:drawing>
                <wp:inline distT="0" distB="0" distL="0" distR="0" wp14:anchorId="34F1E300" wp14:editId="3E9E56AF">
                  <wp:extent cx="5760720" cy="52006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760720" cy="520065"/>
                          </a:xfrm>
                          <a:prstGeom prst="rect">
                            <a:avLst/>
                          </a:prstGeom>
                        </pic:spPr>
                      </pic:pic>
                    </a:graphicData>
                  </a:graphic>
                </wp:inline>
              </w:drawing>
            </w:r>
          </w:p>
          <w:p w14:paraId="0F7EBEA8" w14:textId="22B4BEA3" w:rsidR="00154EBD" w:rsidRPr="00C43EF1" w:rsidRDefault="00154EBD" w:rsidP="00333A35">
            <w:pPr>
              <w:pStyle w:val="ListParagraph"/>
              <w:numPr>
                <w:ilvl w:val="0"/>
                <w:numId w:val="5"/>
              </w:numPr>
              <w:rPr>
                <w:color w:val="auto"/>
              </w:rPr>
            </w:pPr>
            <w:r w:rsidRPr="00154EBD">
              <w:rPr>
                <w:color w:val="auto"/>
              </w:rPr>
              <w:t>Όταν το Timer ShapeCreation φτάσει τα 2 δευτερόλεπτα, δημιουργείται ένα νέο σχήμα και μπορεί να είναι τυχαία ένα από τα τέσσερα διαφορετικά σχήματα. Για να γίνει το παιχνίδι πιο διασκεδαστικό, αυτά τα σχήματα κλιμακώνονται και περιστρέφονται. Επαναφέρουμε το χρονόμετρο στο 0 για να αρχίσουμε να μετράμε ξανά.</w:t>
            </w:r>
          </w:p>
          <w:p w14:paraId="0BEB325A" w14:textId="77777777" w:rsidR="00333A35" w:rsidRPr="00877FC0" w:rsidRDefault="00333A35" w:rsidP="00877FC0">
            <w:pPr>
              <w:ind w:left="360"/>
            </w:pPr>
          </w:p>
          <w:p w14:paraId="58F75A05" w14:textId="77777777" w:rsidR="00333A35" w:rsidRPr="00C43EF1" w:rsidRDefault="00333A35" w:rsidP="00333A35">
            <w:pPr>
              <w:rPr>
                <w:color w:val="auto"/>
              </w:rPr>
            </w:pPr>
            <w:r w:rsidRPr="00C43EF1">
              <w:rPr>
                <w:noProof/>
                <w:lang w:val="en-GB" w:eastAsia="en-GB"/>
              </w:rPr>
              <w:drawing>
                <wp:inline distT="0" distB="0" distL="0" distR="0" wp14:anchorId="5B704FB0" wp14:editId="7EAE0427">
                  <wp:extent cx="5760720" cy="45275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452755"/>
                          </a:xfrm>
                          <a:prstGeom prst="rect">
                            <a:avLst/>
                          </a:prstGeom>
                        </pic:spPr>
                      </pic:pic>
                    </a:graphicData>
                  </a:graphic>
                </wp:inline>
              </w:drawing>
            </w:r>
          </w:p>
          <w:p w14:paraId="7C40E7AC" w14:textId="7E03881A" w:rsidR="00154EBD" w:rsidRPr="00154EBD" w:rsidRDefault="00154EBD" w:rsidP="00154EBD">
            <w:pPr>
              <w:pStyle w:val="ListParagraph"/>
              <w:numPr>
                <w:ilvl w:val="0"/>
                <w:numId w:val="5"/>
              </w:numPr>
              <w:spacing w:after="160" w:line="259" w:lineRule="auto"/>
              <w:rPr>
                <w:rFonts w:ascii="Arial" w:eastAsia="Arial" w:hAnsi="Arial" w:cs="Arial"/>
                <w:sz w:val="22"/>
                <w:szCs w:val="22"/>
              </w:rPr>
            </w:pPr>
            <w:r w:rsidRPr="00154EBD">
              <w:rPr>
                <w:rFonts w:ascii="Arial" w:eastAsia="Arial" w:hAnsi="Arial" w:cs="Arial"/>
                <w:sz w:val="22"/>
                <w:szCs w:val="22"/>
              </w:rPr>
              <w:t>Το σχήμα «πέφτει» προσθέτοντας μια κατακόρυφη δύναμη σε αυτό.</w:t>
            </w:r>
          </w:p>
          <w:p w14:paraId="6104A7CB" w14:textId="10A029D2" w:rsidR="00154EBD" w:rsidRPr="00154EBD" w:rsidRDefault="00154EBD" w:rsidP="00154EBD">
            <w:pPr>
              <w:pStyle w:val="ListParagraph"/>
              <w:numPr>
                <w:ilvl w:val="0"/>
                <w:numId w:val="0"/>
              </w:numPr>
              <w:spacing w:after="160" w:line="259" w:lineRule="auto"/>
              <w:ind w:left="720"/>
              <w:rPr>
                <w:rFonts w:ascii="Arial" w:eastAsia="Arial" w:hAnsi="Arial" w:cs="Arial"/>
                <w:sz w:val="22"/>
                <w:szCs w:val="22"/>
              </w:rPr>
            </w:pPr>
          </w:p>
          <w:p w14:paraId="71980C29" w14:textId="74D6BDAC" w:rsidR="00154EBD" w:rsidRPr="00154EBD" w:rsidRDefault="00154EBD" w:rsidP="00154EBD">
            <w:pPr>
              <w:pStyle w:val="ListParagraph"/>
              <w:numPr>
                <w:ilvl w:val="0"/>
                <w:numId w:val="5"/>
              </w:numPr>
              <w:rPr>
                <w:color w:val="auto"/>
              </w:rPr>
            </w:pPr>
            <w:r w:rsidRPr="00154EBD">
              <w:rPr>
                <w:color w:val="auto"/>
              </w:rPr>
              <w:t>Ας κάνουμε το παιχνίδι λίγο πιο δύσκολο. Θα ρίξουμε επίσης μερικές βόμβες που μπορεί να αφαιρέσουν ζωές του τέρατος εάν χτυπηθεί. Για αυτό θα χρησιμοποιήσουμε το αντικείμενο Εμπόδιο</w:t>
            </w:r>
          </w:p>
          <w:p w14:paraId="35CAF1E2" w14:textId="77777777" w:rsidR="00333A35" w:rsidRPr="00C43EF1" w:rsidRDefault="00333A35" w:rsidP="00877FC0">
            <w:pPr>
              <w:pStyle w:val="ListParagraph"/>
              <w:numPr>
                <w:ilvl w:val="0"/>
                <w:numId w:val="0"/>
              </w:numPr>
              <w:ind w:left="720"/>
              <w:rPr>
                <w:b/>
                <w:bCs/>
                <w:color w:val="auto"/>
              </w:rPr>
            </w:pPr>
          </w:p>
          <w:p w14:paraId="45AE39ED" w14:textId="77777777" w:rsidR="00333A35" w:rsidRPr="00C43EF1" w:rsidRDefault="00333A35" w:rsidP="00333A35">
            <w:pPr>
              <w:rPr>
                <w:b/>
                <w:bCs/>
                <w:color w:val="auto"/>
              </w:rPr>
            </w:pPr>
            <w:r w:rsidRPr="00C43EF1">
              <w:rPr>
                <w:noProof/>
                <w:lang w:val="en-GB" w:eastAsia="en-GB"/>
              </w:rPr>
              <w:drawing>
                <wp:inline distT="0" distB="0" distL="0" distR="0" wp14:anchorId="74E2379D" wp14:editId="257C6E29">
                  <wp:extent cx="5760720" cy="82105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821055"/>
                          </a:xfrm>
                          <a:prstGeom prst="rect">
                            <a:avLst/>
                          </a:prstGeom>
                        </pic:spPr>
                      </pic:pic>
                    </a:graphicData>
                  </a:graphic>
                </wp:inline>
              </w:drawing>
            </w:r>
          </w:p>
          <w:p w14:paraId="06EECD2C" w14:textId="4C43C5C4" w:rsidR="00333A35" w:rsidRPr="00C43EF1" w:rsidRDefault="00154EBD" w:rsidP="00154EBD">
            <w:pPr>
              <w:pStyle w:val="ListParagraph"/>
              <w:numPr>
                <w:ilvl w:val="0"/>
                <w:numId w:val="5"/>
              </w:numPr>
              <w:rPr>
                <w:color w:val="auto"/>
              </w:rPr>
            </w:pPr>
            <w:r w:rsidRPr="00154EBD">
              <w:rPr>
                <w:color w:val="auto"/>
              </w:rPr>
              <w:t xml:space="preserve">Ο </w:t>
            </w:r>
            <w:r>
              <w:rPr>
                <w:color w:val="auto"/>
                <w:lang w:val="el-GR"/>
              </w:rPr>
              <w:t>κώδικας</w:t>
            </w:r>
            <w:r w:rsidRPr="00154EBD">
              <w:rPr>
                <w:color w:val="auto"/>
              </w:rPr>
              <w:t xml:space="preserve"> για το αντικείμενο Εμπόδιο είναι παρόμοιος με τον κωδικό για τα σχήματα. Έχουμε ένα χρονόμετρο που το ελέγχει και το κάνουμε να πέσει.</w:t>
            </w:r>
          </w:p>
          <w:p w14:paraId="1241CE81" w14:textId="77777777" w:rsidR="00333A35" w:rsidRPr="00C43EF1" w:rsidRDefault="00333A35" w:rsidP="00333A35">
            <w:pPr>
              <w:rPr>
                <w:color w:val="auto"/>
              </w:rPr>
            </w:pPr>
            <w:r w:rsidRPr="00C43EF1">
              <w:rPr>
                <w:noProof/>
                <w:lang w:val="en-GB" w:eastAsia="en-GB"/>
              </w:rPr>
              <w:drawing>
                <wp:inline distT="0" distB="0" distL="0" distR="0" wp14:anchorId="319AD291" wp14:editId="1B8CDCF2">
                  <wp:extent cx="5760720" cy="57531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760720" cy="575310"/>
                          </a:xfrm>
                          <a:prstGeom prst="rect">
                            <a:avLst/>
                          </a:prstGeom>
                        </pic:spPr>
                      </pic:pic>
                    </a:graphicData>
                  </a:graphic>
                </wp:inline>
              </w:drawing>
            </w:r>
          </w:p>
          <w:p w14:paraId="53DCE16D" w14:textId="3A58BCB4" w:rsidR="00154EBD" w:rsidRPr="00C43EF1" w:rsidRDefault="00154EBD" w:rsidP="00333A35">
            <w:pPr>
              <w:pStyle w:val="ListParagraph"/>
              <w:numPr>
                <w:ilvl w:val="0"/>
                <w:numId w:val="5"/>
              </w:numPr>
              <w:rPr>
                <w:color w:val="auto"/>
              </w:rPr>
            </w:pPr>
            <w:r w:rsidRPr="00154EBD">
              <w:rPr>
                <w:color w:val="auto"/>
              </w:rPr>
              <w:t>Αλλά αν γίνει Σύγκρουση με το Τέρας, είναι χαλασμένο και παίρνει 1 πόντο υγείας λιγότερο</w:t>
            </w:r>
          </w:p>
          <w:p w14:paraId="546858DF" w14:textId="77777777" w:rsidR="00333A35" w:rsidRPr="00C43EF1" w:rsidRDefault="00333A35" w:rsidP="00333A35">
            <w:pPr>
              <w:rPr>
                <w:color w:val="auto"/>
              </w:rPr>
            </w:pPr>
          </w:p>
          <w:p w14:paraId="7944B5A3" w14:textId="42263D14" w:rsidR="00333A35" w:rsidRPr="00C43EF1" w:rsidRDefault="00333A35" w:rsidP="00333A35">
            <w:pPr>
              <w:rPr>
                <w:color w:val="auto"/>
              </w:rPr>
            </w:pPr>
            <w:r w:rsidRPr="00C43EF1">
              <w:rPr>
                <w:noProof/>
                <w:lang w:val="en-GB" w:eastAsia="en-GB"/>
              </w:rPr>
              <w:lastRenderedPageBreak/>
              <w:drawing>
                <wp:inline distT="0" distB="0" distL="0" distR="0" wp14:anchorId="0604E258" wp14:editId="046C06D1">
                  <wp:extent cx="4380073" cy="4274820"/>
                  <wp:effectExtent l="0" t="0" r="190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381026" cy="4275750"/>
                          </a:xfrm>
                          <a:prstGeom prst="rect">
                            <a:avLst/>
                          </a:prstGeom>
                        </pic:spPr>
                      </pic:pic>
                    </a:graphicData>
                  </a:graphic>
                </wp:inline>
              </w:drawing>
            </w:r>
          </w:p>
        </w:tc>
      </w:tr>
      <w:tr w:rsidR="00333A35" w14:paraId="2383682D" w14:textId="77777777" w:rsidTr="0049465D">
        <w:trPr>
          <w:cnfStyle w:val="000000010000" w:firstRow="0" w:lastRow="0" w:firstColumn="0" w:lastColumn="0" w:oddVBand="0" w:evenVBand="0" w:oddHBand="0" w:evenHBand="1" w:firstRowFirstColumn="0" w:firstRowLastColumn="0" w:lastRowFirstColumn="0" w:lastRowLastColumn="0"/>
          <w:trHeight w:val="826"/>
        </w:trPr>
        <w:tc>
          <w:tcPr>
            <w:tcW w:w="9360" w:type="dxa"/>
          </w:tcPr>
          <w:p w14:paraId="53EF0B4B" w14:textId="4740799B" w:rsidR="00154EBD" w:rsidRPr="00C43EF1" w:rsidRDefault="00154EBD" w:rsidP="00333A35">
            <w:pPr>
              <w:pStyle w:val="ListParagraph"/>
              <w:numPr>
                <w:ilvl w:val="0"/>
                <w:numId w:val="5"/>
              </w:numPr>
              <w:rPr>
                <w:color w:val="auto"/>
              </w:rPr>
            </w:pPr>
            <w:r w:rsidRPr="00154EBD">
              <w:rPr>
                <w:color w:val="auto"/>
              </w:rPr>
              <w:lastRenderedPageBreak/>
              <w:t>Η υγεία είναι μια συμπεριφορά, μια τυπική ιδιότητα που μπορούμε να συσχετίσουμε με τα αντικείμενα. Η μέγιστη υγεία είναι 3.</w:t>
            </w:r>
          </w:p>
          <w:p w14:paraId="52DFFAD9" w14:textId="77777777" w:rsidR="00333A35" w:rsidRPr="00C43EF1" w:rsidRDefault="00333A35" w:rsidP="00333A35">
            <w:pPr>
              <w:rPr>
                <w:color w:val="auto"/>
              </w:rPr>
            </w:pPr>
            <w:r w:rsidRPr="00C43EF1">
              <w:rPr>
                <w:noProof/>
                <w:lang w:val="en-GB" w:eastAsia="en-GB"/>
              </w:rPr>
              <w:lastRenderedPageBreak/>
              <w:drawing>
                <wp:inline distT="0" distB="0" distL="0" distR="0" wp14:anchorId="5B6E4BD2" wp14:editId="315FA416">
                  <wp:extent cx="5760720" cy="562229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760720" cy="5622290"/>
                          </a:xfrm>
                          <a:prstGeom prst="rect">
                            <a:avLst/>
                          </a:prstGeom>
                        </pic:spPr>
                      </pic:pic>
                    </a:graphicData>
                  </a:graphic>
                </wp:inline>
              </w:drawing>
            </w:r>
          </w:p>
          <w:p w14:paraId="65F80052" w14:textId="33D9691A" w:rsidR="00154EBD" w:rsidRPr="00C43EF1" w:rsidRDefault="00154EBD" w:rsidP="00333A35">
            <w:pPr>
              <w:pStyle w:val="ListParagraph"/>
              <w:numPr>
                <w:ilvl w:val="0"/>
                <w:numId w:val="5"/>
              </w:numPr>
              <w:rPr>
                <w:color w:val="auto"/>
              </w:rPr>
            </w:pPr>
            <w:r w:rsidRPr="00154EBD">
              <w:rPr>
                <w:color w:val="auto"/>
              </w:rPr>
              <w:t>Για να αναπαραστήσουμε οπτικά την υγεία του τέρατος θα χρησιμοποιήσουμε το αντικείμενο Life. Αυτό το Sprite έχει 4 καρέ, το καθένα αντιπροσωπεύει μια κατάσταση υγείας.</w:t>
            </w:r>
          </w:p>
          <w:p w14:paraId="2BA9AC26" w14:textId="77777777" w:rsidR="00333A35" w:rsidRPr="00C43EF1" w:rsidRDefault="00333A35" w:rsidP="00333A35">
            <w:pPr>
              <w:rPr>
                <w:color w:val="auto"/>
              </w:rPr>
            </w:pPr>
            <w:r w:rsidRPr="00C43EF1">
              <w:rPr>
                <w:noProof/>
                <w:lang w:val="en-GB" w:eastAsia="en-GB"/>
              </w:rPr>
              <w:drawing>
                <wp:inline distT="0" distB="0" distL="0" distR="0" wp14:anchorId="3D26AFF1" wp14:editId="10388320">
                  <wp:extent cx="5760720" cy="473710"/>
                  <wp:effectExtent l="0" t="0" r="0" b="254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760720" cy="473710"/>
                          </a:xfrm>
                          <a:prstGeom prst="rect">
                            <a:avLst/>
                          </a:prstGeom>
                        </pic:spPr>
                      </pic:pic>
                    </a:graphicData>
                  </a:graphic>
                </wp:inline>
              </w:drawing>
            </w:r>
          </w:p>
          <w:p w14:paraId="6786304C" w14:textId="1B18710B" w:rsidR="00154EBD" w:rsidRPr="00154EBD" w:rsidRDefault="00154EBD" w:rsidP="00154EBD">
            <w:pPr>
              <w:pStyle w:val="ListParagraph"/>
              <w:numPr>
                <w:ilvl w:val="0"/>
                <w:numId w:val="5"/>
              </w:numPr>
              <w:spacing w:after="160" w:line="259" w:lineRule="auto"/>
              <w:rPr>
                <w:rFonts w:ascii="Arial" w:eastAsia="Arial" w:hAnsi="Arial" w:cs="Arial"/>
                <w:sz w:val="22"/>
                <w:szCs w:val="22"/>
              </w:rPr>
            </w:pPr>
            <w:r w:rsidRPr="00154EBD">
              <w:rPr>
                <w:rFonts w:ascii="Arial" w:eastAsia="Arial" w:hAnsi="Arial" w:cs="Arial"/>
                <w:sz w:val="22"/>
                <w:szCs w:val="22"/>
              </w:rPr>
              <w:t>Όταν το τέρας καταστραφεί, το Sprite μετακινείται στο επόμενο καρέ.</w:t>
            </w:r>
          </w:p>
          <w:p w14:paraId="78A639E2" w14:textId="32C6EF02" w:rsidR="00154EBD" w:rsidRPr="00C43EF1" w:rsidRDefault="00154EBD" w:rsidP="00154EBD">
            <w:pPr>
              <w:pStyle w:val="ListParagraph"/>
              <w:numPr>
                <w:ilvl w:val="0"/>
                <w:numId w:val="5"/>
              </w:numPr>
              <w:rPr>
                <w:color w:val="auto"/>
              </w:rPr>
            </w:pPr>
            <w:r w:rsidRPr="00154EBD">
              <w:rPr>
                <w:color w:val="auto"/>
              </w:rPr>
              <w:t>Τώρα, όταν το τέρας είναι χωρίς ζωές, το τέρας είναι νεκρό. Πρέπει να δείξουμε το κουμπί GameOver και θα δημιουργήσουμε δύο κουμπιά, ένα για επανεκκίνηση του παιχνιδιού και ένα για έξοδο από το παιχνίδι. Έτσι φαίνεται η αρχική σκηνή.</w:t>
            </w:r>
          </w:p>
          <w:p w14:paraId="40C8189D" w14:textId="77777777" w:rsidR="00333A35" w:rsidRPr="00877FC0" w:rsidRDefault="00333A35" w:rsidP="00877FC0"/>
          <w:p w14:paraId="576505C4" w14:textId="77777777" w:rsidR="00333A35" w:rsidRPr="00C43EF1" w:rsidRDefault="00333A35" w:rsidP="00154EBD">
            <w:pPr>
              <w:pStyle w:val="ListParagraph"/>
              <w:numPr>
                <w:ilvl w:val="0"/>
                <w:numId w:val="0"/>
              </w:numPr>
              <w:ind w:left="720"/>
              <w:rPr>
                <w:color w:val="auto"/>
              </w:rPr>
            </w:pPr>
            <w:r w:rsidRPr="00C43EF1">
              <w:rPr>
                <w:noProof/>
                <w:lang w:val="en-GB" w:eastAsia="en-GB"/>
              </w:rPr>
              <w:lastRenderedPageBreak/>
              <w:drawing>
                <wp:inline distT="0" distB="0" distL="0" distR="0" wp14:anchorId="630B1C8B" wp14:editId="3C52E9FF">
                  <wp:extent cx="2295525" cy="3402296"/>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302276" cy="3412302"/>
                          </a:xfrm>
                          <a:prstGeom prst="rect">
                            <a:avLst/>
                          </a:prstGeom>
                        </pic:spPr>
                      </pic:pic>
                    </a:graphicData>
                  </a:graphic>
                </wp:inline>
              </w:drawing>
            </w:r>
          </w:p>
          <w:p w14:paraId="599B1C06" w14:textId="77777777" w:rsidR="00333A35" w:rsidRPr="00C43EF1" w:rsidRDefault="00333A35" w:rsidP="00877FC0">
            <w:pPr>
              <w:pStyle w:val="ListParagraph"/>
              <w:numPr>
                <w:ilvl w:val="0"/>
                <w:numId w:val="0"/>
              </w:numPr>
              <w:ind w:left="720"/>
              <w:rPr>
                <w:color w:val="auto"/>
              </w:rPr>
            </w:pPr>
          </w:p>
          <w:p w14:paraId="7354169A" w14:textId="15B76CB5" w:rsidR="00154EBD" w:rsidRPr="00C43EF1" w:rsidRDefault="00154EBD" w:rsidP="00333A35">
            <w:pPr>
              <w:pStyle w:val="ListParagraph"/>
              <w:numPr>
                <w:ilvl w:val="0"/>
                <w:numId w:val="5"/>
              </w:numPr>
              <w:rPr>
                <w:color w:val="auto"/>
              </w:rPr>
            </w:pPr>
            <w:r w:rsidRPr="00154EBD">
              <w:rPr>
                <w:color w:val="auto"/>
              </w:rPr>
              <w:t>Δεν θέλουμε να δούμε αυτά τα αντικείμενα στην αρχή, οπότε τα κρύβουμε.</w:t>
            </w:r>
          </w:p>
          <w:p w14:paraId="3E31D445" w14:textId="77777777" w:rsidR="00333A35" w:rsidRPr="00C43EF1" w:rsidRDefault="00333A35" w:rsidP="00877FC0">
            <w:pPr>
              <w:pStyle w:val="ListParagraph"/>
              <w:numPr>
                <w:ilvl w:val="0"/>
                <w:numId w:val="0"/>
              </w:numPr>
              <w:ind w:left="720"/>
              <w:rPr>
                <w:color w:val="auto"/>
              </w:rPr>
            </w:pPr>
          </w:p>
          <w:p w14:paraId="18A9367B" w14:textId="77777777" w:rsidR="00333A35" w:rsidRPr="00C43EF1" w:rsidRDefault="00333A35" w:rsidP="00333A35">
            <w:pPr>
              <w:rPr>
                <w:color w:val="auto"/>
              </w:rPr>
            </w:pPr>
            <w:r w:rsidRPr="00C43EF1">
              <w:rPr>
                <w:noProof/>
                <w:lang w:val="en-GB" w:eastAsia="en-GB"/>
              </w:rPr>
              <w:drawing>
                <wp:inline distT="0" distB="0" distL="0" distR="0" wp14:anchorId="53E7ABE2" wp14:editId="79B9EB8B">
                  <wp:extent cx="5760720" cy="678815"/>
                  <wp:effectExtent l="0" t="0" r="0" b="698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760720" cy="678815"/>
                          </a:xfrm>
                          <a:prstGeom prst="rect">
                            <a:avLst/>
                          </a:prstGeom>
                        </pic:spPr>
                      </pic:pic>
                    </a:graphicData>
                  </a:graphic>
                </wp:inline>
              </w:drawing>
            </w:r>
          </w:p>
          <w:p w14:paraId="2E9BD73D" w14:textId="77777777" w:rsidR="00333A35" w:rsidRPr="00C43EF1" w:rsidRDefault="00333A35" w:rsidP="00333A35">
            <w:pPr>
              <w:rPr>
                <w:color w:val="auto"/>
              </w:rPr>
            </w:pPr>
          </w:p>
          <w:p w14:paraId="70EC3615" w14:textId="03DC80F5" w:rsidR="00154EBD" w:rsidRPr="00C43EF1" w:rsidRDefault="00154EBD" w:rsidP="00333A35">
            <w:pPr>
              <w:pStyle w:val="ListParagraph"/>
              <w:numPr>
                <w:ilvl w:val="0"/>
                <w:numId w:val="5"/>
              </w:numPr>
              <w:rPr>
                <w:color w:val="auto"/>
              </w:rPr>
            </w:pPr>
            <w:r w:rsidRPr="00154EBD">
              <w:rPr>
                <w:color w:val="auto"/>
              </w:rPr>
              <w:t>Και τους δείχνουμε όταν το τέρας είναι νεκρό.</w:t>
            </w:r>
          </w:p>
          <w:p w14:paraId="434B1864" w14:textId="77777777" w:rsidR="00333A35" w:rsidRPr="00C43EF1" w:rsidRDefault="00333A35" w:rsidP="00333A35">
            <w:pPr>
              <w:rPr>
                <w:color w:val="auto"/>
              </w:rPr>
            </w:pPr>
            <w:r w:rsidRPr="00C43EF1">
              <w:rPr>
                <w:noProof/>
                <w:lang w:val="en-GB" w:eastAsia="en-GB"/>
              </w:rPr>
              <w:drawing>
                <wp:inline distT="0" distB="0" distL="0" distR="0" wp14:anchorId="6C8E29A8" wp14:editId="24E0FD1B">
                  <wp:extent cx="5760720" cy="932815"/>
                  <wp:effectExtent l="0" t="0" r="0" b="63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60720" cy="932815"/>
                          </a:xfrm>
                          <a:prstGeom prst="rect">
                            <a:avLst/>
                          </a:prstGeom>
                        </pic:spPr>
                      </pic:pic>
                    </a:graphicData>
                  </a:graphic>
                </wp:inline>
              </w:drawing>
            </w:r>
          </w:p>
          <w:p w14:paraId="32F382DB" w14:textId="77777777" w:rsidR="00333A35" w:rsidRPr="00C43EF1" w:rsidRDefault="00333A35" w:rsidP="00333A35">
            <w:pPr>
              <w:rPr>
                <w:color w:val="auto"/>
              </w:rPr>
            </w:pPr>
          </w:p>
          <w:p w14:paraId="2F7E729F" w14:textId="23E268B2" w:rsidR="00154EBD" w:rsidRPr="00C43EF1" w:rsidRDefault="00154EBD" w:rsidP="00333A35">
            <w:pPr>
              <w:pStyle w:val="ListParagraph"/>
              <w:numPr>
                <w:ilvl w:val="0"/>
                <w:numId w:val="5"/>
              </w:numPr>
              <w:rPr>
                <w:color w:val="auto"/>
              </w:rPr>
            </w:pPr>
            <w:r w:rsidRPr="00154EBD">
              <w:rPr>
                <w:color w:val="auto"/>
              </w:rPr>
              <w:t>Ελέγχουμε τώρα σε ποιο κουμπί έκανε κλικ ο παίκτης</w:t>
            </w:r>
          </w:p>
          <w:p w14:paraId="04917626" w14:textId="77777777" w:rsidR="00333A35" w:rsidRPr="00C43EF1" w:rsidRDefault="00333A35" w:rsidP="00333A35">
            <w:pPr>
              <w:rPr>
                <w:color w:val="auto"/>
              </w:rPr>
            </w:pPr>
            <w:r w:rsidRPr="00C43EF1">
              <w:rPr>
                <w:noProof/>
                <w:lang w:val="en-GB" w:eastAsia="en-GB"/>
              </w:rPr>
              <w:lastRenderedPageBreak/>
              <w:drawing>
                <wp:inline distT="0" distB="0" distL="0" distR="0" wp14:anchorId="665ABE03" wp14:editId="423864B0">
                  <wp:extent cx="5760720" cy="177165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760720" cy="1771650"/>
                          </a:xfrm>
                          <a:prstGeom prst="rect">
                            <a:avLst/>
                          </a:prstGeom>
                        </pic:spPr>
                      </pic:pic>
                    </a:graphicData>
                  </a:graphic>
                </wp:inline>
              </w:drawing>
            </w:r>
          </w:p>
          <w:p w14:paraId="332B69B7" w14:textId="77777777" w:rsidR="00333A35" w:rsidRPr="00C43EF1" w:rsidRDefault="00333A35" w:rsidP="00333A35">
            <w:pPr>
              <w:pStyle w:val="Heading2"/>
              <w:rPr>
                <w:color w:val="auto"/>
              </w:rPr>
            </w:pPr>
          </w:p>
        </w:tc>
      </w:tr>
    </w:tbl>
    <w:p w14:paraId="22F0210E" w14:textId="77777777" w:rsidR="0049465D" w:rsidRDefault="0049465D"/>
    <w:p w14:paraId="7130D938" w14:textId="77777777" w:rsidR="0049465D" w:rsidRDefault="0049465D"/>
    <w:p w14:paraId="73DE9228" w14:textId="77777777" w:rsidR="0049465D" w:rsidRDefault="0049465D"/>
    <w:p w14:paraId="3C9A05BD" w14:textId="77777777" w:rsidR="0049465D" w:rsidRDefault="0049465D"/>
    <w:p w14:paraId="49502934" w14:textId="77777777" w:rsidR="0049465D" w:rsidRDefault="0049465D"/>
    <w:p w14:paraId="23497D5E" w14:textId="77777777" w:rsidR="0049465D" w:rsidRDefault="0049465D"/>
    <w:tbl>
      <w:tblPr>
        <w:tblStyle w:val="a0"/>
        <w:tblW w:w="9360" w:type="dxa"/>
        <w:tblBorders>
          <w:top w:val="single" w:sz="4" w:space="0" w:color="9C9C9C"/>
          <w:left w:val="single" w:sz="4" w:space="0" w:color="BFBFBF"/>
          <w:bottom w:val="single" w:sz="4" w:space="0" w:color="9C9C9C"/>
          <w:right w:val="single" w:sz="4" w:space="0" w:color="BFBFBF"/>
          <w:insideH w:val="single" w:sz="4" w:space="0" w:color="BFBFBF"/>
          <w:insideV w:val="single" w:sz="4" w:space="0" w:color="BFBFBF"/>
        </w:tblBorders>
        <w:tblLayout w:type="fixed"/>
        <w:tblLook w:val="0420" w:firstRow="1" w:lastRow="0" w:firstColumn="0" w:lastColumn="0" w:noHBand="0" w:noVBand="1"/>
      </w:tblPr>
      <w:tblGrid>
        <w:gridCol w:w="9360"/>
      </w:tblGrid>
      <w:tr w:rsidR="0049465D" w14:paraId="2B637FBD" w14:textId="77777777" w:rsidTr="0049465D">
        <w:trPr>
          <w:cnfStyle w:val="100000000000" w:firstRow="1" w:lastRow="0" w:firstColumn="0" w:lastColumn="0" w:oddVBand="0" w:evenVBand="0" w:oddHBand="0" w:evenHBand="0" w:firstRowFirstColumn="0" w:firstRowLastColumn="0" w:lastRowFirstColumn="0" w:lastRowLastColumn="0"/>
        </w:trPr>
        <w:tc>
          <w:tcPr>
            <w:tcW w:w="9360" w:type="dxa"/>
            <w:shd w:val="clear" w:color="auto" w:fill="00A0CA"/>
          </w:tcPr>
          <w:p w14:paraId="555B51F1" w14:textId="61064543" w:rsidR="0049465D" w:rsidRPr="00154EBD" w:rsidRDefault="00154EBD">
            <w:pPr>
              <w:rPr>
                <w:color w:val="FF0000"/>
                <w:sz w:val="36"/>
                <w:szCs w:val="36"/>
                <w:lang w:val="el-GR"/>
              </w:rPr>
            </w:pPr>
            <w:r>
              <w:rPr>
                <w:color w:val="FFFFFF"/>
                <w:sz w:val="36"/>
                <w:szCs w:val="36"/>
                <w:lang w:val="el-GR"/>
              </w:rPr>
              <w:t>ΠΟΡΟΙ</w:t>
            </w:r>
          </w:p>
        </w:tc>
      </w:tr>
      <w:tr w:rsidR="0049465D" w14:paraId="6D526E41" w14:textId="77777777" w:rsidTr="0049465D">
        <w:trPr>
          <w:cnfStyle w:val="000000100000" w:firstRow="0" w:lastRow="0" w:firstColumn="0" w:lastColumn="0" w:oddVBand="0" w:evenVBand="0" w:oddHBand="1" w:evenHBand="0" w:firstRowFirstColumn="0" w:firstRowLastColumn="0" w:lastRowFirstColumn="0" w:lastRowLastColumn="0"/>
          <w:trHeight w:val="826"/>
        </w:trPr>
        <w:tc>
          <w:tcPr>
            <w:tcW w:w="9360" w:type="dxa"/>
          </w:tcPr>
          <w:p w14:paraId="0744969B" w14:textId="2F6A979C" w:rsidR="0049465D" w:rsidRPr="00333A35" w:rsidRDefault="00C43EF1">
            <w:pPr>
              <w:rPr>
                <w:i/>
                <w:iCs/>
              </w:rPr>
            </w:pPr>
            <w:r>
              <w:rPr>
                <w:color w:val="auto"/>
              </w:rPr>
              <w:t>Challenge 2</w:t>
            </w:r>
            <w:r w:rsidR="00877FC0">
              <w:rPr>
                <w:color w:val="auto"/>
              </w:rPr>
              <w:t>2</w:t>
            </w:r>
            <w:r>
              <w:rPr>
                <w:color w:val="auto"/>
              </w:rPr>
              <w:t xml:space="preserve"> (</w:t>
            </w:r>
            <w:r w:rsidR="00877FC0">
              <w:rPr>
                <w:color w:val="auto"/>
              </w:rPr>
              <w:t>Basic</w:t>
            </w:r>
            <w:r>
              <w:rPr>
                <w:color w:val="auto"/>
              </w:rPr>
              <w:t>)</w:t>
            </w:r>
          </w:p>
        </w:tc>
      </w:tr>
    </w:tbl>
    <w:p w14:paraId="0E5CAB6D" w14:textId="77777777" w:rsidR="0049465D" w:rsidRDefault="0049465D"/>
    <w:p w14:paraId="14293929" w14:textId="04A4E4A2" w:rsidR="0049465D" w:rsidRDefault="0049465D"/>
    <w:sectPr w:rsidR="0049465D">
      <w:headerReference w:type="default" r:id="rId25"/>
      <w:footerReference w:type="default" r:id="rId26"/>
      <w:footerReference w:type="first" r:id="rId27"/>
      <w:pgSz w:w="12240" w:h="15840"/>
      <w:pgMar w:top="1440" w:right="1440" w:bottom="1440" w:left="1440" w:header="432" w:footer="432"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A5F4A5" w14:textId="77777777" w:rsidR="00164713" w:rsidRDefault="00164713">
      <w:r>
        <w:separator/>
      </w:r>
    </w:p>
  </w:endnote>
  <w:endnote w:type="continuationSeparator" w:id="0">
    <w:p w14:paraId="34416C51" w14:textId="77777777" w:rsidR="00164713" w:rsidRDefault="0016471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A1"/>
    <w:family w:val="swiss"/>
    <w:pitch w:val="variable"/>
    <w:sig w:usb0="E4002EFF" w:usb1="C200247B" w:usb2="00000009" w:usb3="00000000" w:csb0="000001FF" w:csb1="00000000"/>
  </w:font>
  <w:font w:name="Arial">
    <w:panose1 w:val="020B0604020202020204"/>
    <w:charset w:val="A1"/>
    <w:family w:val="swiss"/>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Times New Roman">
    <w:panose1 w:val="02020603050405020304"/>
    <w:charset w:val="A1"/>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Arial Bold">
    <w:altName w:val="Arial"/>
    <w:charset w:val="00"/>
    <w:family w:val="auto"/>
    <w:pitch w:val="default"/>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A1"/>
    <w:family w:val="swiss"/>
    <w:pitch w:val="variable"/>
    <w:sig w:usb0="E4002EFF" w:usb1="C200247B" w:usb2="00000009" w:usb3="00000000" w:csb0="000001FF" w:csb1="00000000"/>
  </w:font>
  <w:font w:name="Tahoma">
    <w:altName w:val="Tahoma"/>
    <w:panose1 w:val="020B0604030504040204"/>
    <w:charset w:val="A1"/>
    <w:family w:val="swiss"/>
    <w:pitch w:val="variable"/>
    <w:sig w:usb0="E1002EFF" w:usb1="C000605B" w:usb2="00000029" w:usb3="00000000" w:csb0="000101FF" w:csb1="00000000"/>
  </w:font>
  <w:font w:name="Minion Pro">
    <w:panose1 w:val="00000000000000000000"/>
    <w:charset w:val="00"/>
    <w:family w:val="roman"/>
    <w:notTrueType/>
    <w:pitch w:val="default"/>
  </w:font>
  <w:font w:name="Arial Black">
    <w:panose1 w:val="020B0A04020102020204"/>
    <w:charset w:val="A1"/>
    <w:family w:val="swiss"/>
    <w:pitch w:val="variable"/>
    <w:sig w:usb0="A00002AF" w:usb1="400078FB" w:usb2="00000000" w:usb3="00000000" w:csb0="0000009F" w:csb1="00000000"/>
  </w:font>
  <w:font w:name="Anke">
    <w:altName w:val="Cambria"/>
    <w:panose1 w:val="00000000000000000000"/>
    <w:charset w:val="00"/>
    <w:family w:val="roman"/>
    <w:notTrueType/>
    <w:pitch w:val="default"/>
  </w:font>
  <w:font w:name="Roboto">
    <w:altName w:val="Roboto"/>
    <w:charset w:val="00"/>
    <w:family w:val="auto"/>
    <w:pitch w:val="variable"/>
    <w:sig w:usb0="E0000AFF" w:usb1="5000217F" w:usb2="00000021" w:usb3="00000000" w:csb0="0000019F" w:csb1="00000000"/>
  </w:font>
  <w:font w:name="Open Sans">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44E5EF" w14:textId="77777777" w:rsidR="0049465D" w:rsidRDefault="00000000">
    <w:pPr>
      <w:pBdr>
        <w:top w:val="single" w:sz="4" w:space="1" w:color="A6A6A6"/>
        <w:left w:val="nil"/>
        <w:bottom w:val="none" w:sz="0" w:space="0" w:color="000000"/>
        <w:right w:val="nil"/>
        <w:between w:val="nil"/>
      </w:pBdr>
      <w:tabs>
        <w:tab w:val="left" w:pos="9720"/>
      </w:tabs>
      <w:ind w:left="-720" w:right="-630"/>
      <w:rPr>
        <w:color w:val="898989"/>
        <w:sz w:val="16"/>
        <w:szCs w:val="16"/>
      </w:rPr>
    </w:pPr>
    <w:r>
      <w:rPr>
        <w:color w:val="898989"/>
        <w:sz w:val="16"/>
        <w:szCs w:val="16"/>
      </w:rPr>
      <w:t xml:space="preserve"> www.silvercoders.eu</w:t>
    </w:r>
    <w:r>
      <w:rPr>
        <w:color w:val="898989"/>
        <w:sz w:val="16"/>
        <w:szCs w:val="16"/>
      </w:rPr>
      <w:tab/>
    </w:r>
    <w:r>
      <w:rPr>
        <w:color w:val="898989"/>
        <w:sz w:val="16"/>
        <w:szCs w:val="16"/>
      </w:rPr>
      <w:fldChar w:fldCharType="begin"/>
    </w:r>
    <w:r>
      <w:rPr>
        <w:color w:val="898989"/>
        <w:sz w:val="16"/>
        <w:szCs w:val="16"/>
      </w:rPr>
      <w:instrText>PAGE</w:instrText>
    </w:r>
    <w:r>
      <w:rPr>
        <w:color w:val="898989"/>
        <w:sz w:val="16"/>
        <w:szCs w:val="16"/>
      </w:rPr>
      <w:fldChar w:fldCharType="separate"/>
    </w:r>
    <w:r w:rsidR="00333A35">
      <w:rPr>
        <w:noProof/>
        <w:color w:val="898989"/>
        <w:sz w:val="16"/>
        <w:szCs w:val="16"/>
      </w:rPr>
      <w:t>1</w:t>
    </w:r>
    <w:r>
      <w:rPr>
        <w:color w:val="898989"/>
        <w:sz w:val="16"/>
        <w:szCs w:val="16"/>
      </w:rPr>
      <w:fldChar w:fldCharType="end"/>
    </w:r>
    <w:r>
      <w:rPr>
        <w:noProof/>
      </w:rPr>
      <w:drawing>
        <wp:anchor distT="0" distB="0" distL="114300" distR="114300" simplePos="0" relativeHeight="251658240" behindDoc="0" locked="0" layoutInCell="1" hidden="0" allowOverlap="1" wp14:anchorId="1445BBA3" wp14:editId="523C21E6">
          <wp:simplePos x="0" y="0"/>
          <wp:positionH relativeFrom="column">
            <wp:posOffset>-842820</wp:posOffset>
          </wp:positionH>
          <wp:positionV relativeFrom="paragraph">
            <wp:posOffset>-122352</wp:posOffset>
          </wp:positionV>
          <wp:extent cx="322638" cy="325120"/>
          <wp:effectExtent l="0" t="0" r="0" b="0"/>
          <wp:wrapNone/>
          <wp:docPr id="24"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322638" cy="325120"/>
                  </a:xfrm>
                  <a:prstGeom prst="rect">
                    <a:avLst/>
                  </a:prstGeom>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4AC7B1" w14:textId="77777777" w:rsidR="0049465D" w:rsidRDefault="00000000">
    <w:pPr>
      <w:pBdr>
        <w:top w:val="nil"/>
        <w:left w:val="nil"/>
        <w:bottom w:val="nil"/>
        <w:right w:val="nil"/>
        <w:between w:val="nil"/>
      </w:pBdr>
      <w:spacing w:line="288" w:lineRule="auto"/>
      <w:jc w:val="center"/>
      <w:rPr>
        <w:rFonts w:ascii="Roboto" w:eastAsia="Roboto" w:hAnsi="Roboto" w:cs="Roboto"/>
        <w:i/>
        <w:color w:val="000000"/>
      </w:rPr>
    </w:pPr>
    <w:r>
      <w:rPr>
        <w:rFonts w:ascii="Roboto" w:eastAsia="Roboto" w:hAnsi="Roboto" w:cs="Roboto"/>
        <w:i/>
        <w:color w:val="000000"/>
      </w:rPr>
      <w:t>This document reflects only the author’s view and the National Agency and the European Commission are not responsible for any use that may be made of the information it contains</w:t>
    </w:r>
  </w:p>
  <w:p w14:paraId="00DBC19F" w14:textId="77777777" w:rsidR="0049465D" w:rsidRDefault="0049465D">
    <w:pPr>
      <w:pBdr>
        <w:top w:val="nil"/>
        <w:left w:val="nil"/>
        <w:bottom w:val="nil"/>
        <w:right w:val="nil"/>
        <w:between w:val="nil"/>
      </w:pBdr>
      <w:tabs>
        <w:tab w:val="center" w:pos="4680"/>
        <w:tab w:val="right" w:pos="9360"/>
      </w:tabs>
      <w:spacing w:before="120"/>
      <w:ind w:left="-270"/>
      <w:rPr>
        <w:color w:val="000000"/>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B7C842" w14:textId="77777777" w:rsidR="00164713" w:rsidRDefault="00164713">
      <w:r>
        <w:separator/>
      </w:r>
    </w:p>
  </w:footnote>
  <w:footnote w:type="continuationSeparator" w:id="0">
    <w:p w14:paraId="3FF9F4D7" w14:textId="77777777" w:rsidR="00164713" w:rsidRDefault="0016471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46DB29" w14:textId="77777777" w:rsidR="0049465D" w:rsidRDefault="00000000">
    <w:pPr>
      <w:jc w:val="center"/>
    </w:pPr>
    <w:r>
      <w:rPr>
        <w:rFonts w:ascii="Roboto" w:eastAsia="Roboto" w:hAnsi="Roboto" w:cs="Roboto"/>
      </w:rPr>
      <w:t xml:space="preserve">ERASMUS+ No. </w:t>
    </w:r>
    <w:r>
      <w:rPr>
        <w:rFonts w:ascii="Open Sans" w:eastAsia="Open Sans" w:hAnsi="Open Sans" w:cs="Open Sans"/>
        <w:i/>
        <w:color w:val="666666"/>
        <w:sz w:val="21"/>
        <w:szCs w:val="21"/>
      </w:rPr>
      <w:t>2020-1-SE01-KA227-ADU-092582</w:t>
    </w:r>
  </w:p>
  <w:p w14:paraId="0E5289EA" w14:textId="77777777" w:rsidR="0049465D" w:rsidRDefault="0049465D">
    <w:pPr>
      <w:pBdr>
        <w:top w:val="nil"/>
        <w:left w:val="nil"/>
        <w:bottom w:val="nil"/>
        <w:right w:val="nil"/>
        <w:between w:val="nil"/>
      </w:pBdr>
      <w:spacing w:line="288" w:lineRule="auto"/>
      <w:jc w:val="center"/>
      <w:rPr>
        <w:rFonts w:ascii="Roboto" w:eastAsia="Roboto" w:hAnsi="Roboto" w:cs="Roboto"/>
        <w:color w:val="000000"/>
        <w:sz w:val="20"/>
        <w:szCs w:val="20"/>
      </w:rPr>
    </w:pPr>
  </w:p>
  <w:p w14:paraId="0F819D91" w14:textId="77777777" w:rsidR="0049465D" w:rsidRDefault="0049465D">
    <w:pPr>
      <w:pBdr>
        <w:top w:val="nil"/>
        <w:left w:val="nil"/>
        <w:bottom w:val="nil"/>
        <w:right w:val="nil"/>
        <w:between w:val="nil"/>
      </w:pBdr>
      <w:tabs>
        <w:tab w:val="center" w:pos="4680"/>
        <w:tab w:val="right" w:pos="9360"/>
      </w:tabs>
      <w:spacing w:after="120"/>
      <w:ind w:left="-450"/>
      <w:jc w:val="right"/>
      <w:rPr>
        <w:color w:val="00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6CC0A55"/>
    <w:multiLevelType w:val="hybridMultilevel"/>
    <w:tmpl w:val="658052A8"/>
    <w:lvl w:ilvl="0" w:tplc="E3F0F56A">
      <w:start w:val="6"/>
      <w:numFmt w:val="bullet"/>
      <w:lvlText w:val="-"/>
      <w:lvlJc w:val="left"/>
      <w:pPr>
        <w:ind w:left="720" w:hanging="360"/>
      </w:pPr>
      <w:rPr>
        <w:rFonts w:ascii="Calibri" w:eastAsiaTheme="minorHAnsi" w:hAnsi="Calibri" w:cs="Calibri" w:hint="default"/>
      </w:rPr>
    </w:lvl>
    <w:lvl w:ilvl="1" w:tplc="08160003">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 w15:restartNumberingAfterBreak="0">
    <w:nsid w:val="300F592C"/>
    <w:multiLevelType w:val="multilevel"/>
    <w:tmpl w:val="88E65D1A"/>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 w15:restartNumberingAfterBreak="0">
    <w:nsid w:val="57E35CB2"/>
    <w:multiLevelType w:val="hybridMultilevel"/>
    <w:tmpl w:val="CB24CFFE"/>
    <w:lvl w:ilvl="0" w:tplc="08160001">
      <w:start w:val="1"/>
      <w:numFmt w:val="bullet"/>
      <w:lvlText w:val=""/>
      <w:lvlJc w:val="left"/>
      <w:pPr>
        <w:ind w:left="360" w:hanging="360"/>
      </w:pPr>
      <w:rPr>
        <w:rFonts w:ascii="Symbol" w:hAnsi="Symbol" w:hint="default"/>
      </w:rPr>
    </w:lvl>
    <w:lvl w:ilvl="1" w:tplc="08160003" w:tentative="1">
      <w:start w:val="1"/>
      <w:numFmt w:val="bullet"/>
      <w:lvlText w:val="o"/>
      <w:lvlJc w:val="left"/>
      <w:pPr>
        <w:ind w:left="1080" w:hanging="360"/>
      </w:pPr>
      <w:rPr>
        <w:rFonts w:ascii="Courier New" w:hAnsi="Courier New" w:cs="Courier New" w:hint="default"/>
      </w:rPr>
    </w:lvl>
    <w:lvl w:ilvl="2" w:tplc="08160005" w:tentative="1">
      <w:start w:val="1"/>
      <w:numFmt w:val="bullet"/>
      <w:lvlText w:val=""/>
      <w:lvlJc w:val="left"/>
      <w:pPr>
        <w:ind w:left="1800" w:hanging="360"/>
      </w:pPr>
      <w:rPr>
        <w:rFonts w:ascii="Wingdings" w:hAnsi="Wingdings" w:hint="default"/>
      </w:rPr>
    </w:lvl>
    <w:lvl w:ilvl="3" w:tplc="08160001" w:tentative="1">
      <w:start w:val="1"/>
      <w:numFmt w:val="bullet"/>
      <w:lvlText w:val=""/>
      <w:lvlJc w:val="left"/>
      <w:pPr>
        <w:ind w:left="2520" w:hanging="360"/>
      </w:pPr>
      <w:rPr>
        <w:rFonts w:ascii="Symbol" w:hAnsi="Symbol" w:hint="default"/>
      </w:rPr>
    </w:lvl>
    <w:lvl w:ilvl="4" w:tplc="08160003" w:tentative="1">
      <w:start w:val="1"/>
      <w:numFmt w:val="bullet"/>
      <w:lvlText w:val="o"/>
      <w:lvlJc w:val="left"/>
      <w:pPr>
        <w:ind w:left="3240" w:hanging="360"/>
      </w:pPr>
      <w:rPr>
        <w:rFonts w:ascii="Courier New" w:hAnsi="Courier New" w:cs="Courier New" w:hint="default"/>
      </w:rPr>
    </w:lvl>
    <w:lvl w:ilvl="5" w:tplc="08160005" w:tentative="1">
      <w:start w:val="1"/>
      <w:numFmt w:val="bullet"/>
      <w:lvlText w:val=""/>
      <w:lvlJc w:val="left"/>
      <w:pPr>
        <w:ind w:left="3960" w:hanging="360"/>
      </w:pPr>
      <w:rPr>
        <w:rFonts w:ascii="Wingdings" w:hAnsi="Wingdings" w:hint="default"/>
      </w:rPr>
    </w:lvl>
    <w:lvl w:ilvl="6" w:tplc="08160001" w:tentative="1">
      <w:start w:val="1"/>
      <w:numFmt w:val="bullet"/>
      <w:lvlText w:val=""/>
      <w:lvlJc w:val="left"/>
      <w:pPr>
        <w:ind w:left="4680" w:hanging="360"/>
      </w:pPr>
      <w:rPr>
        <w:rFonts w:ascii="Symbol" w:hAnsi="Symbol" w:hint="default"/>
      </w:rPr>
    </w:lvl>
    <w:lvl w:ilvl="7" w:tplc="08160003" w:tentative="1">
      <w:start w:val="1"/>
      <w:numFmt w:val="bullet"/>
      <w:lvlText w:val="o"/>
      <w:lvlJc w:val="left"/>
      <w:pPr>
        <w:ind w:left="5400" w:hanging="360"/>
      </w:pPr>
      <w:rPr>
        <w:rFonts w:ascii="Courier New" w:hAnsi="Courier New" w:cs="Courier New" w:hint="default"/>
      </w:rPr>
    </w:lvl>
    <w:lvl w:ilvl="8" w:tplc="08160005" w:tentative="1">
      <w:start w:val="1"/>
      <w:numFmt w:val="bullet"/>
      <w:lvlText w:val=""/>
      <w:lvlJc w:val="left"/>
      <w:pPr>
        <w:ind w:left="6120" w:hanging="360"/>
      </w:pPr>
      <w:rPr>
        <w:rFonts w:ascii="Wingdings" w:hAnsi="Wingdings" w:hint="default"/>
      </w:rPr>
    </w:lvl>
  </w:abstractNum>
  <w:abstractNum w:abstractNumId="3" w15:restartNumberingAfterBreak="0">
    <w:nsid w:val="5FF6354B"/>
    <w:multiLevelType w:val="multilevel"/>
    <w:tmpl w:val="7890978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7ECE00B5"/>
    <w:multiLevelType w:val="multilevel"/>
    <w:tmpl w:val="8E12B9CE"/>
    <w:lvl w:ilvl="0">
      <w:start w:val="1"/>
      <w:numFmt w:val="decimal"/>
      <w:pStyle w:val="ListParagraph"/>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533610193">
    <w:abstractNumId w:val="1"/>
  </w:num>
  <w:num w:numId="2" w16cid:durableId="298342364">
    <w:abstractNumId w:val="3"/>
  </w:num>
  <w:num w:numId="3" w16cid:durableId="1386372210">
    <w:abstractNumId w:val="4"/>
  </w:num>
  <w:num w:numId="4" w16cid:durableId="2065828579">
    <w:abstractNumId w:val="2"/>
  </w:num>
  <w:num w:numId="5" w16cid:durableId="825364905">
    <w:abstractNumId w:val="0"/>
  </w:num>
  <w:num w:numId="6" w16cid:durableId="864827676">
    <w:abstractNumId w:val="4"/>
  </w:num>
  <w:num w:numId="7" w16cid:durableId="1324578480">
    <w:abstractNumId w:val="4"/>
  </w:num>
  <w:num w:numId="8" w16cid:durableId="1886987161">
    <w:abstractNumId w:val="4"/>
  </w:num>
  <w:num w:numId="9" w16cid:durableId="1705402845">
    <w:abstractNumId w:val="4"/>
  </w:num>
  <w:num w:numId="10" w16cid:durableId="1674602485">
    <w:abstractNumId w:val="4"/>
  </w:num>
  <w:num w:numId="11" w16cid:durableId="162045448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9465D"/>
    <w:rsid w:val="00154EBD"/>
    <w:rsid w:val="00164713"/>
    <w:rsid w:val="00333A35"/>
    <w:rsid w:val="003D2FAD"/>
    <w:rsid w:val="00421143"/>
    <w:rsid w:val="0049465D"/>
    <w:rsid w:val="005D7876"/>
    <w:rsid w:val="00877FC0"/>
    <w:rsid w:val="00C43EF1"/>
    <w:rsid w:val="00C660B4"/>
    <w:rsid w:val="00DC320F"/>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A2DFA9"/>
  <w15:docId w15:val="{85587187-8F2E-485A-9B37-F659E81091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US" w:eastAsia="pt-PT"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3776F"/>
    <w:rPr>
      <w:lang w:val="it-IT" w:eastAsia="it-IT"/>
    </w:rPr>
  </w:style>
  <w:style w:type="paragraph" w:styleId="Heading1">
    <w:name w:val="heading 1"/>
    <w:next w:val="Normal"/>
    <w:link w:val="Heading1Char"/>
    <w:uiPriority w:val="9"/>
    <w:qFormat/>
    <w:rsid w:val="00D44D89"/>
    <w:pPr>
      <w:keepNext/>
      <w:keepLines/>
      <w:spacing w:before="360"/>
      <w:outlineLvl w:val="0"/>
    </w:pPr>
    <w:rPr>
      <w:rFonts w:ascii="Arial Bold" w:eastAsia="SimSun" w:hAnsi="Arial Bold"/>
      <w:b/>
      <w:caps/>
      <w:color w:val="0B3677" w:themeColor="accent1"/>
      <w:spacing w:val="10"/>
      <w:sz w:val="32"/>
    </w:rPr>
  </w:style>
  <w:style w:type="paragraph" w:styleId="Heading2">
    <w:name w:val="heading 2"/>
    <w:next w:val="Normal"/>
    <w:link w:val="Heading2Char"/>
    <w:uiPriority w:val="9"/>
    <w:unhideWhenUsed/>
    <w:qFormat/>
    <w:rsid w:val="00D44D89"/>
    <w:pPr>
      <w:keepNext/>
      <w:keepLines/>
      <w:spacing w:before="240"/>
      <w:outlineLvl w:val="1"/>
    </w:pPr>
    <w:rPr>
      <w:rFonts w:asciiTheme="majorHAnsi" w:eastAsia="SimSun" w:hAnsiTheme="majorHAnsi" w:cstheme="majorHAnsi"/>
      <w:b/>
      <w:bCs/>
      <w:caps/>
      <w:color w:val="00A0CA" w:themeColor="accent2"/>
      <w:spacing w:val="6"/>
    </w:rPr>
  </w:style>
  <w:style w:type="paragraph" w:styleId="Heading3">
    <w:name w:val="heading 3"/>
    <w:basedOn w:val="Normal"/>
    <w:next w:val="Normal"/>
    <w:link w:val="Heading3Char"/>
    <w:uiPriority w:val="9"/>
    <w:semiHidden/>
    <w:unhideWhenUsed/>
    <w:qFormat/>
    <w:rsid w:val="00D44D89"/>
    <w:pPr>
      <w:keepNext/>
      <w:keepLines/>
      <w:spacing w:before="40" w:after="120"/>
      <w:outlineLvl w:val="2"/>
    </w:pPr>
    <w:rPr>
      <w:rFonts w:asciiTheme="minorHAnsi" w:eastAsia="SimSun" w:hAnsiTheme="minorHAnsi" w:cstheme="minorHAnsi"/>
      <w:b/>
      <w:i/>
      <w:iCs/>
      <w:noProof/>
      <w:color w:val="A6A6A6" w:themeColor="background2" w:themeShade="A6"/>
      <w:spacing w:val="4"/>
      <w:sz w:val="26"/>
      <w:szCs w:val="28"/>
    </w:rPr>
  </w:style>
  <w:style w:type="paragraph" w:styleId="Heading4">
    <w:name w:val="heading 4"/>
    <w:next w:val="Normal"/>
    <w:link w:val="Heading4Char"/>
    <w:uiPriority w:val="9"/>
    <w:semiHidden/>
    <w:unhideWhenUsed/>
    <w:qFormat/>
    <w:rsid w:val="00D44D89"/>
    <w:pPr>
      <w:keepNext/>
      <w:keepLines/>
      <w:spacing w:before="120"/>
      <w:outlineLvl w:val="3"/>
    </w:pPr>
    <w:rPr>
      <w:rFonts w:asciiTheme="minorHAnsi" w:eastAsia="SimSun" w:hAnsiTheme="minorHAnsi" w:cstheme="minorHAnsi"/>
      <w:b/>
      <w:i/>
      <w:iCs/>
      <w:color w:val="BFBFBF" w:themeColor="background2" w:themeShade="BF"/>
      <w:spacing w:val="4"/>
    </w:rPr>
  </w:style>
  <w:style w:type="paragraph" w:styleId="Heading5">
    <w:name w:val="heading 5"/>
    <w:basedOn w:val="Normal"/>
    <w:next w:val="Normal"/>
    <w:link w:val="Heading5Char"/>
    <w:uiPriority w:val="9"/>
    <w:semiHidden/>
    <w:unhideWhenUsed/>
    <w:qFormat/>
    <w:rsid w:val="00C546D8"/>
    <w:pPr>
      <w:keepNext/>
      <w:keepLines/>
      <w:spacing w:before="40"/>
      <w:outlineLvl w:val="4"/>
    </w:pPr>
    <w:rPr>
      <w:rFonts w:ascii="Calibri Light" w:eastAsia="SimSun" w:hAnsi="Calibri Light"/>
      <w:caps/>
      <w:color w:val="2E74B5"/>
    </w:rPr>
  </w:style>
  <w:style w:type="paragraph" w:styleId="Heading6">
    <w:name w:val="heading 6"/>
    <w:basedOn w:val="Normal"/>
    <w:next w:val="Normal"/>
    <w:link w:val="Heading6Char"/>
    <w:uiPriority w:val="9"/>
    <w:semiHidden/>
    <w:unhideWhenUsed/>
    <w:qFormat/>
    <w:rsid w:val="006B0AB6"/>
    <w:pPr>
      <w:keepNext/>
      <w:keepLines/>
      <w:spacing w:before="40"/>
      <w:outlineLvl w:val="5"/>
    </w:pPr>
    <w:rPr>
      <w:rFonts w:ascii="Calibri Light" w:eastAsia="SimSun" w:hAnsi="Calibri Light"/>
      <w:i/>
      <w:iCs/>
      <w:caps/>
      <w:color w:val="1F4E79"/>
      <w:szCs w:val="20"/>
    </w:rPr>
  </w:style>
  <w:style w:type="paragraph" w:styleId="Heading7">
    <w:name w:val="heading 7"/>
    <w:basedOn w:val="Normal"/>
    <w:next w:val="Normal"/>
    <w:link w:val="Heading7Char"/>
    <w:uiPriority w:val="9"/>
    <w:semiHidden/>
    <w:unhideWhenUsed/>
    <w:qFormat/>
    <w:rsid w:val="006B0AB6"/>
    <w:pPr>
      <w:keepNext/>
      <w:keepLines/>
      <w:spacing w:before="40"/>
      <w:outlineLvl w:val="6"/>
    </w:pPr>
    <w:rPr>
      <w:rFonts w:ascii="Calibri Light" w:eastAsia="SimSun" w:hAnsi="Calibri Light"/>
      <w:b/>
      <w:bCs/>
      <w:color w:val="1F4E79"/>
      <w:szCs w:val="20"/>
    </w:rPr>
  </w:style>
  <w:style w:type="paragraph" w:styleId="Heading8">
    <w:name w:val="heading 8"/>
    <w:basedOn w:val="Normal"/>
    <w:next w:val="Normal"/>
    <w:link w:val="Heading8Char"/>
    <w:uiPriority w:val="9"/>
    <w:semiHidden/>
    <w:unhideWhenUsed/>
    <w:qFormat/>
    <w:rsid w:val="006B0AB6"/>
    <w:pPr>
      <w:keepNext/>
      <w:keepLines/>
      <w:spacing w:before="40"/>
      <w:outlineLvl w:val="7"/>
    </w:pPr>
    <w:rPr>
      <w:rFonts w:ascii="Calibri Light" w:eastAsia="SimSun" w:hAnsi="Calibri Light"/>
      <w:b/>
      <w:bCs/>
      <w:i/>
      <w:iCs/>
      <w:color w:val="1F4E79"/>
      <w:szCs w:val="20"/>
    </w:rPr>
  </w:style>
  <w:style w:type="paragraph" w:styleId="Heading9">
    <w:name w:val="heading 9"/>
    <w:basedOn w:val="Normal"/>
    <w:next w:val="Normal"/>
    <w:link w:val="Heading9Char"/>
    <w:uiPriority w:val="9"/>
    <w:semiHidden/>
    <w:unhideWhenUsed/>
    <w:qFormat/>
    <w:rsid w:val="006B0AB6"/>
    <w:pPr>
      <w:keepNext/>
      <w:keepLines/>
      <w:spacing w:before="40"/>
      <w:outlineLvl w:val="8"/>
    </w:pPr>
    <w:rPr>
      <w:rFonts w:ascii="Calibri Light" w:eastAsia="SimSun" w:hAnsi="Calibri Light"/>
      <w:i/>
      <w:iCs/>
      <w:color w:val="1F4E79"/>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072657"/>
    <w:pPr>
      <w:contextualSpacing/>
    </w:pPr>
    <w:rPr>
      <w:rFonts w:ascii="Arial Bold" w:eastAsiaTheme="majorEastAsia" w:hAnsi="Arial Bold" w:cstheme="majorBidi"/>
      <w:b/>
      <w:color w:val="FFFFFF" w:themeColor="background1"/>
      <w:spacing w:val="-6"/>
      <w:kern w:val="28"/>
      <w:sz w:val="78"/>
      <w:szCs w:val="56"/>
    </w:rPr>
  </w:style>
  <w:style w:type="paragraph" w:styleId="Header">
    <w:name w:val="header"/>
    <w:basedOn w:val="Normal"/>
    <w:link w:val="HeaderChar"/>
    <w:uiPriority w:val="99"/>
    <w:unhideWhenUsed/>
    <w:rsid w:val="001863E0"/>
    <w:pPr>
      <w:tabs>
        <w:tab w:val="center" w:pos="4680"/>
        <w:tab w:val="right" w:pos="9360"/>
      </w:tabs>
      <w:spacing w:after="120"/>
      <w:ind w:left="-450"/>
      <w:jc w:val="right"/>
    </w:pPr>
    <w:rPr>
      <w:rFonts w:cs="Arial"/>
      <w:spacing w:val="6"/>
      <w:sz w:val="16"/>
    </w:rPr>
  </w:style>
  <w:style w:type="character" w:customStyle="1" w:styleId="HeaderChar">
    <w:name w:val="Header Char"/>
    <w:basedOn w:val="DefaultParagraphFont"/>
    <w:link w:val="Header"/>
    <w:uiPriority w:val="99"/>
    <w:rsid w:val="001863E0"/>
    <w:rPr>
      <w:rFonts w:ascii="Arial" w:hAnsi="Arial" w:cs="Arial"/>
      <w:spacing w:val="6"/>
      <w:sz w:val="16"/>
      <w:szCs w:val="22"/>
    </w:rPr>
  </w:style>
  <w:style w:type="paragraph" w:styleId="Footer">
    <w:name w:val="footer"/>
    <w:basedOn w:val="Header"/>
    <w:link w:val="FooterChar"/>
    <w:uiPriority w:val="99"/>
    <w:unhideWhenUsed/>
    <w:rsid w:val="0058281D"/>
    <w:pPr>
      <w:tabs>
        <w:tab w:val="clear" w:pos="9360"/>
      </w:tabs>
      <w:spacing w:before="120" w:after="0"/>
      <w:ind w:left="-270"/>
      <w:jc w:val="left"/>
    </w:pPr>
  </w:style>
  <w:style w:type="character" w:customStyle="1" w:styleId="FooterChar">
    <w:name w:val="Footer Char"/>
    <w:basedOn w:val="DefaultParagraphFont"/>
    <w:link w:val="Footer"/>
    <w:uiPriority w:val="99"/>
    <w:rsid w:val="0058281D"/>
    <w:rPr>
      <w:rFonts w:ascii="Arial" w:hAnsi="Arial" w:cs="Arial"/>
      <w:spacing w:val="6"/>
      <w:sz w:val="16"/>
      <w:szCs w:val="22"/>
    </w:rPr>
  </w:style>
  <w:style w:type="paragraph" w:styleId="BalloonText">
    <w:name w:val="Balloon Text"/>
    <w:basedOn w:val="Normal"/>
    <w:link w:val="BalloonTextChar"/>
    <w:uiPriority w:val="99"/>
    <w:semiHidden/>
    <w:unhideWhenUsed/>
    <w:rsid w:val="00E14CD1"/>
    <w:rPr>
      <w:rFonts w:ascii="Tahoma" w:hAnsi="Tahoma" w:cs="Tahoma"/>
      <w:sz w:val="16"/>
      <w:szCs w:val="16"/>
    </w:rPr>
  </w:style>
  <w:style w:type="character" w:customStyle="1" w:styleId="BalloonTextChar">
    <w:name w:val="Balloon Text Char"/>
    <w:link w:val="BalloonText"/>
    <w:uiPriority w:val="99"/>
    <w:semiHidden/>
    <w:rsid w:val="00E14CD1"/>
    <w:rPr>
      <w:rFonts w:ascii="Tahoma" w:hAnsi="Tahoma" w:cs="Tahoma"/>
      <w:sz w:val="16"/>
      <w:szCs w:val="16"/>
    </w:rPr>
  </w:style>
  <w:style w:type="table" w:styleId="TableGrid">
    <w:name w:val="Table Grid"/>
    <w:basedOn w:val="TableNormal"/>
    <w:uiPriority w:val="59"/>
    <w:rsid w:val="00E14CD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rsid w:val="000D1F28"/>
    <w:rPr>
      <w:rFonts w:ascii="Arial" w:hAnsi="Arial"/>
      <w:color w:val="FFFFFF" w:themeColor="background1"/>
      <w:szCs w:val="22"/>
    </w:rPr>
  </w:style>
  <w:style w:type="character" w:styleId="Hyperlink">
    <w:name w:val="Hyperlink"/>
    <w:uiPriority w:val="99"/>
    <w:unhideWhenUsed/>
    <w:rsid w:val="00C8551C"/>
    <w:rPr>
      <w:rFonts w:ascii="Arial" w:hAnsi="Arial"/>
      <w:color w:val="0070C0"/>
      <w:u w:val="single"/>
    </w:rPr>
  </w:style>
  <w:style w:type="paragraph" w:styleId="ListParagraph">
    <w:name w:val="List Paragraph"/>
    <w:basedOn w:val="Normal"/>
    <w:uiPriority w:val="34"/>
    <w:qFormat/>
    <w:rsid w:val="006B0AB6"/>
    <w:pPr>
      <w:numPr>
        <w:numId w:val="3"/>
      </w:numPr>
      <w:contextualSpacing/>
    </w:pPr>
  </w:style>
  <w:style w:type="character" w:customStyle="1" w:styleId="TitleChar">
    <w:name w:val="Title Char"/>
    <w:basedOn w:val="DefaultParagraphFont"/>
    <w:link w:val="Title"/>
    <w:uiPriority w:val="10"/>
    <w:rsid w:val="00072657"/>
    <w:rPr>
      <w:rFonts w:ascii="Arial Bold" w:eastAsiaTheme="majorEastAsia" w:hAnsi="Arial Bold" w:cstheme="majorBidi"/>
      <w:b/>
      <w:color w:val="FFFFFF" w:themeColor="background1"/>
      <w:spacing w:val="-6"/>
      <w:kern w:val="28"/>
      <w:sz w:val="78"/>
      <w:szCs w:val="56"/>
    </w:rPr>
  </w:style>
  <w:style w:type="paragraph" w:styleId="Subtitle">
    <w:name w:val="Subtitle"/>
    <w:basedOn w:val="Normal"/>
    <w:next w:val="Normal"/>
    <w:link w:val="SubtitleChar"/>
    <w:uiPriority w:val="11"/>
    <w:qFormat/>
    <w:rPr>
      <w:rFonts w:ascii="Arial Bold" w:eastAsia="Arial Bold" w:hAnsi="Arial Bold" w:cs="Arial Bold"/>
      <w:color w:val="808080"/>
      <w:sz w:val="36"/>
      <w:szCs w:val="36"/>
    </w:rPr>
  </w:style>
  <w:style w:type="character" w:customStyle="1" w:styleId="SubtitleChar">
    <w:name w:val="Subtitle Char"/>
    <w:basedOn w:val="DefaultParagraphFont"/>
    <w:link w:val="Subtitle"/>
    <w:uiPriority w:val="11"/>
    <w:rsid w:val="00DD590D"/>
    <w:rPr>
      <w:rFonts w:ascii="Arial Bold" w:hAnsi="Arial Bold"/>
      <w:noProof/>
      <w:color w:val="808080" w:themeColor="background1" w:themeShade="80"/>
      <w:spacing w:val="6"/>
      <w:sz w:val="36"/>
      <w:szCs w:val="22"/>
    </w:rPr>
  </w:style>
  <w:style w:type="character" w:customStyle="1" w:styleId="Heading1Char">
    <w:name w:val="Heading 1 Char"/>
    <w:link w:val="Heading1"/>
    <w:uiPriority w:val="9"/>
    <w:rsid w:val="00D44D89"/>
    <w:rPr>
      <w:rFonts w:ascii="Arial Bold" w:eastAsia="SimSun" w:hAnsi="Arial Bold"/>
      <w:b/>
      <w:caps/>
      <w:color w:val="0B3677" w:themeColor="accent1"/>
      <w:spacing w:val="10"/>
      <w:sz w:val="32"/>
      <w:szCs w:val="24"/>
    </w:rPr>
  </w:style>
  <w:style w:type="character" w:customStyle="1" w:styleId="Heading2Char">
    <w:name w:val="Heading 2 Char"/>
    <w:link w:val="Heading2"/>
    <w:uiPriority w:val="9"/>
    <w:rsid w:val="00D44D89"/>
    <w:rPr>
      <w:rFonts w:asciiTheme="majorHAnsi" w:eastAsia="SimSun" w:hAnsiTheme="majorHAnsi" w:cstheme="majorHAnsi"/>
      <w:b/>
      <w:bCs/>
      <w:caps/>
      <w:color w:val="00A0CA" w:themeColor="accent2"/>
      <w:spacing w:val="6"/>
      <w:sz w:val="24"/>
      <w:szCs w:val="24"/>
    </w:rPr>
  </w:style>
  <w:style w:type="character" w:customStyle="1" w:styleId="Heading3Char">
    <w:name w:val="Heading 3 Char"/>
    <w:link w:val="Heading3"/>
    <w:uiPriority w:val="9"/>
    <w:rsid w:val="00D44D89"/>
    <w:rPr>
      <w:rFonts w:asciiTheme="minorHAnsi" w:eastAsia="SimSun" w:hAnsiTheme="minorHAnsi" w:cstheme="minorHAnsi"/>
      <w:b/>
      <w:i/>
      <w:iCs/>
      <w:noProof/>
      <w:color w:val="A6A6A6" w:themeColor="background2" w:themeShade="A6"/>
      <w:spacing w:val="4"/>
      <w:sz w:val="26"/>
      <w:szCs w:val="28"/>
    </w:rPr>
  </w:style>
  <w:style w:type="character" w:customStyle="1" w:styleId="Heading4Char">
    <w:name w:val="Heading 4 Char"/>
    <w:link w:val="Heading4"/>
    <w:uiPriority w:val="9"/>
    <w:rsid w:val="00D44D89"/>
    <w:rPr>
      <w:rFonts w:asciiTheme="minorHAnsi" w:eastAsia="SimSun" w:hAnsiTheme="minorHAnsi" w:cstheme="minorHAnsi"/>
      <w:b/>
      <w:i/>
      <w:iCs/>
      <w:color w:val="BFBFBF" w:themeColor="background2" w:themeShade="BF"/>
      <w:spacing w:val="4"/>
      <w:sz w:val="24"/>
      <w:szCs w:val="24"/>
    </w:rPr>
  </w:style>
  <w:style w:type="character" w:customStyle="1" w:styleId="Heading5Char">
    <w:name w:val="Heading 5 Char"/>
    <w:link w:val="Heading5"/>
    <w:uiPriority w:val="9"/>
    <w:rsid w:val="00C546D8"/>
    <w:rPr>
      <w:rFonts w:ascii="Calibri Light" w:eastAsia="SimSun" w:hAnsi="Calibri Light" w:cs="Times New Roman"/>
      <w:caps/>
      <w:color w:val="2E74B5"/>
    </w:rPr>
  </w:style>
  <w:style w:type="character" w:customStyle="1" w:styleId="Heading6Char">
    <w:name w:val="Heading 6 Char"/>
    <w:link w:val="Heading6"/>
    <w:uiPriority w:val="9"/>
    <w:semiHidden/>
    <w:rsid w:val="006B0AB6"/>
    <w:rPr>
      <w:rFonts w:ascii="Calibri Light" w:eastAsia="SimSun" w:hAnsi="Calibri Light"/>
      <w:i/>
      <w:iCs/>
      <w:caps/>
      <w:color w:val="1F4E79"/>
    </w:rPr>
  </w:style>
  <w:style w:type="character" w:customStyle="1" w:styleId="Heading7Char">
    <w:name w:val="Heading 7 Char"/>
    <w:link w:val="Heading7"/>
    <w:uiPriority w:val="9"/>
    <w:semiHidden/>
    <w:rsid w:val="006B0AB6"/>
    <w:rPr>
      <w:rFonts w:ascii="Calibri Light" w:eastAsia="SimSun" w:hAnsi="Calibri Light"/>
      <w:b/>
      <w:bCs/>
      <w:color w:val="1F4E79"/>
    </w:rPr>
  </w:style>
  <w:style w:type="character" w:customStyle="1" w:styleId="Heading8Char">
    <w:name w:val="Heading 8 Char"/>
    <w:link w:val="Heading8"/>
    <w:uiPriority w:val="9"/>
    <w:semiHidden/>
    <w:rsid w:val="006B0AB6"/>
    <w:rPr>
      <w:rFonts w:ascii="Calibri Light" w:eastAsia="SimSun" w:hAnsi="Calibri Light"/>
      <w:b/>
      <w:bCs/>
      <w:i/>
      <w:iCs/>
      <w:color w:val="1F4E79"/>
    </w:rPr>
  </w:style>
  <w:style w:type="character" w:customStyle="1" w:styleId="Heading9Char">
    <w:name w:val="Heading 9 Char"/>
    <w:link w:val="Heading9"/>
    <w:uiPriority w:val="9"/>
    <w:semiHidden/>
    <w:rsid w:val="006B0AB6"/>
    <w:rPr>
      <w:rFonts w:ascii="Calibri Light" w:eastAsia="SimSun" w:hAnsi="Calibri Light"/>
      <w:i/>
      <w:iCs/>
      <w:color w:val="1F4E79"/>
    </w:rPr>
  </w:style>
  <w:style w:type="paragraph" w:styleId="Caption">
    <w:name w:val="caption"/>
    <w:basedOn w:val="Normal"/>
    <w:next w:val="Normal"/>
    <w:uiPriority w:val="35"/>
    <w:semiHidden/>
    <w:unhideWhenUsed/>
    <w:qFormat/>
    <w:rsid w:val="006B0AB6"/>
    <w:rPr>
      <w:b/>
      <w:bCs/>
      <w:smallCaps/>
      <w:color w:val="44546A"/>
    </w:rPr>
  </w:style>
  <w:style w:type="paragraph" w:styleId="TOCHeading">
    <w:name w:val="TOC Heading"/>
    <w:basedOn w:val="Heading1"/>
    <w:next w:val="Normal"/>
    <w:link w:val="TOCHeadingChar"/>
    <w:uiPriority w:val="39"/>
    <w:unhideWhenUsed/>
    <w:qFormat/>
    <w:rsid w:val="00DD590D"/>
    <w:pPr>
      <w:outlineLvl w:val="9"/>
    </w:pPr>
  </w:style>
  <w:style w:type="paragraph" w:styleId="TOC1">
    <w:name w:val="toc 1"/>
    <w:basedOn w:val="Normal"/>
    <w:next w:val="Normal"/>
    <w:autoRedefine/>
    <w:uiPriority w:val="39"/>
    <w:unhideWhenUsed/>
    <w:rsid w:val="00701567"/>
    <w:pPr>
      <w:tabs>
        <w:tab w:val="right" w:leader="dot" w:pos="9900"/>
      </w:tabs>
      <w:spacing w:before="240" w:after="80"/>
    </w:pPr>
    <w:rPr>
      <w:rFonts w:ascii="Arial Bold" w:hAnsi="Arial Bold"/>
      <w:b/>
      <w:caps/>
      <w:noProof/>
      <w:color w:val="00A0CA" w:themeColor="accent2"/>
      <w:spacing w:val="4"/>
    </w:rPr>
  </w:style>
  <w:style w:type="character" w:customStyle="1" w:styleId="TOCHeadingChar">
    <w:name w:val="TOC Heading Char"/>
    <w:basedOn w:val="Heading1Char"/>
    <w:link w:val="TOCHeading"/>
    <w:uiPriority w:val="39"/>
    <w:rsid w:val="00DD590D"/>
    <w:rPr>
      <w:rFonts w:ascii="Arial Bold" w:eastAsia="SimSun" w:hAnsi="Arial Bold"/>
      <w:b/>
      <w:caps/>
      <w:color w:val="0B3677" w:themeColor="accent1"/>
      <w:spacing w:val="10"/>
      <w:sz w:val="38"/>
      <w:szCs w:val="36"/>
    </w:rPr>
  </w:style>
  <w:style w:type="paragraph" w:styleId="NormalWeb">
    <w:name w:val="Normal (Web)"/>
    <w:basedOn w:val="Normal"/>
    <w:uiPriority w:val="99"/>
    <w:unhideWhenUsed/>
    <w:rsid w:val="00596B52"/>
    <w:pPr>
      <w:spacing w:before="100" w:beforeAutospacing="1" w:after="100" w:afterAutospacing="1"/>
    </w:pPr>
  </w:style>
  <w:style w:type="paragraph" w:styleId="TOC2">
    <w:name w:val="toc 2"/>
    <w:basedOn w:val="Normal"/>
    <w:next w:val="Normal"/>
    <w:autoRedefine/>
    <w:uiPriority w:val="39"/>
    <w:unhideWhenUsed/>
    <w:rsid w:val="004377CB"/>
    <w:pPr>
      <w:tabs>
        <w:tab w:val="right" w:leader="dot" w:pos="9900"/>
      </w:tabs>
      <w:spacing w:after="100"/>
      <w:ind w:left="450"/>
    </w:pPr>
    <w:rPr>
      <w:noProof/>
    </w:rPr>
  </w:style>
  <w:style w:type="paragraph" w:styleId="TOC3">
    <w:name w:val="toc 3"/>
    <w:basedOn w:val="Normal"/>
    <w:next w:val="Normal"/>
    <w:autoRedefine/>
    <w:uiPriority w:val="39"/>
    <w:unhideWhenUsed/>
    <w:rsid w:val="00072657"/>
    <w:pPr>
      <w:tabs>
        <w:tab w:val="right" w:leader="dot" w:pos="9900"/>
      </w:tabs>
      <w:spacing w:after="100"/>
      <w:ind w:left="1170"/>
    </w:pPr>
    <w:rPr>
      <w:noProof/>
      <w:sz w:val="18"/>
    </w:rPr>
  </w:style>
  <w:style w:type="paragraph" w:styleId="IntenseQuote">
    <w:name w:val="Intense Quote"/>
    <w:next w:val="Normal"/>
    <w:link w:val="IntenseQuoteChar"/>
    <w:uiPriority w:val="30"/>
    <w:qFormat/>
    <w:rsid w:val="006B0AB6"/>
    <w:pPr>
      <w:pBdr>
        <w:top w:val="single" w:sz="48" w:space="10" w:color="F2F2F2" w:themeColor="background2" w:themeShade="F2"/>
        <w:left w:val="single" w:sz="48" w:space="4" w:color="F2F2F2" w:themeColor="background2" w:themeShade="F2"/>
        <w:bottom w:val="single" w:sz="48" w:space="10" w:color="F2F2F2" w:themeColor="background2" w:themeShade="F2"/>
        <w:right w:val="single" w:sz="48" w:space="4" w:color="F2F2F2" w:themeColor="background2" w:themeShade="F2"/>
      </w:pBdr>
      <w:shd w:val="clear" w:color="auto" w:fill="F2F2F2" w:themeFill="background2" w:themeFillShade="F2"/>
      <w:spacing w:before="360" w:after="360" w:line="276" w:lineRule="auto"/>
      <w:ind w:left="720" w:right="810"/>
    </w:pPr>
    <w:rPr>
      <w:rFonts w:ascii="Arial" w:hAnsi="Arial"/>
      <w:i/>
      <w:iCs/>
      <w:color w:val="A6A6A6" w:themeColor="background2" w:themeShade="A6"/>
      <w:spacing w:val="6"/>
      <w:sz w:val="28"/>
      <w:szCs w:val="22"/>
    </w:rPr>
  </w:style>
  <w:style w:type="character" w:customStyle="1" w:styleId="IntenseQuoteChar">
    <w:name w:val="Intense Quote Char"/>
    <w:basedOn w:val="DefaultParagraphFont"/>
    <w:link w:val="IntenseQuote"/>
    <w:uiPriority w:val="30"/>
    <w:rsid w:val="006B0AB6"/>
    <w:rPr>
      <w:rFonts w:ascii="Arial" w:hAnsi="Arial"/>
      <w:i/>
      <w:iCs/>
      <w:color w:val="A6A6A6" w:themeColor="background2" w:themeShade="A6"/>
      <w:spacing w:val="6"/>
      <w:sz w:val="28"/>
      <w:szCs w:val="22"/>
      <w:shd w:val="clear" w:color="auto" w:fill="F2F2F2" w:themeFill="background2" w:themeFillShade="F2"/>
    </w:rPr>
  </w:style>
  <w:style w:type="paragraph" w:styleId="Quote">
    <w:name w:val="Quote"/>
    <w:next w:val="Normal"/>
    <w:link w:val="QuoteChar"/>
    <w:uiPriority w:val="29"/>
    <w:qFormat/>
    <w:rsid w:val="00DD590D"/>
    <w:pPr>
      <w:spacing w:before="200" w:line="276" w:lineRule="auto"/>
      <w:ind w:left="720" w:right="810"/>
    </w:pPr>
    <w:rPr>
      <w:rFonts w:ascii="Arial" w:hAnsi="Arial"/>
      <w:i/>
      <w:iCs/>
      <w:color w:val="A11B7E" w:themeColor="accent4"/>
      <w:sz w:val="28"/>
      <w:szCs w:val="22"/>
    </w:rPr>
  </w:style>
  <w:style w:type="character" w:customStyle="1" w:styleId="QuoteChar">
    <w:name w:val="Quote Char"/>
    <w:basedOn w:val="DefaultParagraphFont"/>
    <w:link w:val="Quote"/>
    <w:uiPriority w:val="29"/>
    <w:rsid w:val="00DD590D"/>
    <w:rPr>
      <w:rFonts w:ascii="Arial" w:hAnsi="Arial"/>
      <w:i/>
      <w:iCs/>
      <w:color w:val="A11B7E" w:themeColor="accent4"/>
      <w:sz w:val="28"/>
      <w:szCs w:val="22"/>
    </w:rPr>
  </w:style>
  <w:style w:type="table" w:styleId="TableGridLight">
    <w:name w:val="Grid Table Light"/>
    <w:aliases w:val="PCG General Table"/>
    <w:basedOn w:val="TableGrid1"/>
    <w:uiPriority w:val="40"/>
    <w:rsid w:val="00F711B1"/>
    <w:rPr>
      <w:rFonts w:ascii="Arial" w:hAnsi="Arial"/>
      <w:sz w:val="20"/>
      <w:szCs w:val="20"/>
      <w:lang w:val="it-IT" w:eastAsia="it-IT"/>
    </w:rPr>
    <w:tblPr>
      <w:tblStyleRowBandSize w:val="1"/>
      <w:tblBorders>
        <w:top w:val="single" w:sz="4" w:space="0" w:color="D9D9D9" w:themeColor="background1" w:themeShade="D9"/>
        <w:left w:val="none" w:sz="0" w:space="0" w:color="auto"/>
        <w:bottom w:val="single" w:sz="4" w:space="0" w:color="D9D9D9" w:themeColor="background1" w:themeShade="D9"/>
        <w:right w:val="none" w:sz="0" w:space="0" w:color="auto"/>
        <w:insideH w:val="single" w:sz="4" w:space="0" w:color="D9D9D9" w:themeColor="background1" w:themeShade="D9"/>
        <w:insideV w:val="single" w:sz="4" w:space="0" w:color="D9D9D9" w:themeColor="background1" w:themeShade="D9"/>
      </w:tblBorders>
    </w:tblPr>
    <w:tcPr>
      <w:shd w:val="clear" w:color="auto" w:fill="auto"/>
      <w:vAlign w:val="center"/>
    </w:tcPr>
    <w:tblStylePr w:type="firstRow">
      <w:rPr>
        <w:rFonts w:ascii="Arial" w:hAnsi="Arial"/>
        <w:b/>
        <w:color w:val="00A0CA" w:themeColor="accent2"/>
        <w:sz w:val="22"/>
      </w:rPr>
    </w:tblStylePr>
    <w:tblStylePr w:type="lastRow">
      <w:rPr>
        <w:b/>
        <w:i/>
        <w:iCs/>
        <w:color w:val="00A0CA" w:themeColor="accent2"/>
      </w:rPr>
      <w:tblPr/>
      <w:tcPr>
        <w:tcBorders>
          <w:tl2br w:val="none" w:sz="0" w:space="0" w:color="auto"/>
          <w:tr2bl w:val="none" w:sz="0" w:space="0" w:color="auto"/>
        </w:tcBorders>
        <w:shd w:val="clear" w:color="auto" w:fill="F2F2F2" w:themeFill="background1" w:themeFillShade="F2"/>
      </w:tcPr>
    </w:tblStylePr>
    <w:tblStylePr w:type="lastCol">
      <w:rPr>
        <w:i/>
        <w:iCs/>
      </w:rPr>
      <w:tblPr/>
      <w:tcPr>
        <w:tcBorders>
          <w:tl2br w:val="none" w:sz="0" w:space="0" w:color="auto"/>
          <w:tr2bl w:val="none" w:sz="0" w:space="0" w:color="auto"/>
        </w:tcBorders>
      </w:tcPr>
    </w:tblStylePr>
    <w:tblStylePr w:type="band1Horz">
      <w:tblPr/>
      <w:tcPr>
        <w:shd w:val="clear" w:color="auto" w:fill="auto"/>
      </w:tcPr>
    </w:tblStylePr>
    <w:tblStylePr w:type="band2Horz">
      <w:tblPr/>
      <w:tcPr>
        <w:shd w:val="clear" w:color="auto" w:fill="FFFFFF" w:themeFill="background1"/>
      </w:tcPr>
    </w:tblStylePr>
  </w:style>
  <w:style w:type="table" w:styleId="LightList-Accent3">
    <w:name w:val="Light List Accent 3"/>
    <w:basedOn w:val="TableNormal"/>
    <w:uiPriority w:val="61"/>
    <w:rsid w:val="003A25C2"/>
    <w:rPr>
      <w:rFonts w:asciiTheme="minorHAnsi" w:eastAsiaTheme="minorEastAsia" w:hAnsiTheme="minorHAnsi" w:cstheme="minorBidi"/>
      <w:sz w:val="22"/>
      <w:szCs w:val="22"/>
    </w:rPr>
    <w:tblPr>
      <w:tblStyleRowBandSize w:val="1"/>
      <w:tblStyleColBandSize w:val="1"/>
      <w:tblBorders>
        <w:top w:val="single" w:sz="8" w:space="0" w:color="FAB81F" w:themeColor="accent3"/>
        <w:left w:val="single" w:sz="8" w:space="0" w:color="FAB81F" w:themeColor="accent3"/>
        <w:bottom w:val="single" w:sz="8" w:space="0" w:color="FAB81F" w:themeColor="accent3"/>
        <w:right w:val="single" w:sz="8" w:space="0" w:color="FAB81F" w:themeColor="accent3"/>
      </w:tblBorders>
    </w:tblPr>
    <w:tblStylePr w:type="firstRow">
      <w:pPr>
        <w:spacing w:before="0" w:after="0" w:line="240" w:lineRule="auto"/>
      </w:pPr>
      <w:rPr>
        <w:b/>
        <w:bCs/>
        <w:color w:val="FFFFFF" w:themeColor="background1"/>
      </w:rPr>
      <w:tblPr/>
      <w:tcPr>
        <w:shd w:val="clear" w:color="auto" w:fill="FAB81F" w:themeFill="accent3"/>
      </w:tcPr>
    </w:tblStylePr>
    <w:tblStylePr w:type="lastRow">
      <w:pPr>
        <w:spacing w:before="0" w:after="0" w:line="240" w:lineRule="auto"/>
      </w:pPr>
      <w:rPr>
        <w:b/>
        <w:bCs/>
      </w:rPr>
      <w:tblPr/>
      <w:tcPr>
        <w:tcBorders>
          <w:top w:val="double" w:sz="6" w:space="0" w:color="FAB81F" w:themeColor="accent3"/>
          <w:left w:val="single" w:sz="8" w:space="0" w:color="FAB81F" w:themeColor="accent3"/>
          <w:bottom w:val="single" w:sz="8" w:space="0" w:color="FAB81F" w:themeColor="accent3"/>
          <w:right w:val="single" w:sz="8" w:space="0" w:color="FAB81F" w:themeColor="accent3"/>
        </w:tcBorders>
      </w:tcPr>
    </w:tblStylePr>
    <w:tblStylePr w:type="firstCol">
      <w:rPr>
        <w:b/>
        <w:bCs/>
      </w:rPr>
    </w:tblStylePr>
    <w:tblStylePr w:type="lastCol">
      <w:rPr>
        <w:b/>
        <w:bCs/>
      </w:rPr>
    </w:tblStylePr>
    <w:tblStylePr w:type="band1Vert">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tblStylePr w:type="band1Horz">
      <w:tblPr/>
      <w:tcPr>
        <w:tcBorders>
          <w:top w:val="single" w:sz="8" w:space="0" w:color="FAB81F" w:themeColor="accent3"/>
          <w:left w:val="single" w:sz="8" w:space="0" w:color="FAB81F" w:themeColor="accent3"/>
          <w:bottom w:val="single" w:sz="8" w:space="0" w:color="FAB81F" w:themeColor="accent3"/>
          <w:right w:val="single" w:sz="8" w:space="0" w:color="FAB81F" w:themeColor="accent3"/>
        </w:tcBorders>
      </w:tcPr>
    </w:tblStylePr>
  </w:style>
  <w:style w:type="table" w:styleId="ListTable1Light">
    <w:name w:val="List Table 1 Light"/>
    <w:basedOn w:val="TableNormal"/>
    <w:uiPriority w:val="46"/>
    <w:rsid w:val="00076480"/>
    <w:tblPr>
      <w:tblStyleRowBandSize w:val="1"/>
      <w:tblStyleColBandSize w:val="1"/>
    </w:tblPr>
    <w:tblStylePr w:type="firstRow">
      <w:rPr>
        <w:b/>
        <w:bCs/>
      </w:rPr>
      <w:tblPr/>
      <w:tcPr>
        <w:tcBorders>
          <w:bottom w:val="single" w:sz="4" w:space="0" w:color="898989" w:themeColor="text1" w:themeTint="99"/>
        </w:tcBorders>
      </w:tcPr>
    </w:tblStylePr>
    <w:tblStylePr w:type="lastRow">
      <w:rPr>
        <w:b/>
        <w:bCs/>
      </w:rPr>
      <w:tblPr/>
      <w:tcPr>
        <w:tcBorders>
          <w:top w:val="single" w:sz="4" w:space="0" w:color="898989" w:themeColor="text1" w:themeTint="99"/>
        </w:tcBorders>
      </w:tcPr>
    </w:tblStylePr>
    <w:tblStylePr w:type="firstCol">
      <w:rPr>
        <w:b/>
        <w:bCs/>
      </w:rPr>
    </w:tblStylePr>
    <w:tblStylePr w:type="lastCol">
      <w:rPr>
        <w:b/>
        <w:bCs/>
      </w:rPr>
    </w:tblStylePr>
    <w:tblStylePr w:type="band1Vert">
      <w:tblPr/>
      <w:tcPr>
        <w:shd w:val="clear" w:color="auto" w:fill="D7D7D7" w:themeFill="text1" w:themeFillTint="33"/>
      </w:tcPr>
    </w:tblStylePr>
    <w:tblStylePr w:type="band1Horz">
      <w:tblPr/>
      <w:tcPr>
        <w:shd w:val="clear" w:color="auto" w:fill="D7D7D7" w:themeFill="text1" w:themeFillTint="33"/>
      </w:tcPr>
    </w:tblStylePr>
  </w:style>
  <w:style w:type="table" w:styleId="ListTable7Colorful-Accent6">
    <w:name w:val="List Table 7 Colorful Accent 6"/>
    <w:basedOn w:val="TableNormal"/>
    <w:uiPriority w:val="52"/>
    <w:rsid w:val="00076480"/>
    <w:rPr>
      <w:color w:val="00984C"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C66"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C66"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C66"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C66" w:themeColor="accent6"/>
        </w:tcBorders>
        <w:shd w:val="clear" w:color="auto" w:fill="FFFFFF" w:themeFill="background1"/>
      </w:tcPr>
    </w:tblStylePr>
    <w:tblStylePr w:type="band1Vert">
      <w:tblPr/>
      <w:tcPr>
        <w:shd w:val="clear" w:color="auto" w:fill="C1FFE0" w:themeFill="accent6" w:themeFillTint="33"/>
      </w:tcPr>
    </w:tblStylePr>
    <w:tblStylePr w:type="band1Horz">
      <w:tblPr/>
      <w:tcPr>
        <w:shd w:val="clear" w:color="auto" w:fill="C1FFE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styleId="Emphasis">
    <w:name w:val="Emphasis"/>
    <w:basedOn w:val="DefaultParagraphFont"/>
    <w:uiPriority w:val="20"/>
    <w:qFormat/>
    <w:rsid w:val="006B0AB6"/>
    <w:rPr>
      <w:i/>
      <w:iCs/>
    </w:rPr>
  </w:style>
  <w:style w:type="character" w:styleId="Strong">
    <w:name w:val="Strong"/>
    <w:basedOn w:val="DefaultParagraphFont"/>
    <w:uiPriority w:val="22"/>
    <w:rsid w:val="0087023D"/>
    <w:rPr>
      <w:b/>
      <w:bCs/>
    </w:rPr>
  </w:style>
  <w:style w:type="table" w:styleId="TableGrid1">
    <w:name w:val="Table Grid 1"/>
    <w:basedOn w:val="TableNormal"/>
    <w:uiPriority w:val="99"/>
    <w:semiHidden/>
    <w:unhideWhenUsed/>
    <w:rsid w:val="00E501DE"/>
    <w:pPr>
      <w:spacing w:after="160" w:line="259" w:lineRule="auto"/>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PCGHeader">
    <w:name w:val="PCG Header"/>
    <w:basedOn w:val="Header"/>
    <w:link w:val="PCGHeaderChar"/>
    <w:qFormat/>
    <w:rsid w:val="00C11461"/>
    <w:pPr>
      <w:pBdr>
        <w:bottom w:val="single" w:sz="4" w:space="1" w:color="A6A6A6" w:themeColor="background1" w:themeShade="A6"/>
      </w:pBdr>
      <w:tabs>
        <w:tab w:val="clear" w:pos="9360"/>
        <w:tab w:val="left" w:pos="7515"/>
      </w:tabs>
      <w:spacing w:after="0"/>
      <w:ind w:left="-540" w:right="-630"/>
    </w:pPr>
    <w:rPr>
      <w:color w:val="898989" w:themeColor="text1" w:themeTint="99"/>
    </w:rPr>
  </w:style>
  <w:style w:type="paragraph" w:customStyle="1" w:styleId="PCGFooter">
    <w:name w:val="PCG Footer"/>
    <w:basedOn w:val="PCGHeader"/>
    <w:link w:val="PCGFooterChar"/>
    <w:qFormat/>
    <w:rsid w:val="00D21190"/>
    <w:pPr>
      <w:pBdr>
        <w:top w:val="single" w:sz="4" w:space="1" w:color="A6A6A6" w:themeColor="background1" w:themeShade="A6"/>
        <w:bottom w:val="none" w:sz="0" w:space="0" w:color="auto"/>
      </w:pBdr>
      <w:tabs>
        <w:tab w:val="clear" w:pos="4680"/>
        <w:tab w:val="clear" w:pos="7515"/>
        <w:tab w:val="left" w:pos="9720"/>
      </w:tabs>
      <w:ind w:left="-720"/>
      <w:jc w:val="left"/>
    </w:pPr>
  </w:style>
  <w:style w:type="character" w:customStyle="1" w:styleId="PCGHeaderChar">
    <w:name w:val="PCG Header Char"/>
    <w:basedOn w:val="HeaderChar"/>
    <w:link w:val="PCGHeader"/>
    <w:rsid w:val="00C11461"/>
    <w:rPr>
      <w:rFonts w:ascii="Arial" w:hAnsi="Arial" w:cs="Arial"/>
      <w:color w:val="898989" w:themeColor="text1" w:themeTint="99"/>
      <w:spacing w:val="6"/>
      <w:sz w:val="16"/>
      <w:szCs w:val="22"/>
    </w:rPr>
  </w:style>
  <w:style w:type="table" w:styleId="PlainTable1">
    <w:name w:val="Plain Table 1"/>
    <w:basedOn w:val="TableNormal"/>
    <w:uiPriority w:val="41"/>
    <w:rsid w:val="008F556A"/>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PCGFooterChar">
    <w:name w:val="PCG Footer Char"/>
    <w:basedOn w:val="PCGHeaderChar"/>
    <w:link w:val="PCGFooter"/>
    <w:rsid w:val="00D21190"/>
    <w:rPr>
      <w:rFonts w:ascii="Arial" w:hAnsi="Arial" w:cs="Arial"/>
      <w:color w:val="898989" w:themeColor="text1" w:themeTint="99"/>
      <w:spacing w:val="6"/>
      <w:sz w:val="16"/>
      <w:szCs w:val="22"/>
    </w:rPr>
  </w:style>
  <w:style w:type="table" w:styleId="PlainTable2">
    <w:name w:val="Plain Table 2"/>
    <w:basedOn w:val="TableNormal"/>
    <w:uiPriority w:val="42"/>
    <w:rsid w:val="008F556A"/>
    <w:tblPr>
      <w:tblStyleRowBandSize w:val="1"/>
      <w:tblStyleColBandSize w:val="1"/>
      <w:tblBorders>
        <w:top w:val="single" w:sz="4" w:space="0" w:color="9C9C9C" w:themeColor="text1" w:themeTint="80"/>
        <w:bottom w:val="single" w:sz="4" w:space="0" w:color="9C9C9C" w:themeColor="text1" w:themeTint="80"/>
      </w:tblBorders>
    </w:tblPr>
    <w:tblStylePr w:type="firstRow">
      <w:rPr>
        <w:b/>
        <w:bCs/>
      </w:rPr>
      <w:tblPr/>
      <w:tcPr>
        <w:tcBorders>
          <w:bottom w:val="single" w:sz="4" w:space="0" w:color="9C9C9C" w:themeColor="text1" w:themeTint="80"/>
        </w:tcBorders>
      </w:tcPr>
    </w:tblStylePr>
    <w:tblStylePr w:type="lastRow">
      <w:rPr>
        <w:b/>
        <w:bCs/>
      </w:rPr>
      <w:tblPr/>
      <w:tcPr>
        <w:tcBorders>
          <w:top w:val="single" w:sz="4" w:space="0" w:color="9C9C9C" w:themeColor="text1" w:themeTint="80"/>
        </w:tcBorders>
      </w:tcPr>
    </w:tblStylePr>
    <w:tblStylePr w:type="firstCol">
      <w:rPr>
        <w:b/>
        <w:bCs/>
      </w:rPr>
    </w:tblStylePr>
    <w:tblStylePr w:type="lastCol">
      <w:rPr>
        <w:b/>
        <w:bCs/>
      </w:rPr>
    </w:tblStylePr>
    <w:tblStylePr w:type="band1Vert">
      <w:tblPr/>
      <w:tcPr>
        <w:tcBorders>
          <w:left w:val="single" w:sz="4" w:space="0" w:color="9C9C9C" w:themeColor="text1" w:themeTint="80"/>
          <w:right w:val="single" w:sz="4" w:space="0" w:color="9C9C9C" w:themeColor="text1" w:themeTint="80"/>
        </w:tcBorders>
      </w:tcPr>
    </w:tblStylePr>
    <w:tblStylePr w:type="band2Vert">
      <w:tblPr/>
      <w:tcPr>
        <w:tcBorders>
          <w:left w:val="single" w:sz="4" w:space="0" w:color="9C9C9C" w:themeColor="text1" w:themeTint="80"/>
          <w:right w:val="single" w:sz="4" w:space="0" w:color="9C9C9C" w:themeColor="text1" w:themeTint="80"/>
        </w:tcBorders>
      </w:tcPr>
    </w:tblStylePr>
    <w:tblStylePr w:type="band1Horz">
      <w:tblPr/>
      <w:tcPr>
        <w:tcBorders>
          <w:top w:val="single" w:sz="4" w:space="0" w:color="9C9C9C" w:themeColor="text1" w:themeTint="80"/>
          <w:bottom w:val="single" w:sz="4" w:space="0" w:color="9C9C9C" w:themeColor="text1" w:themeTint="80"/>
        </w:tcBorders>
      </w:tcPr>
    </w:tblStylePr>
  </w:style>
  <w:style w:type="paragraph" w:customStyle="1" w:styleId="PCGCoverTitle">
    <w:name w:val="PCG Cover Title"/>
    <w:basedOn w:val="Title"/>
    <w:link w:val="PCGCoverTitleChar"/>
    <w:rsid w:val="00FB0D29"/>
    <w:rPr>
      <w:rFonts w:asciiTheme="majorHAnsi" w:hAnsiTheme="majorHAnsi"/>
      <w:b w:val="0"/>
      <w:color w:val="0B3677" w:themeColor="accent1"/>
      <w:sz w:val="72"/>
      <w:szCs w:val="80"/>
    </w:rPr>
  </w:style>
  <w:style w:type="paragraph" w:customStyle="1" w:styleId="PCGCoverSubtitle">
    <w:name w:val="PCG Cover Subtitle"/>
    <w:basedOn w:val="Subtitle"/>
    <w:link w:val="PCGCoverSubtitleChar"/>
    <w:rsid w:val="00FB0D29"/>
    <w:rPr>
      <w:rFonts w:asciiTheme="majorHAnsi" w:hAnsiTheme="majorHAnsi" w:cstheme="majorHAnsi"/>
      <w:color w:val="3B3B3B" w:themeColor="text1"/>
    </w:rPr>
  </w:style>
  <w:style w:type="character" w:customStyle="1" w:styleId="PCGCoverTitleChar">
    <w:name w:val="PCG Cover Title Char"/>
    <w:basedOn w:val="TitleChar"/>
    <w:link w:val="PCGCoverTitle"/>
    <w:rsid w:val="00FB0D29"/>
    <w:rPr>
      <w:rFonts w:asciiTheme="majorHAnsi" w:eastAsiaTheme="majorEastAsia" w:hAnsiTheme="majorHAnsi" w:cstheme="majorBidi"/>
      <w:b w:val="0"/>
      <w:color w:val="0B3677" w:themeColor="accent1"/>
      <w:spacing w:val="-6"/>
      <w:kern w:val="28"/>
      <w:sz w:val="72"/>
      <w:szCs w:val="80"/>
    </w:rPr>
  </w:style>
  <w:style w:type="character" w:customStyle="1" w:styleId="PCGCoverSubtitleChar">
    <w:name w:val="PCG Cover Subtitle Char"/>
    <w:basedOn w:val="SubtitleChar"/>
    <w:link w:val="PCGCoverSubtitle"/>
    <w:rsid w:val="00FB0D29"/>
    <w:rPr>
      <w:rFonts w:asciiTheme="majorHAnsi" w:hAnsiTheme="majorHAnsi" w:cstheme="majorHAnsi"/>
      <w:noProof/>
      <w:color w:val="3B3B3B" w:themeColor="text1"/>
      <w:spacing w:val="6"/>
      <w:sz w:val="36"/>
      <w:szCs w:val="22"/>
    </w:rPr>
  </w:style>
  <w:style w:type="paragraph" w:customStyle="1" w:styleId="Covercontent">
    <w:name w:val="Cover content"/>
    <w:basedOn w:val="Normal"/>
    <w:link w:val="CovercontentChar"/>
    <w:rsid w:val="00FB0D29"/>
    <w:rPr>
      <w:color w:val="3B3B3B" w:themeColor="text1"/>
    </w:rPr>
  </w:style>
  <w:style w:type="character" w:customStyle="1" w:styleId="CovercontentChar">
    <w:name w:val="Cover content Char"/>
    <w:basedOn w:val="DefaultParagraphFont"/>
    <w:link w:val="Covercontent"/>
    <w:rsid w:val="00FB0D29"/>
    <w:rPr>
      <w:rFonts w:ascii="Arial" w:hAnsi="Arial"/>
      <w:color w:val="3B3B3B" w:themeColor="text1"/>
      <w:szCs w:val="22"/>
    </w:rPr>
  </w:style>
  <w:style w:type="character" w:styleId="SubtleEmphasis">
    <w:name w:val="Subtle Emphasis"/>
    <w:basedOn w:val="DefaultParagraphFont"/>
    <w:uiPriority w:val="19"/>
    <w:rsid w:val="00D21190"/>
    <w:rPr>
      <w:i/>
      <w:iCs/>
      <w:color w:val="6C6C6C" w:themeColor="text1" w:themeTint="BF"/>
    </w:rPr>
  </w:style>
  <w:style w:type="paragraph" w:customStyle="1" w:styleId="Paragrafobase">
    <w:name w:val="[Paragrafo base]"/>
    <w:basedOn w:val="Normal"/>
    <w:uiPriority w:val="99"/>
    <w:rsid w:val="00C30078"/>
    <w:pPr>
      <w:autoSpaceDE w:val="0"/>
      <w:autoSpaceDN w:val="0"/>
      <w:adjustRightInd w:val="0"/>
      <w:spacing w:line="288" w:lineRule="auto"/>
      <w:textAlignment w:val="center"/>
    </w:pPr>
    <w:rPr>
      <w:rFonts w:ascii="Minion Pro" w:hAnsi="Minion Pro" w:cs="Minion Pro"/>
      <w:color w:val="000000"/>
    </w:rPr>
  </w:style>
  <w:style w:type="character" w:styleId="FollowedHyperlink">
    <w:name w:val="FollowedHyperlink"/>
    <w:basedOn w:val="DefaultParagraphFont"/>
    <w:uiPriority w:val="99"/>
    <w:semiHidden/>
    <w:unhideWhenUsed/>
    <w:rsid w:val="003E1636"/>
    <w:rPr>
      <w:color w:val="5A6E8C" w:themeColor="followedHyperlink"/>
      <w:u w:val="single"/>
    </w:rPr>
  </w:style>
  <w:style w:type="character" w:styleId="UnresolvedMention">
    <w:name w:val="Unresolved Mention"/>
    <w:basedOn w:val="DefaultParagraphFont"/>
    <w:uiPriority w:val="99"/>
    <w:semiHidden/>
    <w:unhideWhenUsed/>
    <w:rsid w:val="003E1636"/>
    <w:rPr>
      <w:color w:val="605E5C"/>
      <w:shd w:val="clear" w:color="auto" w:fill="E1DFDD"/>
    </w:rPr>
  </w:style>
  <w:style w:type="table" w:customStyle="1" w:styleId="a">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 w:type="table" w:customStyle="1" w:styleId="a0">
    <w:basedOn w:val="TableNormal"/>
    <w:pPr>
      <w:spacing w:after="160" w:line="259" w:lineRule="auto"/>
    </w:pPr>
    <w:rPr>
      <w:rFonts w:ascii="Arial" w:eastAsia="Arial" w:hAnsi="Arial" w:cs="Arial"/>
      <w:color w:val="00984C"/>
      <w:sz w:val="22"/>
      <w:szCs w:val="22"/>
    </w:rPr>
    <w:tblPr>
      <w:tblStyleRowBandSize w:val="1"/>
      <w:tblStyleColBandSize w:val="1"/>
      <w:tblCellMar>
        <w:left w:w="115" w:type="dxa"/>
        <w:right w:w="115" w:type="dxa"/>
      </w:tblCellMar>
    </w:tblPr>
    <w:tcPr>
      <w:shd w:val="clear" w:color="auto" w:fill="auto"/>
      <w:vAlign w:val="center"/>
    </w:tcPr>
    <w:tblStylePr w:type="firstRow">
      <w:rPr>
        <w:rFonts w:ascii="Arial" w:eastAsia="Arial" w:hAnsi="Arial" w:cs="Arial"/>
        <w:b/>
        <w:color w:val="00A0CA"/>
        <w:sz w:val="22"/>
        <w:szCs w:val="22"/>
      </w:rPr>
    </w:tblStylePr>
    <w:tblStylePr w:type="lastRow">
      <w:rPr>
        <w:b/>
        <w:i/>
        <w:color w:val="00A0CA"/>
      </w:rPr>
      <w:tblPr/>
      <w:tcPr>
        <w:shd w:val="clear" w:color="auto" w:fill="F2F2F2"/>
      </w:tcPr>
    </w:tblStylePr>
    <w:tblStylePr w:type="lastCol">
      <w:rPr>
        <w:i/>
      </w:rPr>
    </w:tblStylePr>
    <w:tblStylePr w:type="band1Horz">
      <w:tblPr/>
      <w:tcPr>
        <w:shd w:val="clear" w:color="auto" w:fill="auto"/>
      </w:tcPr>
    </w:tblStylePr>
    <w:tblStylePr w:type="band2Horz">
      <w:tblPr/>
      <w:tcPr>
        <w:shd w:val="clear" w:color="auto" w:fill="FFFFF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PCG theme test 1">
  <a:themeElements>
    <a:clrScheme name="PCG Vibrance">
      <a:dk1>
        <a:srgbClr val="3B3B3B"/>
      </a:dk1>
      <a:lt1>
        <a:srgbClr val="FFFFFF"/>
      </a:lt1>
      <a:dk2>
        <a:srgbClr val="051B3B"/>
      </a:dk2>
      <a:lt2>
        <a:srgbClr val="FFFFFF"/>
      </a:lt2>
      <a:accent1>
        <a:srgbClr val="0B3677"/>
      </a:accent1>
      <a:accent2>
        <a:srgbClr val="00A0CA"/>
      </a:accent2>
      <a:accent3>
        <a:srgbClr val="FAB81F"/>
      </a:accent3>
      <a:accent4>
        <a:srgbClr val="A11B7E"/>
      </a:accent4>
      <a:accent5>
        <a:srgbClr val="EE2346"/>
      </a:accent5>
      <a:accent6>
        <a:srgbClr val="00CC66"/>
      </a:accent6>
      <a:hlink>
        <a:srgbClr val="01C9FF"/>
      </a:hlink>
      <a:folHlink>
        <a:srgbClr val="5A6E8C"/>
      </a:folHlink>
    </a:clrScheme>
    <a:fontScheme name="PCG Text Theme">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hciJlXOniDzD+pfaZnRtpOxBz2wA==">AMUW2mW4dBmC3O3he5I71Vn2T3wVrxRnlOOZ3BdFYLJYWWU0julkHrFmkR+qdizMoqvONORDiIMsG5R2eSrJp7f8YQcGV1HaavK8iJch6nwCaJ2mAnvv5Id9ZtY0DHolTNJIxBEH9LM/y67dVuDMryakxEQ71hPVtw==</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8</Pages>
  <Words>721</Words>
  <Characters>3894</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4606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MacDonald, Benjamin</dc:creator>
  <cp:lastModifiedBy>Χριστίνα Τάκα</cp:lastModifiedBy>
  <cp:revision>3</cp:revision>
  <dcterms:created xsi:type="dcterms:W3CDTF">2023-02-24T12:54:00Z</dcterms:created>
  <dcterms:modified xsi:type="dcterms:W3CDTF">2023-02-24T12:54:00Z</dcterms:modified>
</cp:coreProperties>
</file>