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474F57D7" w:rsidR="007611E2" w:rsidRDefault="007611E2" w:rsidP="00212980">
            <w:pPr>
              <w:pStyle w:val="Titolo1"/>
              <w:spacing w:before="0"/>
              <w:outlineLvl w:val="0"/>
            </w:pPr>
            <w:r>
              <w:t>Challenge</w:t>
            </w:r>
            <w:r w:rsidRPr="00145604">
              <w:t xml:space="preserve"> </w:t>
            </w:r>
            <w:r>
              <w:t>XX:</w:t>
            </w:r>
            <w:r w:rsidRPr="00145604">
              <w:t xml:space="preserve"> </w:t>
            </w:r>
            <w:r w:rsidR="00687D78">
              <w:rPr>
                <w:iCs/>
              </w:rPr>
              <w:t>Internet safety</w:t>
            </w:r>
          </w:p>
        </w:tc>
      </w:tr>
      <w:tr w:rsidR="007611E2" w14:paraId="20154337" w14:textId="77777777" w:rsidTr="007611E2">
        <w:tc>
          <w:tcPr>
            <w:tcW w:w="9062" w:type="dxa"/>
            <w:vAlign w:val="center"/>
          </w:tcPr>
          <w:p w14:paraId="0BB3C787" w14:textId="19669718" w:rsidR="007611E2" w:rsidRDefault="007611E2" w:rsidP="007611E2">
            <w:pPr>
              <w:pStyle w:val="Titolo2"/>
              <w:outlineLvl w:val="1"/>
            </w:pPr>
            <w:r>
              <w:t>General Goal</w:t>
            </w:r>
          </w:p>
          <w:p w14:paraId="19CCCBB5" w14:textId="3BEBC2E9" w:rsidR="00932465" w:rsidRPr="00A90332" w:rsidRDefault="00932465" w:rsidP="00932465">
            <w:r>
              <w:t>Safe internet; fake news; infodemia; health literacy</w:t>
            </w:r>
            <w:r w:rsidR="00F53257">
              <w:t xml:space="preserve"> </w:t>
            </w:r>
          </w:p>
          <w:p w14:paraId="0B10D703" w14:textId="140B8A7E" w:rsidR="00932465" w:rsidRDefault="00932465" w:rsidP="00932465"/>
        </w:tc>
      </w:tr>
      <w:tr w:rsidR="007611E2" w14:paraId="72292E50" w14:textId="77777777" w:rsidTr="007611E2">
        <w:tc>
          <w:tcPr>
            <w:tcW w:w="9062" w:type="dxa"/>
            <w:vAlign w:val="center"/>
          </w:tcPr>
          <w:p w14:paraId="6CB8C946" w14:textId="0C79F5D8" w:rsidR="007611E2" w:rsidRDefault="007611E2" w:rsidP="007611E2">
            <w:pPr>
              <w:pStyle w:val="Titolo2"/>
              <w:outlineLvl w:val="1"/>
            </w:pPr>
            <w:r>
              <w:t>Learning Objectives</w:t>
            </w:r>
          </w:p>
          <w:p w14:paraId="3DD9290C" w14:textId="77777777" w:rsidR="00F60AE5" w:rsidRPr="00F60AE5" w:rsidRDefault="00F60AE5" w:rsidP="00F60AE5"/>
          <w:p w14:paraId="7D310A8D" w14:textId="71B05508" w:rsidR="00C06317" w:rsidRDefault="003A237A" w:rsidP="00900647">
            <w:pPr>
              <w:autoSpaceDE w:val="0"/>
              <w:autoSpaceDN w:val="0"/>
              <w:adjustRightInd w:val="0"/>
              <w:jc w:val="both"/>
            </w:pPr>
            <w:r>
              <w:t xml:space="preserve">To be able to avoid health-risks and threats to physical and psychological well-being while using digital technologies. To be able to protect oneself and others from possible dangers in digital environments (e.g. cyber bullying). To be aware of digital technologies for social well-being and social inclusion. </w:t>
            </w:r>
          </w:p>
          <w:p w14:paraId="42073259" w14:textId="4129D72F" w:rsidR="00F60AE5" w:rsidRDefault="003A237A" w:rsidP="00900647">
            <w:pPr>
              <w:jc w:val="both"/>
            </w:pPr>
            <w:r>
              <w:br/>
              <w:t>To be aware of the environmental impact of digital technologies and their use.</w:t>
            </w:r>
          </w:p>
          <w:p w14:paraId="5C520114" w14:textId="5100532D" w:rsidR="00A90332" w:rsidRDefault="00A90332" w:rsidP="00900647">
            <w:pPr>
              <w:jc w:val="both"/>
            </w:pPr>
          </w:p>
          <w:p w14:paraId="1ECE74A7" w14:textId="77777777" w:rsidR="00A90332" w:rsidRPr="00932465" w:rsidRDefault="00A90332" w:rsidP="00900647">
            <w:pPr>
              <w:jc w:val="both"/>
            </w:pPr>
            <w:r>
              <w:t>We will learn how to create a secure password, how to protect yourself while using social, networks, rules of confidentiality, focused on online health information.</w:t>
            </w:r>
          </w:p>
          <w:p w14:paraId="38863857" w14:textId="4F2E1E59" w:rsidR="00832966" w:rsidRDefault="00832966" w:rsidP="00900647">
            <w:pPr>
              <w:jc w:val="both"/>
            </w:pPr>
          </w:p>
          <w:p w14:paraId="094814BD" w14:textId="09EB3F6B" w:rsidR="00832966" w:rsidRDefault="00832966" w:rsidP="00900647">
            <w:pPr>
              <w:jc w:val="both"/>
            </w:pPr>
            <w:r>
              <w:t xml:space="preserve">What is infodemia phenomenon, fake news, misinformation, </w:t>
            </w:r>
            <w:r w:rsidR="00C06317">
              <w:t xml:space="preserve">how do they spread, possible ways to prevent. </w:t>
            </w:r>
          </w:p>
          <w:p w14:paraId="6AC06680" w14:textId="14BB01AE" w:rsidR="007611E2" w:rsidRPr="007611E2" w:rsidRDefault="007611E2" w:rsidP="007611E2"/>
        </w:tc>
      </w:tr>
      <w:tr w:rsidR="007611E2" w14:paraId="0382AF59" w14:textId="77777777" w:rsidTr="007611E2">
        <w:tc>
          <w:tcPr>
            <w:tcW w:w="9062" w:type="dxa"/>
            <w:vAlign w:val="center"/>
          </w:tcPr>
          <w:p w14:paraId="5E2DF7B2" w14:textId="7B9C0793" w:rsidR="00136E5F" w:rsidRDefault="007611E2" w:rsidP="00900647">
            <w:pPr>
              <w:pStyle w:val="Titolo2"/>
              <w:jc w:val="both"/>
              <w:outlineLvl w:val="1"/>
            </w:pPr>
            <w:r>
              <w:t>Description</w:t>
            </w:r>
          </w:p>
          <w:p w14:paraId="73E483E8" w14:textId="04CD77CC" w:rsidR="005C21A3" w:rsidRDefault="005C21A3" w:rsidP="00900647">
            <w:pPr>
              <w:jc w:val="both"/>
            </w:pPr>
          </w:p>
          <w:p w14:paraId="444EE749" w14:textId="300F9647" w:rsidR="00136E5F" w:rsidRDefault="005C21A3" w:rsidP="00943CDB">
            <w:r>
              <w:t>The trainee wi</w:t>
            </w:r>
            <w:r w:rsidR="00943CDB">
              <w:t>ll reflect on the following questions, regarding s</w:t>
            </w:r>
            <w:r w:rsidR="00943CDB">
              <w:t>afe internet</w:t>
            </w:r>
            <w:r w:rsidR="00943CDB">
              <w:t>,</w:t>
            </w:r>
            <w:r w:rsidR="00943CDB">
              <w:t xml:space="preserve"> fake news</w:t>
            </w:r>
            <w:r w:rsidR="00943CDB">
              <w:t xml:space="preserve">, </w:t>
            </w:r>
            <w:r w:rsidR="00943CDB">
              <w:t>infodemia</w:t>
            </w:r>
            <w:r w:rsidR="00943CDB">
              <w:t xml:space="preserve">, </w:t>
            </w:r>
            <w:r w:rsidR="00943CDB">
              <w:t>health literacy</w:t>
            </w:r>
            <w:r w:rsidR="00943CDB">
              <w:t>: d</w:t>
            </w:r>
            <w:r w:rsidR="00136E5F">
              <w:t>oes the site keep up to</w:t>
            </w:r>
            <w:r w:rsidR="00A90332">
              <w:t xml:space="preserve"> date with the latest research? </w:t>
            </w:r>
            <w:r w:rsidR="00136E5F">
              <w:t xml:space="preserve">Does the site respond to </w:t>
            </w:r>
            <w:r w:rsidR="00A90332">
              <w:t xml:space="preserve">recent events, news items, etc? </w:t>
            </w:r>
            <w:r w:rsidR="00136E5F">
              <w:t xml:space="preserve">Is the clinical content, eg.treatment, diagnosis, updated frequently enough to be up to date? </w:t>
            </w:r>
            <w:r w:rsidR="00943CDB">
              <w:t xml:space="preserve"> </w:t>
            </w:r>
            <w:r w:rsidR="00136E5F">
              <w:t>Are the comments submitted by users positive (if there are)?</w:t>
            </w:r>
            <w:r w:rsidR="00943CDB">
              <w:t xml:space="preserve"> </w:t>
            </w:r>
            <w:r w:rsidR="00136E5F">
              <w:t>Can the information be checked from original sources? Are there any references for clinical definitions or statements of the findings of research?</w:t>
            </w:r>
            <w:r w:rsidR="00943CDB">
              <w:t xml:space="preserve"> </w:t>
            </w:r>
            <w:r w:rsidR="00136E5F">
              <w:t>Is there a statement that tells you how information on the site was produced and its quality checked? This might be in About us, About this site, or Editorial Policy section.</w:t>
            </w:r>
            <w:r w:rsidR="00943CDB">
              <w:t xml:space="preserve"> </w:t>
            </w:r>
            <w:r w:rsidR="00136E5F">
              <w:t>Is content authored by subject experts?</w:t>
            </w:r>
            <w:r w:rsidR="00943CDB">
              <w:t xml:space="preserve"> </w:t>
            </w:r>
            <w:r w:rsidR="00136E5F">
              <w:t>Is it clear who runs the site and who pays for the site?</w:t>
            </w:r>
            <w:r w:rsidR="00943CDB">
              <w:t xml:space="preserve"> </w:t>
            </w:r>
            <w:r w:rsidR="00136E5F">
              <w:t>Is there a declaration of the objectives of the people who run the site, and are these consistent with the objective of providing you with unbiased and accurate information?</w:t>
            </w:r>
          </w:p>
          <w:p w14:paraId="50DDBBC3" w14:textId="220BA9F9" w:rsidR="00136E5F" w:rsidRDefault="00136E5F" w:rsidP="00900647">
            <w:pPr>
              <w:jc w:val="both"/>
            </w:pPr>
            <w:r>
              <w:t>Is the site content relevant to the goal/topic of the site?</w:t>
            </w:r>
          </w:p>
          <w:p w14:paraId="6F4D95DA" w14:textId="77777777" w:rsidR="00136E5F" w:rsidRPr="00136E5F" w:rsidRDefault="00136E5F" w:rsidP="00900647">
            <w:pPr>
              <w:jc w:val="both"/>
            </w:pPr>
          </w:p>
          <w:p w14:paraId="111C0611" w14:textId="77777777" w:rsidR="007611E2" w:rsidRDefault="007611E2" w:rsidP="00900647">
            <w:pPr>
              <w:jc w:val="both"/>
            </w:pPr>
          </w:p>
          <w:p w14:paraId="4AF182EE" w14:textId="77777777" w:rsidR="007611E2" w:rsidRDefault="007611E2" w:rsidP="00900647">
            <w:pPr>
              <w:jc w:val="both"/>
            </w:pPr>
          </w:p>
          <w:p w14:paraId="4F9EFC07" w14:textId="5B0008DA" w:rsidR="007611E2" w:rsidRDefault="007611E2" w:rsidP="00900647">
            <w:pPr>
              <w:jc w:val="both"/>
            </w:pPr>
          </w:p>
          <w:p w14:paraId="2B606CF6" w14:textId="2D40E412" w:rsidR="007611E2" w:rsidRDefault="007611E2" w:rsidP="00900647">
            <w:pPr>
              <w:jc w:val="both"/>
            </w:pPr>
          </w:p>
          <w:p w14:paraId="2D7A640D" w14:textId="77777777" w:rsidR="007611E2" w:rsidRDefault="007611E2" w:rsidP="00900647">
            <w:pPr>
              <w:jc w:val="both"/>
            </w:pPr>
          </w:p>
          <w:p w14:paraId="669C31BD" w14:textId="77777777" w:rsidR="007611E2" w:rsidRDefault="007611E2" w:rsidP="00900647">
            <w:pPr>
              <w:jc w:val="both"/>
            </w:pPr>
          </w:p>
          <w:p w14:paraId="077D5D61" w14:textId="77777777" w:rsidR="007611E2" w:rsidRDefault="007611E2" w:rsidP="00900647">
            <w:pPr>
              <w:jc w:val="both"/>
            </w:pPr>
          </w:p>
          <w:p w14:paraId="30E2AFE5" w14:textId="112D074A" w:rsidR="007611E2" w:rsidRPr="007611E2" w:rsidRDefault="007611E2" w:rsidP="00900647">
            <w:pPr>
              <w:jc w:val="both"/>
            </w:pPr>
          </w:p>
        </w:tc>
      </w:tr>
      <w:tr w:rsidR="007611E2" w14:paraId="1FD69696" w14:textId="77777777" w:rsidTr="007611E2">
        <w:tc>
          <w:tcPr>
            <w:tcW w:w="9062" w:type="dxa"/>
            <w:vAlign w:val="center"/>
          </w:tcPr>
          <w:p w14:paraId="47E79D37" w14:textId="05D716EE" w:rsidR="007611E2" w:rsidRDefault="007611E2" w:rsidP="00C06317">
            <w:pPr>
              <w:pStyle w:val="Titolo2"/>
              <w:outlineLvl w:val="1"/>
            </w:pPr>
            <w:r>
              <w:lastRenderedPageBreak/>
              <w:t>Instructions</w:t>
            </w:r>
          </w:p>
          <w:p w14:paraId="2797495B" w14:textId="30D7D514" w:rsidR="00C06317" w:rsidRDefault="00C06317" w:rsidP="00900647">
            <w:pPr>
              <w:jc w:val="both"/>
            </w:pPr>
          </w:p>
          <w:p w14:paraId="631629FE" w14:textId="3E892FCB" w:rsidR="00C06317" w:rsidRPr="00C06317" w:rsidRDefault="00F9124B" w:rsidP="00900647">
            <w:pPr>
              <w:jc w:val="both"/>
            </w:pPr>
            <w:r>
              <w:t xml:space="preserve">We will provide a list of excercises </w:t>
            </w:r>
            <w:r w:rsidR="00843658">
              <w:t>where the user should recongnize misinformation, fake news, trustworthy sources</w:t>
            </w:r>
            <w:r w:rsidR="00943CDB">
              <w:t xml:space="preserve">. </w:t>
            </w:r>
            <w:bookmarkStart w:id="0" w:name="_GoBack"/>
            <w:bookmarkEnd w:id="0"/>
          </w:p>
          <w:p w14:paraId="631B9142" w14:textId="77777777" w:rsidR="005F3D8D" w:rsidRPr="005F3D8D" w:rsidRDefault="005F3D8D" w:rsidP="005F3D8D"/>
          <w:p w14:paraId="42EC4726" w14:textId="77777777" w:rsidR="007611E2" w:rsidRDefault="007611E2" w:rsidP="007611E2"/>
          <w:p w14:paraId="176D3DF9" w14:textId="77777777" w:rsidR="007611E2" w:rsidRDefault="007611E2" w:rsidP="007611E2"/>
          <w:p w14:paraId="35ED53C1" w14:textId="6F740E41" w:rsidR="007611E2" w:rsidRDefault="007611E2" w:rsidP="007611E2"/>
          <w:p w14:paraId="5253C069" w14:textId="72094C17" w:rsidR="007611E2" w:rsidRDefault="007611E2" w:rsidP="007611E2"/>
          <w:p w14:paraId="69B9074A" w14:textId="7A598250" w:rsidR="007611E2" w:rsidRDefault="007611E2" w:rsidP="007611E2"/>
          <w:p w14:paraId="56E92E7F" w14:textId="4AA9ACA8"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r w:rsidR="007611E2" w14:paraId="3D94AE69" w14:textId="77777777" w:rsidTr="007611E2">
        <w:tc>
          <w:tcPr>
            <w:tcW w:w="9062" w:type="dxa"/>
            <w:vAlign w:val="center"/>
          </w:tcPr>
          <w:p w14:paraId="1597FABA" w14:textId="77777777" w:rsidR="007611E2" w:rsidRDefault="007611E2" w:rsidP="007611E2">
            <w:pPr>
              <w:pStyle w:val="Titolo2"/>
              <w:outlineLvl w:val="1"/>
            </w:pPr>
            <w:r>
              <w:t>Resources</w:t>
            </w:r>
          </w:p>
          <w:p w14:paraId="27C403D4" w14:textId="1AABAC87" w:rsidR="007611E2" w:rsidRDefault="007611E2" w:rsidP="007611E2">
            <w:pPr>
              <w:pStyle w:val="Titolo2"/>
              <w:outlineLvl w:val="1"/>
            </w:pPr>
          </w:p>
          <w:p w14:paraId="4706711D" w14:textId="058DEE1B" w:rsidR="00843658" w:rsidRDefault="00E25368" w:rsidP="00843658">
            <w:hyperlink r:id="rId10" w:history="1">
              <w:r w:rsidR="008B351C" w:rsidRPr="00347FDF">
                <w:rPr>
                  <w:rStyle w:val="Collegamentoipertestuale"/>
                </w:rPr>
                <w:t>https://www.mywot.com</w:t>
              </w:r>
            </w:hyperlink>
            <w:r w:rsidR="008B351C">
              <w:t xml:space="preserve"> </w:t>
            </w:r>
          </w:p>
          <w:p w14:paraId="30F44000" w14:textId="25481C32" w:rsidR="008B351C" w:rsidRDefault="008B351C" w:rsidP="00843658"/>
          <w:p w14:paraId="5A6E7CB2" w14:textId="0B962786" w:rsidR="008B351C" w:rsidRDefault="00E25368" w:rsidP="00843658">
            <w:hyperlink r:id="rId11" w:history="1">
              <w:r w:rsidR="008B351C" w:rsidRPr="00347FDF">
                <w:rPr>
                  <w:rStyle w:val="Collegamentoipertestuale"/>
                </w:rPr>
                <w:t>https://www.mcafee.com/blogs/tips-tricks/tips-for-creating-passwords</w:t>
              </w:r>
            </w:hyperlink>
            <w:r w:rsidR="008B351C">
              <w:t xml:space="preserve">  </w:t>
            </w:r>
          </w:p>
          <w:p w14:paraId="1A76F52E" w14:textId="60A8B3B6" w:rsidR="008B351C" w:rsidRDefault="008B351C" w:rsidP="00843658"/>
          <w:p w14:paraId="43032A54" w14:textId="360B6EDA" w:rsidR="008B351C" w:rsidRDefault="00E25368" w:rsidP="00843658">
            <w:hyperlink r:id="rId12" w:history="1">
              <w:r w:rsidR="008B351C" w:rsidRPr="00347FDF">
                <w:rPr>
                  <w:rStyle w:val="Collegamentoipertestuale"/>
                </w:rPr>
                <w:t>https://www.youtube.com/watch?time_continue=1&amp;v=BRLPRCbuSx4&amp;feature=emb_title</w:t>
              </w:r>
            </w:hyperlink>
            <w:r w:rsidR="008B351C">
              <w:t xml:space="preserve"> </w:t>
            </w:r>
          </w:p>
          <w:p w14:paraId="6FA860A8" w14:textId="29910777" w:rsidR="000B2C1B" w:rsidRDefault="000B2C1B" w:rsidP="00843658"/>
          <w:p w14:paraId="3BD83294" w14:textId="77777777" w:rsidR="000B2C1B" w:rsidRPr="00843658" w:rsidRDefault="000B2C1B" w:rsidP="00843658"/>
          <w:p w14:paraId="538CFB72" w14:textId="77777777" w:rsidR="007611E2" w:rsidRDefault="007611E2" w:rsidP="007611E2"/>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bl>
    <w:p w14:paraId="71006551" w14:textId="77777777" w:rsidR="002715BD" w:rsidRDefault="002715BD" w:rsidP="00145604">
      <w:pPr>
        <w:pStyle w:val="Titolo2"/>
      </w:pPr>
    </w:p>
    <w:p w14:paraId="33C5BC05" w14:textId="77777777" w:rsidR="00ED1744" w:rsidRPr="00082EEE" w:rsidRDefault="00ED1744" w:rsidP="00082EEE">
      <w:pPr>
        <w:rPr>
          <w:i/>
          <w:iCs/>
        </w:rPr>
      </w:pPr>
    </w:p>
    <w:sectPr w:rsidR="00ED1744" w:rsidRPr="00082EEE" w:rsidSect="003A0A0A">
      <w:headerReference w:type="default" r:id="rId13"/>
      <w:footerReference w:type="even" r:id="rId14"/>
      <w:footerReference w:type="default" r:id="rId15"/>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FD6B" w14:textId="77777777" w:rsidR="00E25368" w:rsidRDefault="00E25368" w:rsidP="00DC243D">
      <w:pPr>
        <w:spacing w:after="0" w:line="240" w:lineRule="auto"/>
      </w:pPr>
      <w:r>
        <w:separator/>
      </w:r>
    </w:p>
  </w:endnote>
  <w:endnote w:type="continuationSeparator" w:id="0">
    <w:p w14:paraId="10BF736F" w14:textId="77777777" w:rsidR="00E25368" w:rsidRDefault="00E25368"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A92BC" w14:textId="77777777" w:rsidR="00855081" w:rsidRDefault="00855081" w:rsidP="003A0A0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D6C1EE8" w14:textId="77777777" w:rsidR="00855081" w:rsidRDefault="00855081" w:rsidP="003A0A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it-IT" w:eastAsia="it-IT"/>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it-IT" w:eastAsia="it-IT"/>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Pidipa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2A41B" w14:textId="77777777" w:rsidR="00E25368" w:rsidRDefault="00E25368" w:rsidP="00DC243D">
      <w:pPr>
        <w:spacing w:after="0" w:line="240" w:lineRule="auto"/>
      </w:pPr>
      <w:r>
        <w:separator/>
      </w:r>
    </w:p>
  </w:footnote>
  <w:footnote w:type="continuationSeparator" w:id="0">
    <w:p w14:paraId="477D64D6" w14:textId="77777777" w:rsidR="00E25368" w:rsidRDefault="00E25368"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1EF2" w14:textId="55B77E5F" w:rsidR="00DC243D" w:rsidRDefault="00145604" w:rsidP="00145604">
    <w:pPr>
      <w:pStyle w:val="Intestazione"/>
      <w:tabs>
        <w:tab w:val="left" w:pos="8085"/>
      </w:tabs>
      <w:rPr>
        <w:sz w:val="21"/>
      </w:rPr>
    </w:pPr>
    <w:r>
      <w:rPr>
        <w:noProof/>
        <w:lang w:val="it-IT" w:eastAsia="it-IT"/>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lang w:val="it-IT" w:eastAsia="it-IT"/>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047D7"/>
    <w:multiLevelType w:val="multilevel"/>
    <w:tmpl w:val="B0CAD3E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138AF"/>
    <w:rsid w:val="00082EEE"/>
    <w:rsid w:val="00084FC1"/>
    <w:rsid w:val="000B2C1B"/>
    <w:rsid w:val="0012419F"/>
    <w:rsid w:val="00136E5F"/>
    <w:rsid w:val="00145604"/>
    <w:rsid w:val="001C0DE1"/>
    <w:rsid w:val="001D7511"/>
    <w:rsid w:val="00212980"/>
    <w:rsid w:val="002715BD"/>
    <w:rsid w:val="00286B0D"/>
    <w:rsid w:val="003A0A0A"/>
    <w:rsid w:val="003A237A"/>
    <w:rsid w:val="0049088D"/>
    <w:rsid w:val="00565330"/>
    <w:rsid w:val="00584A2A"/>
    <w:rsid w:val="005C21A3"/>
    <w:rsid w:val="005F3D8D"/>
    <w:rsid w:val="00687D78"/>
    <w:rsid w:val="00690892"/>
    <w:rsid w:val="006B67A1"/>
    <w:rsid w:val="006E6142"/>
    <w:rsid w:val="00741D7F"/>
    <w:rsid w:val="007611E2"/>
    <w:rsid w:val="007C1AA1"/>
    <w:rsid w:val="007F1B21"/>
    <w:rsid w:val="007F461E"/>
    <w:rsid w:val="00832966"/>
    <w:rsid w:val="00843658"/>
    <w:rsid w:val="00847CC3"/>
    <w:rsid w:val="00855081"/>
    <w:rsid w:val="008B351C"/>
    <w:rsid w:val="008C049D"/>
    <w:rsid w:val="008D2F4B"/>
    <w:rsid w:val="008F7E3C"/>
    <w:rsid w:val="00900647"/>
    <w:rsid w:val="00932465"/>
    <w:rsid w:val="00943CDB"/>
    <w:rsid w:val="009A0AD9"/>
    <w:rsid w:val="00A309C5"/>
    <w:rsid w:val="00A5115B"/>
    <w:rsid w:val="00A5151F"/>
    <w:rsid w:val="00A53C0C"/>
    <w:rsid w:val="00A90332"/>
    <w:rsid w:val="00AA4DD0"/>
    <w:rsid w:val="00AF378C"/>
    <w:rsid w:val="00B767D6"/>
    <w:rsid w:val="00BE2203"/>
    <w:rsid w:val="00BE25AA"/>
    <w:rsid w:val="00C06317"/>
    <w:rsid w:val="00C36E5D"/>
    <w:rsid w:val="00C4157F"/>
    <w:rsid w:val="00CF43A1"/>
    <w:rsid w:val="00DC243D"/>
    <w:rsid w:val="00E25368"/>
    <w:rsid w:val="00E41AEE"/>
    <w:rsid w:val="00ED1744"/>
    <w:rsid w:val="00EF472F"/>
    <w:rsid w:val="00F03B7A"/>
    <w:rsid w:val="00F242A4"/>
    <w:rsid w:val="00F375C6"/>
    <w:rsid w:val="00F53257"/>
    <w:rsid w:val="00F60AE5"/>
    <w:rsid w:val="00F912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Titolo2">
    <w:name w:val="heading 2"/>
    <w:basedOn w:val="Normale"/>
    <w:next w:val="Normale"/>
    <w:link w:val="Titolo2Carattere"/>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11E2"/>
    <w:rPr>
      <w:rFonts w:asciiTheme="majorHAnsi" w:eastAsiaTheme="majorEastAsia" w:hAnsiTheme="majorHAnsi" w:cstheme="majorBidi"/>
      <w:b/>
      <w:bCs/>
      <w:color w:val="FFFFFF" w:themeColor="background1"/>
      <w:sz w:val="32"/>
      <w:szCs w:val="32"/>
    </w:rPr>
  </w:style>
  <w:style w:type="paragraph" w:styleId="Intestazione">
    <w:name w:val="header"/>
    <w:basedOn w:val="Normale"/>
    <w:link w:val="IntestazioneCarattere"/>
    <w:uiPriority w:val="99"/>
    <w:unhideWhenUsed/>
    <w:rsid w:val="00DC243D"/>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rsid w:val="00DC243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C243D"/>
  </w:style>
  <w:style w:type="character" w:styleId="Numeropagina">
    <w:name w:val="page number"/>
    <w:basedOn w:val="Carpredefinitoparagrafo"/>
    <w:uiPriority w:val="99"/>
    <w:semiHidden/>
    <w:unhideWhenUsed/>
    <w:rsid w:val="00855081"/>
  </w:style>
  <w:style w:type="character" w:styleId="Collegamentoipertestuale">
    <w:name w:val="Hyperlink"/>
    <w:basedOn w:val="Carpredefinitoparagrafo"/>
    <w:uiPriority w:val="99"/>
    <w:unhideWhenUsed/>
    <w:rsid w:val="003A0A0A"/>
    <w:rPr>
      <w:color w:val="0000FF"/>
      <w:u w:val="single"/>
    </w:rPr>
  </w:style>
  <w:style w:type="character" w:customStyle="1" w:styleId="Titolo2Carattere">
    <w:name w:val="Titolo 2 Carattere"/>
    <w:basedOn w:val="Carpredefinitoparagrafo"/>
    <w:link w:val="Titolo2"/>
    <w:uiPriority w:val="9"/>
    <w:rsid w:val="00145604"/>
    <w:rPr>
      <w:rFonts w:asciiTheme="majorHAnsi" w:eastAsiaTheme="majorEastAsia" w:hAnsiTheme="majorHAnsi" w:cstheme="majorBidi"/>
      <w:color w:val="2E74B5" w:themeColor="accent1" w:themeShade="BF"/>
      <w:sz w:val="26"/>
      <w:szCs w:val="26"/>
    </w:rPr>
  </w:style>
  <w:style w:type="table" w:styleId="Grigliatabella">
    <w:name w:val="Table Grid"/>
    <w:basedOn w:val="Tabellanormale"/>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time_continue=1&amp;v=BRLPRCbuSx4&amp;feature=emb_titl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cafee.com/blogs/tips-tricks/tips-for-creating-password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ywo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11ABC5-E2D6-4A0D-ABCB-57A063D74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2045</Characters>
  <Application>Microsoft Office Word</Application>
  <DocSecurity>0</DocSecurity>
  <Lines>17</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Utente</cp:lastModifiedBy>
  <cp:revision>13</cp:revision>
  <dcterms:created xsi:type="dcterms:W3CDTF">2022-01-31T14:11:00Z</dcterms:created>
  <dcterms:modified xsi:type="dcterms:W3CDTF">2022-02-04T15:47:00Z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