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eading=h.gjdgxs" w:colFirst="0" w:colLast="0"/>
    <w:bookmarkEnd w:id="0"/>
    <w:p w14:paraId="66B53958" w14:textId="77777777" w:rsidR="006A46A2" w:rsidRDefault="00732E1A">
      <w:r>
        <w:rPr>
          <w:noProof/>
          <w:lang w:val="en-GB" w:eastAsia="en-GB"/>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w:pict>
              <v:rect w14:anchorId="2BB2A14E"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filled="f" stroked="f">
                <v:textbox inset="2.53958mm,1.2694mm,2.53958mm,1.2694mm">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v:textbox>
              </v:rect>
            </w:pict>
          </mc:Fallback>
        </mc:AlternateContent>
      </w:r>
      <w:r>
        <w:rPr>
          <w:noProof/>
          <w:lang w:val="en-GB" w:eastAsia="en-GB"/>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Heading1"/>
        <w:spacing w:before="0"/>
        <w:rPr>
          <w:rFonts w:ascii="Arial" w:eastAsia="Arial" w:hAnsi="Arial" w:cs="Arial"/>
          <w:b w:val="0"/>
          <w:color w:val="3B3B3B"/>
          <w:sz w:val="44"/>
          <w:szCs w:val="44"/>
        </w:rPr>
      </w:pPr>
    </w:p>
    <w:p w14:paraId="3832E3BB" w14:textId="047C5175" w:rsidR="006A46A2" w:rsidRDefault="00732E1A">
      <w:pPr>
        <w:pStyle w:val="Heading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4D6761">
        <w:rPr>
          <w:rFonts w:ascii="Arial" w:eastAsia="Arial" w:hAnsi="Arial" w:cs="Arial"/>
          <w:b w:val="0"/>
          <w:color w:val="3B3B3B"/>
          <w:sz w:val="44"/>
          <w:szCs w:val="44"/>
        </w:rPr>
        <w:t>#19</w:t>
      </w:r>
      <w:r>
        <w:rPr>
          <w:rFonts w:ascii="Arial" w:eastAsia="Arial" w:hAnsi="Arial" w:cs="Arial"/>
          <w:color w:val="3B3B3B"/>
          <w:sz w:val="44"/>
          <w:szCs w:val="44"/>
        </w:rPr>
        <w:br/>
      </w:r>
      <w:r>
        <w:rPr>
          <w:noProof/>
          <w:lang w:val="en-GB" w:eastAsia="en-GB"/>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lang w:val="en-GB" w:eastAsia="en-GB"/>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lang w:val="en-GB" w:eastAsia="en-GB"/>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w:pict>
              <v:rect w14:anchorId="3C05B942"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filled="f" stroked="f">
                <v:textbox inset="2.53958mm,1.2694mm,2.53958mm,1.2694mm">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v:textbox>
              </v:rect>
            </w:pict>
          </mc:Fallback>
        </mc:AlternateContent>
      </w:r>
      <w:r>
        <w:rPr>
          <w:noProof/>
          <w:lang w:val="en-GB" w:eastAsia="en-GB"/>
        </w:rPr>
        <mc:AlternateContent>
          <mc:Choice Requires="wps">
            <w:drawing>
              <wp:anchor distT="0" distB="0" distL="114300" distR="114300" simplePos="0" relativeHeight="251663360" behindDoc="0" locked="0" layoutInCell="1" hidden="0" allowOverlap="1" wp14:anchorId="34E61E35" wp14:editId="7B21B8F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61E3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" filled="f" stroked="f">
                <v:textbox inset="2.53958mm,1.2694mm,2.53958mm,1.2694mm">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v:textbox>
              </v:rect>
            </w:pict>
          </mc:Fallback>
        </mc:AlternateContent>
      </w:r>
      <w:r w:rsidR="004D6761">
        <w:rPr>
          <w:rFonts w:ascii="Arial" w:eastAsia="Arial" w:hAnsi="Arial" w:cs="Arial"/>
          <w:color w:val="00A0CA"/>
          <w:sz w:val="52"/>
          <w:szCs w:val="52"/>
        </w:rPr>
        <w:t>SUPER A</w:t>
      </w:r>
      <w:r w:rsidR="006A360C">
        <w:rPr>
          <w:rFonts w:ascii="Arial" w:eastAsia="Arial" w:hAnsi="Arial" w:cs="Arial"/>
          <w:color w:val="00A0CA"/>
          <w:sz w:val="52"/>
          <w:szCs w:val="52"/>
        </w:rPr>
        <w:t>DVANCED CO</w:t>
      </w:r>
      <w:r w:rsidR="00F604E1">
        <w:rPr>
          <w:rFonts w:ascii="Arial" w:eastAsia="Arial" w:hAnsi="Arial" w:cs="Arial"/>
          <w:color w:val="00A0CA"/>
          <w:sz w:val="52"/>
          <w:szCs w:val="52"/>
        </w:rPr>
        <w:t>IN FETCHER</w:t>
      </w:r>
    </w:p>
    <w:p w14:paraId="13573CC7" w14:textId="77777777" w:rsidR="006A46A2" w:rsidRDefault="00732E1A">
      <w:pPr>
        <w:rPr>
          <w:b/>
          <w:color w:val="3B3B3B"/>
          <w:sz w:val="40"/>
          <w:szCs w:val="40"/>
        </w:rPr>
      </w:pPr>
      <w:r>
        <w:br w:type="page"/>
      </w:r>
      <w:r>
        <w:rPr>
          <w:noProof/>
          <w:lang w:val="en-GB" w:eastAsia="en-GB"/>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14C3487B" w14:textId="77777777" w:rsidR="006A46A2" w:rsidRDefault="006A46A2"/>
    <w:p w14:paraId="22C05447" w14:textId="77777777" w:rsidR="006A46A2" w:rsidRDefault="00732E1A">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STRUCTURE OF THE CHALLENGE</w:t>
      </w:r>
    </w:p>
    <w:p w14:paraId="476DE71B" w14:textId="77777777" w:rsidR="006A46A2" w:rsidRDefault="00732E1A">
      <w:pPr>
        <w:pStyle w:val="Heading2"/>
        <w:rPr>
          <w:color w:val="FFC000"/>
          <w:sz w:val="28"/>
          <w:szCs w:val="28"/>
        </w:rPr>
      </w:pPr>
      <w:r>
        <w:rPr>
          <w:color w:val="FFC000"/>
          <w:sz w:val="28"/>
          <w:szCs w:val="28"/>
        </w:rPr>
        <w:t>DESCRIPTION</w:t>
      </w:r>
    </w:p>
    <w:p w14:paraId="5E47E34E" w14:textId="10C9BFC0" w:rsidR="006A46A2" w:rsidRDefault="00732E1A">
      <w:pPr>
        <w:rPr>
          <w:rFonts w:ascii="Calibri" w:eastAsia="Calibri" w:hAnsi="Calibri" w:cs="Calibri"/>
          <w:color w:val="000000"/>
          <w:sz w:val="22"/>
          <w:szCs w:val="22"/>
        </w:rPr>
      </w:pPr>
      <w:r>
        <w:rPr>
          <w:rFonts w:ascii="Calibri" w:eastAsia="Calibri" w:hAnsi="Calibri" w:cs="Calibri"/>
          <w:color w:val="000000"/>
          <w:sz w:val="22"/>
          <w:szCs w:val="22"/>
        </w:rPr>
        <w:t xml:space="preserve">This lesson </w:t>
      </w:r>
      <w:r w:rsidR="00424A4E">
        <w:rPr>
          <w:rFonts w:ascii="Calibri" w:eastAsia="Calibri" w:hAnsi="Calibri" w:cs="Calibri"/>
          <w:color w:val="000000"/>
          <w:sz w:val="22"/>
          <w:szCs w:val="22"/>
        </w:rPr>
        <w:t>takes the game developed in the previous challenge and develops it further, making</w:t>
      </w:r>
      <w:r w:rsidR="004D6761">
        <w:rPr>
          <w:rFonts w:ascii="Calibri" w:eastAsia="Calibri" w:hAnsi="Calibri" w:cs="Calibri"/>
          <w:color w:val="000000"/>
          <w:sz w:val="22"/>
          <w:szCs w:val="22"/>
        </w:rPr>
        <w:t xml:space="preserve"> it more complex and attractive while exploring other aspects of GDevelop.</w:t>
      </w:r>
    </w:p>
    <w:p w14:paraId="06E801C7" w14:textId="77777777" w:rsidR="006A46A2" w:rsidRDefault="006A46A2">
      <w:pPr>
        <w:rPr>
          <w:rFonts w:ascii="Calibri" w:eastAsia="Calibri" w:hAnsi="Calibri" w:cs="Calibri"/>
          <w:color w:val="000000"/>
          <w:sz w:val="22"/>
          <w:szCs w:val="22"/>
        </w:rPr>
      </w:pPr>
    </w:p>
    <w:p w14:paraId="0D98EBFD" w14:textId="77777777" w:rsidR="006A46A2" w:rsidRDefault="00732E1A">
      <w:pPr>
        <w:pStyle w:val="Heading2"/>
        <w:rPr>
          <w:color w:val="FFC000"/>
          <w:sz w:val="28"/>
          <w:szCs w:val="28"/>
        </w:rPr>
      </w:pPr>
      <w:r>
        <w:rPr>
          <w:color w:val="FFC000"/>
          <w:sz w:val="28"/>
          <w:szCs w:val="28"/>
        </w:rPr>
        <w:t>GENERAL GOAL</w:t>
      </w:r>
    </w:p>
    <w:p w14:paraId="6C301DE3" w14:textId="409E0E38" w:rsidR="00424A4E" w:rsidRDefault="00424A4E" w:rsidP="00424A4E">
      <w:pPr>
        <w:rPr>
          <w:rFonts w:ascii="Calibri" w:eastAsia="Calibri" w:hAnsi="Calibri" w:cs="Calibri"/>
          <w:color w:val="000000"/>
          <w:sz w:val="22"/>
          <w:szCs w:val="22"/>
        </w:rPr>
      </w:pPr>
      <w:r>
        <w:rPr>
          <w:rFonts w:ascii="Calibri" w:eastAsia="Calibri" w:hAnsi="Calibri" w:cs="Calibri"/>
          <w:color w:val="000000"/>
          <w:sz w:val="22"/>
          <w:szCs w:val="22"/>
        </w:rPr>
        <w:t xml:space="preserve">This lesson continues to promote the understanding of the Gdevelop environment and how it can be used to code. It focuses on additional relevant GDevelop concepts like </w:t>
      </w:r>
      <w:r w:rsidR="004D6761">
        <w:rPr>
          <w:rFonts w:ascii="Calibri" w:eastAsia="Calibri" w:hAnsi="Calibri" w:cs="Calibri"/>
          <w:color w:val="000000"/>
          <w:sz w:val="22"/>
          <w:szCs w:val="22"/>
        </w:rPr>
        <w:t>Scenes</w:t>
      </w:r>
      <w:r w:rsidR="00B53024">
        <w:rPr>
          <w:rFonts w:ascii="Calibri" w:eastAsia="Calibri" w:hAnsi="Calibri" w:cs="Calibri"/>
          <w:color w:val="000000"/>
          <w:sz w:val="22"/>
          <w:szCs w:val="22"/>
        </w:rPr>
        <w:t>, Timers</w:t>
      </w:r>
      <w:r w:rsidR="004D6761">
        <w:rPr>
          <w:rFonts w:ascii="Calibri" w:eastAsia="Calibri" w:hAnsi="Calibri" w:cs="Calibri"/>
          <w:color w:val="000000"/>
          <w:sz w:val="22"/>
          <w:szCs w:val="22"/>
        </w:rPr>
        <w:t xml:space="preserve"> and Behaviours</w:t>
      </w:r>
      <w:r>
        <w:rPr>
          <w:rFonts w:ascii="Calibri" w:eastAsia="Calibri" w:hAnsi="Calibri" w:cs="Calibri"/>
          <w:color w:val="000000"/>
          <w:sz w:val="22"/>
          <w:szCs w:val="22"/>
        </w:rPr>
        <w:t>.</w:t>
      </w:r>
    </w:p>
    <w:p w14:paraId="455D1A63" w14:textId="77777777" w:rsidR="006A46A2" w:rsidRDefault="00732E1A">
      <w:pPr>
        <w:pStyle w:val="Heading2"/>
        <w:rPr>
          <w:color w:val="FFC000"/>
          <w:sz w:val="28"/>
          <w:szCs w:val="28"/>
        </w:rPr>
      </w:pPr>
      <w:r>
        <w:rPr>
          <w:color w:val="FFC000"/>
          <w:sz w:val="28"/>
          <w:szCs w:val="28"/>
        </w:rPr>
        <w:t>LEARNING OBJECTIVES</w:t>
      </w:r>
    </w:p>
    <w:p w14:paraId="1FCA2EEB" w14:textId="77777777" w:rsidR="006A46A2" w:rsidRDefault="006A46A2"/>
    <w:p w14:paraId="2B539BC8" w14:textId="77777777" w:rsidR="00D23A81" w:rsidRPr="004C6BEB" w:rsidRDefault="00D23A81" w:rsidP="00D23A81">
      <w:pPr>
        <w:rPr>
          <w:rFonts w:ascii="Calibri" w:eastAsia="Calibri" w:hAnsi="Calibri" w:cs="Calibri"/>
          <w:color w:val="000000"/>
          <w:sz w:val="22"/>
          <w:szCs w:val="22"/>
        </w:rPr>
      </w:pPr>
      <w:bookmarkStart w:id="2" w:name="_heading=h.1fob9te" w:colFirst="0" w:colLast="0"/>
      <w:bookmarkEnd w:id="2"/>
      <w:r w:rsidRPr="004C6BEB">
        <w:rPr>
          <w:rFonts w:ascii="Calibri" w:eastAsia="Calibri" w:hAnsi="Calibri" w:cs="Calibri"/>
          <w:color w:val="000000"/>
          <w:sz w:val="22"/>
          <w:szCs w:val="22"/>
        </w:rPr>
        <w:t xml:space="preserve">In the end of this challenge, </w:t>
      </w:r>
      <w:r>
        <w:rPr>
          <w:rFonts w:ascii="Calibri" w:eastAsia="Calibri" w:hAnsi="Calibri" w:cs="Calibri"/>
          <w:color w:val="000000"/>
          <w:sz w:val="22"/>
          <w:szCs w:val="22"/>
        </w:rPr>
        <w:t>the learner</w:t>
      </w:r>
      <w:r w:rsidRPr="004C6BEB">
        <w:rPr>
          <w:rFonts w:ascii="Calibri" w:eastAsia="Calibri" w:hAnsi="Calibri" w:cs="Calibri"/>
          <w:color w:val="000000"/>
          <w:sz w:val="22"/>
          <w:szCs w:val="22"/>
        </w:rPr>
        <w:t xml:space="preserve"> will be able ...:</w:t>
      </w:r>
    </w:p>
    <w:p w14:paraId="418C2491" w14:textId="77777777" w:rsidR="00D23A81" w:rsidRPr="00CA6172" w:rsidRDefault="00D23A81" w:rsidP="00D23A81">
      <w:pPr>
        <w:pStyle w:val="ListParagraph"/>
        <w:numPr>
          <w:ilvl w:val="0"/>
          <w:numId w:val="8"/>
        </w:numPr>
        <w:rPr>
          <w:rFonts w:ascii="Calibri" w:eastAsia="Calibri" w:hAnsi="Calibri" w:cs="Calibri"/>
          <w:color w:val="000000"/>
          <w:sz w:val="22"/>
          <w:szCs w:val="22"/>
        </w:rPr>
      </w:pPr>
      <w:r w:rsidRPr="00CA6172">
        <w:rPr>
          <w:rFonts w:ascii="Calibri" w:eastAsia="Calibri" w:hAnsi="Calibri" w:cs="Calibri"/>
          <w:color w:val="000000"/>
          <w:sz w:val="22"/>
          <w:szCs w:val="22"/>
        </w:rPr>
        <w:t xml:space="preserve">To have experience with a visual programming suite and to code </w:t>
      </w:r>
      <w:r>
        <w:rPr>
          <w:rFonts w:ascii="Calibri" w:eastAsia="Calibri" w:hAnsi="Calibri" w:cs="Calibri"/>
          <w:color w:val="000000"/>
          <w:sz w:val="22"/>
          <w:szCs w:val="22"/>
        </w:rPr>
        <w:t>a</w:t>
      </w:r>
      <w:r w:rsidRPr="00CA6172">
        <w:rPr>
          <w:rFonts w:ascii="Calibri" w:eastAsia="Calibri" w:hAnsi="Calibri" w:cs="Calibri"/>
          <w:color w:val="000000"/>
          <w:sz w:val="22"/>
          <w:szCs w:val="22"/>
        </w:rPr>
        <w:t xml:space="preserve"> small piece of software with it.</w:t>
      </w:r>
    </w:p>
    <w:p w14:paraId="3863B182" w14:textId="77777777" w:rsidR="00D23A81" w:rsidRPr="00CA6172" w:rsidRDefault="00D23A81" w:rsidP="00D23A81">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rPr>
        <w:t>To k</w:t>
      </w:r>
      <w:r w:rsidRPr="00CA6172">
        <w:rPr>
          <w:rFonts w:ascii="Calibri" w:eastAsia="Calibri" w:hAnsi="Calibri" w:cs="Calibri"/>
          <w:color w:val="000000"/>
          <w:sz w:val="22"/>
          <w:szCs w:val="22"/>
        </w:rPr>
        <w:t>now what statements and command lines are.</w:t>
      </w:r>
    </w:p>
    <w:p w14:paraId="639D921B" w14:textId="77777777" w:rsidR="00D23A81" w:rsidRPr="00CA6172" w:rsidRDefault="00D23A81" w:rsidP="00D23A81">
      <w:pPr>
        <w:pStyle w:val="ListParagraph"/>
        <w:numPr>
          <w:ilvl w:val="0"/>
          <w:numId w:val="8"/>
        </w:numPr>
        <w:rPr>
          <w:rFonts w:ascii="Calibri" w:eastAsia="Calibri" w:hAnsi="Calibri" w:cs="Calibri"/>
          <w:color w:val="000000"/>
          <w:sz w:val="22"/>
          <w:szCs w:val="22"/>
        </w:rPr>
      </w:pPr>
      <w:r w:rsidRPr="00CA6172">
        <w:rPr>
          <w:rFonts w:ascii="Calibri" w:eastAsia="Calibri" w:hAnsi="Calibri" w:cs="Calibri"/>
          <w:color w:val="000000"/>
          <w:sz w:val="22"/>
          <w:szCs w:val="22"/>
        </w:rPr>
        <w:t>To write instructions using correct syntax.</w:t>
      </w:r>
    </w:p>
    <w:p w14:paraId="2EFAF365" w14:textId="77777777" w:rsidR="00D23A81" w:rsidRPr="00CA6172" w:rsidRDefault="00D23A81" w:rsidP="00D23A81">
      <w:pPr>
        <w:pStyle w:val="ListParagraph"/>
        <w:numPr>
          <w:ilvl w:val="0"/>
          <w:numId w:val="8"/>
        </w:numPr>
        <w:rPr>
          <w:rFonts w:ascii="Calibri" w:eastAsia="Calibri" w:hAnsi="Calibri" w:cs="Calibri"/>
          <w:color w:val="000000"/>
          <w:sz w:val="22"/>
          <w:szCs w:val="22"/>
        </w:rPr>
      </w:pPr>
      <w:r w:rsidRPr="00CA6172">
        <w:rPr>
          <w:rFonts w:ascii="Calibri" w:eastAsia="Calibri" w:hAnsi="Calibri" w:cs="Calibri"/>
          <w:color w:val="000000"/>
          <w:sz w:val="22"/>
          <w:szCs w:val="22"/>
        </w:rPr>
        <w:t>To be able to use If statements correctly to execute code according to a certain defined fixed condition.</w:t>
      </w:r>
    </w:p>
    <w:p w14:paraId="6C583E82" w14:textId="77777777" w:rsidR="00D23A81" w:rsidRDefault="00D23A81" w:rsidP="00D23A81">
      <w:pPr>
        <w:pStyle w:val="ListParagraph"/>
        <w:numPr>
          <w:ilvl w:val="0"/>
          <w:numId w:val="8"/>
        </w:numPr>
        <w:rPr>
          <w:rFonts w:ascii="Calibri" w:eastAsia="Calibri" w:hAnsi="Calibri" w:cs="Calibri"/>
          <w:color w:val="000000"/>
          <w:sz w:val="22"/>
          <w:szCs w:val="22"/>
        </w:rPr>
      </w:pPr>
      <w:r w:rsidRPr="00CA6172">
        <w:rPr>
          <w:rFonts w:ascii="Calibri" w:eastAsia="Calibri" w:hAnsi="Calibri" w:cs="Calibri"/>
          <w:color w:val="000000"/>
          <w:sz w:val="22"/>
          <w:szCs w:val="22"/>
        </w:rPr>
        <w:t xml:space="preserve">To </w:t>
      </w:r>
      <w:r>
        <w:rPr>
          <w:rFonts w:ascii="Calibri" w:eastAsia="Calibri" w:hAnsi="Calibri" w:cs="Calibri"/>
          <w:color w:val="000000"/>
          <w:sz w:val="22"/>
          <w:szCs w:val="22"/>
        </w:rPr>
        <w:t>u</w:t>
      </w:r>
      <w:r w:rsidRPr="00CA6172">
        <w:rPr>
          <w:rFonts w:ascii="Calibri" w:eastAsia="Calibri" w:hAnsi="Calibri" w:cs="Calibri"/>
          <w:color w:val="000000"/>
          <w:sz w:val="22"/>
          <w:szCs w:val="22"/>
        </w:rPr>
        <w:t>se the Gdevelop editor</w:t>
      </w:r>
    </w:p>
    <w:p w14:paraId="1062F2BF" w14:textId="77777777" w:rsidR="00D23A81" w:rsidRDefault="00D23A81" w:rsidP="00D23A81">
      <w:pPr>
        <w:pStyle w:val="ListParagraph"/>
        <w:numPr>
          <w:ilvl w:val="0"/>
          <w:numId w:val="8"/>
        </w:numPr>
        <w:rPr>
          <w:rFonts w:ascii="Calibri" w:eastAsia="Calibri" w:hAnsi="Calibri" w:cs="Calibri"/>
          <w:color w:val="000000"/>
          <w:sz w:val="22"/>
          <w:szCs w:val="22"/>
        </w:rPr>
      </w:pPr>
      <w:r w:rsidRPr="00CA6172">
        <w:rPr>
          <w:rFonts w:ascii="Calibri" w:eastAsia="Calibri" w:hAnsi="Calibri" w:cs="Calibri"/>
          <w:color w:val="000000"/>
          <w:sz w:val="22"/>
          <w:szCs w:val="22"/>
        </w:rPr>
        <w:t>To understand the concepts of scenes, events and objects</w:t>
      </w:r>
    </w:p>
    <w:p w14:paraId="14CAAF8B" w14:textId="3669645B" w:rsidR="00D23A81" w:rsidRDefault="00D23A81" w:rsidP="00D23A81">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rPr>
        <w:t>To unde</w:t>
      </w:r>
      <w:r w:rsidR="004D6761">
        <w:rPr>
          <w:rFonts w:ascii="Calibri" w:eastAsia="Calibri" w:hAnsi="Calibri" w:cs="Calibri"/>
          <w:color w:val="000000"/>
          <w:sz w:val="22"/>
          <w:szCs w:val="22"/>
        </w:rPr>
        <w:t>r</w:t>
      </w:r>
      <w:r>
        <w:rPr>
          <w:rFonts w:ascii="Calibri" w:eastAsia="Calibri" w:hAnsi="Calibri" w:cs="Calibri"/>
          <w:color w:val="000000"/>
          <w:sz w:val="22"/>
          <w:szCs w:val="22"/>
        </w:rPr>
        <w:t>stand the concept of variables.</w:t>
      </w:r>
    </w:p>
    <w:p w14:paraId="4CB26783" w14:textId="7A715406" w:rsidR="004D6761" w:rsidRPr="004D6761" w:rsidRDefault="004D6761" w:rsidP="004D6761">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rPr>
        <w:t xml:space="preserve">To understand the concept of </w:t>
      </w:r>
      <w:r w:rsidR="00B53024">
        <w:rPr>
          <w:rFonts w:ascii="Calibri" w:eastAsia="Calibri" w:hAnsi="Calibri" w:cs="Calibri"/>
          <w:color w:val="000000"/>
          <w:sz w:val="22"/>
          <w:szCs w:val="22"/>
        </w:rPr>
        <w:t xml:space="preserve">Scenes, Timers and </w:t>
      </w:r>
      <w:r>
        <w:rPr>
          <w:rFonts w:ascii="Calibri" w:eastAsia="Calibri" w:hAnsi="Calibri" w:cs="Calibri"/>
          <w:color w:val="000000"/>
          <w:sz w:val="22"/>
          <w:szCs w:val="22"/>
        </w:rPr>
        <w:t>Behaviours.</w:t>
      </w:r>
    </w:p>
    <w:p w14:paraId="3F07440E" w14:textId="77777777" w:rsidR="00D23A81" w:rsidRDefault="00D23A81" w:rsidP="00D23A81">
      <w:r>
        <w:br w:type="column"/>
      </w:r>
    </w:p>
    <w:p w14:paraId="60A70373" w14:textId="77777777" w:rsidR="006A46A2" w:rsidRDefault="006A46A2"/>
    <w:p w14:paraId="023C4559" w14:textId="77777777" w:rsidR="006A46A2" w:rsidRDefault="006A46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7777777" w:rsidR="006A46A2" w:rsidRDefault="00732E1A">
            <w:pPr>
              <w:rPr>
                <w:color w:val="FF0000"/>
                <w:sz w:val="36"/>
                <w:szCs w:val="36"/>
              </w:rPr>
            </w:pPr>
            <w:r>
              <w:rPr>
                <w:color w:val="FFFFFF"/>
                <w:sz w:val="36"/>
                <w:szCs w:val="36"/>
              </w:rPr>
              <w:t>INSTRUCTIONS</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0541BBFE" w:rsidR="00F604E1" w:rsidRPr="00D23A81" w:rsidRDefault="00F604E1" w:rsidP="00F604E1">
            <w:pPr>
              <w:widowControl w:val="0"/>
              <w:rPr>
                <w:b/>
              </w:rPr>
            </w:pPr>
            <w:r w:rsidRPr="00D23A81">
              <w:rPr>
                <w:b/>
              </w:rPr>
              <w:t xml:space="preserve">Welcome </w:t>
            </w:r>
            <w:r w:rsidR="00D23A81" w:rsidRPr="00D23A81">
              <w:rPr>
                <w:b/>
              </w:rPr>
              <w:t xml:space="preserve">back to the </w:t>
            </w:r>
            <w:r w:rsidRPr="00D23A81">
              <w:rPr>
                <w:b/>
              </w:rPr>
              <w:t xml:space="preserve">coding and programming challenges. </w:t>
            </w:r>
          </w:p>
          <w:p w14:paraId="45D5AA6F" w14:textId="34237D66" w:rsidR="00D23A81" w:rsidRDefault="00D23A81" w:rsidP="00F604E1">
            <w:pPr>
              <w:widowControl w:val="0"/>
            </w:pPr>
            <w:r>
              <w:t xml:space="preserve">In this challenge we will develop further the game with Kenney while we learn about </w:t>
            </w:r>
            <w:r w:rsidR="008D00DD">
              <w:t>Scenes, Behaviours and other aspects of Gdevelop</w:t>
            </w:r>
            <w:r>
              <w:t xml:space="preserve">. </w:t>
            </w:r>
          </w:p>
          <w:p w14:paraId="73CDECA3" w14:textId="0F4284F9" w:rsidR="00F604E1" w:rsidRPr="00F604E1" w:rsidRDefault="00D23A81" w:rsidP="00F604E1">
            <w:pPr>
              <w:widowControl w:val="0"/>
              <w:numPr>
                <w:ilvl w:val="0"/>
                <w:numId w:val="4"/>
              </w:numPr>
              <w:pBdr>
                <w:top w:val="nil"/>
                <w:left w:val="nil"/>
                <w:bottom w:val="nil"/>
                <w:right w:val="nil"/>
                <w:between w:val="nil"/>
              </w:pBdr>
              <w:rPr>
                <w:color w:val="000000"/>
              </w:rPr>
            </w:pPr>
            <w:r>
              <w:rPr>
                <w:rFonts w:ascii="Calibri" w:eastAsia="Calibri" w:hAnsi="Calibri" w:cs="Calibri"/>
                <w:color w:val="000000"/>
              </w:rPr>
              <w:t>O</w:t>
            </w:r>
            <w:r w:rsidR="00F604E1" w:rsidRPr="00F604E1">
              <w:rPr>
                <w:rFonts w:ascii="Calibri" w:eastAsia="Calibri" w:hAnsi="Calibri" w:cs="Calibri"/>
                <w:color w:val="000000"/>
              </w:rPr>
              <w:t>pen the Challenge 1</w:t>
            </w:r>
            <w:r w:rsidR="008D00DD">
              <w:rPr>
                <w:rFonts w:ascii="Calibri" w:eastAsia="Calibri" w:hAnsi="Calibri" w:cs="Calibri"/>
                <w:color w:val="000000"/>
              </w:rPr>
              <w:t>9</w:t>
            </w:r>
            <w:r w:rsidR="00F604E1" w:rsidRPr="00F604E1">
              <w:rPr>
                <w:rFonts w:ascii="Calibri" w:eastAsia="Calibri" w:hAnsi="Calibri" w:cs="Calibri"/>
                <w:color w:val="000000"/>
              </w:rPr>
              <w:t xml:space="preserve"> </w:t>
            </w:r>
            <w:r>
              <w:rPr>
                <w:rFonts w:ascii="Calibri" w:eastAsia="Calibri" w:hAnsi="Calibri" w:cs="Calibri"/>
                <w:color w:val="000000"/>
              </w:rPr>
              <w:t>–</w:t>
            </w:r>
            <w:r w:rsidR="00F604E1" w:rsidRPr="00F604E1">
              <w:rPr>
                <w:rFonts w:ascii="Calibri" w:eastAsia="Calibri" w:hAnsi="Calibri" w:cs="Calibri"/>
                <w:color w:val="000000"/>
              </w:rPr>
              <w:t xml:space="preserve"> </w:t>
            </w:r>
            <w:r w:rsidR="008D00DD">
              <w:rPr>
                <w:rFonts w:ascii="Calibri" w:eastAsia="Calibri" w:hAnsi="Calibri" w:cs="Calibri"/>
                <w:color w:val="000000"/>
              </w:rPr>
              <w:t xml:space="preserve">Super </w:t>
            </w:r>
            <w:r>
              <w:rPr>
                <w:rFonts w:ascii="Calibri" w:eastAsia="Calibri" w:hAnsi="Calibri" w:cs="Calibri"/>
                <w:color w:val="000000"/>
              </w:rPr>
              <w:t xml:space="preserve">Advanced </w:t>
            </w:r>
            <w:r w:rsidR="00F604E1" w:rsidRPr="00F604E1">
              <w:rPr>
                <w:rFonts w:ascii="Calibri" w:eastAsia="Calibri" w:hAnsi="Calibri" w:cs="Calibri"/>
                <w:color w:val="000000"/>
              </w:rPr>
              <w:t xml:space="preserve">Coin Fetcher – Initial. This is </w:t>
            </w:r>
            <w:r>
              <w:rPr>
                <w:rFonts w:ascii="Calibri" w:eastAsia="Calibri" w:hAnsi="Calibri" w:cs="Calibri"/>
                <w:color w:val="000000"/>
              </w:rPr>
              <w:t xml:space="preserve">the same </w:t>
            </w:r>
            <w:r w:rsidR="008D00DD">
              <w:rPr>
                <w:rFonts w:ascii="Calibri" w:eastAsia="Calibri" w:hAnsi="Calibri" w:cs="Calibri"/>
                <w:color w:val="000000"/>
              </w:rPr>
              <w:t>game that you created</w:t>
            </w:r>
            <w:r>
              <w:rPr>
                <w:rFonts w:ascii="Calibri" w:eastAsia="Calibri" w:hAnsi="Calibri" w:cs="Calibri"/>
                <w:color w:val="000000"/>
              </w:rPr>
              <w:t xml:space="preserve"> in the last challenge. </w:t>
            </w:r>
          </w:p>
          <w:p w14:paraId="1844A30E" w14:textId="0C822A5E" w:rsidR="00D23A81" w:rsidRPr="00D23A81" w:rsidRDefault="008D00DD" w:rsidP="00D23A81">
            <w:pPr>
              <w:widowControl w:val="0"/>
              <w:pBdr>
                <w:top w:val="nil"/>
                <w:left w:val="nil"/>
                <w:bottom w:val="nil"/>
                <w:right w:val="nil"/>
                <w:between w:val="nil"/>
              </w:pBdr>
              <w:rPr>
                <w:b/>
                <w:iCs/>
                <w:color w:val="00984C" w:themeColor="accent6" w:themeShade="BF"/>
              </w:rPr>
            </w:pPr>
            <w:r>
              <w:rPr>
                <w:b/>
                <w:iCs/>
                <w:color w:val="00984C" w:themeColor="accent6" w:themeShade="BF"/>
              </w:rPr>
              <w:t>Scenes</w:t>
            </w:r>
          </w:p>
          <w:p w14:paraId="4CD103C4" w14:textId="77777777" w:rsidR="008D00DD" w:rsidRDefault="00D23A81" w:rsidP="008D00DD">
            <w:pPr>
              <w:widowControl w:val="0"/>
              <w:pBdr>
                <w:top w:val="nil"/>
                <w:left w:val="nil"/>
                <w:bottom w:val="nil"/>
                <w:right w:val="nil"/>
                <w:between w:val="nil"/>
              </w:pBdr>
              <w:jc w:val="both"/>
              <w:rPr>
                <w:iCs/>
                <w:color w:val="00984C" w:themeColor="accent6" w:themeShade="BF"/>
              </w:rPr>
            </w:pPr>
            <w:r w:rsidRPr="00D23A81">
              <w:rPr>
                <w:iCs/>
                <w:color w:val="00984C" w:themeColor="accent6" w:themeShade="BF"/>
              </w:rPr>
              <w:t xml:space="preserve">A </w:t>
            </w:r>
            <w:r w:rsidR="008D00DD">
              <w:rPr>
                <w:iCs/>
                <w:color w:val="00984C" w:themeColor="accent6" w:themeShade="BF"/>
              </w:rPr>
              <w:t xml:space="preserve">Scene is a part of a game which includes the visual layout and the events associated with that layout. When you start a new Scene if will be assigned a default name and properties. To change that you have to open the “Project Manager” on the “View” Menu. </w:t>
            </w:r>
          </w:p>
          <w:p w14:paraId="6907DC0F" w14:textId="555E4471" w:rsidR="008D00DD" w:rsidRPr="00D23A81" w:rsidRDefault="008D00DD" w:rsidP="008D00DD">
            <w:pPr>
              <w:widowControl w:val="0"/>
              <w:pBdr>
                <w:top w:val="nil"/>
                <w:left w:val="nil"/>
                <w:bottom w:val="nil"/>
                <w:right w:val="nil"/>
                <w:between w:val="nil"/>
              </w:pBdr>
              <w:jc w:val="center"/>
              <w:rPr>
                <w:iCs/>
                <w:color w:val="00984C" w:themeColor="accent6" w:themeShade="BF"/>
              </w:rPr>
            </w:pPr>
            <w:r>
              <w:rPr>
                <w:noProof/>
                <w:lang w:val="en-GB" w:eastAsia="en-GB"/>
              </w:rPr>
              <w:drawing>
                <wp:inline distT="0" distB="0" distL="0" distR="0" wp14:anchorId="2B00C3D1" wp14:editId="29D2A2C4">
                  <wp:extent cx="2049825" cy="4381500"/>
                  <wp:effectExtent l="0" t="0" r="7620" b="0"/>
                  <wp:docPr id="1" name="Picture 1" descr="https://wiki.gdevelop.io/_media/gdevelop5/interface/scene-editor/annotation_2019-06-29_194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gdevelop.io/_media/gdevelop5/interface/scene-editor/annotation_2019-06-29_19442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1282" cy="4384615"/>
                          </a:xfrm>
                          <a:prstGeom prst="rect">
                            <a:avLst/>
                          </a:prstGeom>
                          <a:noFill/>
                          <a:ln>
                            <a:noFill/>
                          </a:ln>
                        </pic:spPr>
                      </pic:pic>
                    </a:graphicData>
                  </a:graphic>
                </wp:inline>
              </w:drawing>
            </w:r>
          </w:p>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74ED3570" w14:textId="66BB8254" w:rsidR="00F604E1" w:rsidRPr="00F604E1" w:rsidRDefault="00F604E1" w:rsidP="008D00DD">
            <w:pPr>
              <w:widowControl w:val="0"/>
              <w:pBdr>
                <w:top w:val="nil"/>
                <w:left w:val="nil"/>
                <w:bottom w:val="nil"/>
                <w:right w:val="nil"/>
                <w:between w:val="nil"/>
              </w:pBdr>
              <w:rPr>
                <w:iCs/>
                <w:color w:val="000000"/>
              </w:rPr>
            </w:pPr>
            <w:r w:rsidRPr="00F604E1">
              <w:rPr>
                <w:iCs/>
                <w:color w:val="000000"/>
              </w:rPr>
              <w:lastRenderedPageBreak/>
              <w:t xml:space="preserve">Let's </w:t>
            </w:r>
            <w:r w:rsidR="008D00DD">
              <w:rPr>
                <w:iCs/>
                <w:color w:val="000000"/>
              </w:rPr>
              <w:t>change the name of the scene that we have. Go to “View”-&gt;”</w:t>
            </w:r>
            <w:r w:rsidR="00B06D04">
              <w:rPr>
                <w:iCs/>
                <w:color w:val="000000"/>
              </w:rPr>
              <w:t xml:space="preserve">Show </w:t>
            </w:r>
            <w:r w:rsidR="008D00DD">
              <w:rPr>
                <w:iCs/>
                <w:color w:val="000000"/>
              </w:rPr>
              <w:t>Project Manager” and click in the dots next to “NewScene”. Choose “Rename” and write “KenneyScene”.</w:t>
            </w:r>
          </w:p>
          <w:p w14:paraId="4B27F941" w14:textId="43B2F6F9" w:rsidR="00F604E1" w:rsidRPr="00F604E1" w:rsidRDefault="008D00DD" w:rsidP="008D00DD">
            <w:pPr>
              <w:widowControl w:val="0"/>
              <w:pBdr>
                <w:top w:val="nil"/>
                <w:left w:val="nil"/>
                <w:bottom w:val="nil"/>
                <w:right w:val="nil"/>
                <w:between w:val="nil"/>
              </w:pBdr>
              <w:jc w:val="center"/>
              <w:rPr>
                <w:iCs/>
                <w:color w:val="000000"/>
              </w:rPr>
            </w:pPr>
            <w:r>
              <w:rPr>
                <w:noProof/>
                <w:lang w:val="en-GB" w:eastAsia="en-GB"/>
              </w:rPr>
              <w:drawing>
                <wp:inline distT="0" distB="0" distL="0" distR="0" wp14:anchorId="701A724B" wp14:editId="784324A6">
                  <wp:extent cx="2691685" cy="4610100"/>
                  <wp:effectExtent l="0" t="0" r="0" b="0"/>
                  <wp:docPr id="2" name="Picture 2" descr="https://wiki.gdevelop.io/_media/gdevelop5/interface/scene-editor/screenshot_3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gdevelop.io/_media/gdevelop5/interface/scene-editor/screenshot_31_.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3220" cy="4612729"/>
                          </a:xfrm>
                          <a:prstGeom prst="rect">
                            <a:avLst/>
                          </a:prstGeom>
                          <a:noFill/>
                          <a:ln>
                            <a:noFill/>
                          </a:ln>
                        </pic:spPr>
                      </pic:pic>
                    </a:graphicData>
                  </a:graphic>
                </wp:inline>
              </w:drawing>
            </w:r>
          </w:p>
          <w:p w14:paraId="2BB7F26E" w14:textId="733DB355" w:rsidR="008D00DD" w:rsidRDefault="00B06D04" w:rsidP="00F604E1">
            <w:pPr>
              <w:widowControl w:val="0"/>
              <w:pBdr>
                <w:top w:val="nil"/>
                <w:left w:val="nil"/>
                <w:bottom w:val="nil"/>
                <w:right w:val="nil"/>
                <w:between w:val="nil"/>
              </w:pBdr>
              <w:rPr>
                <w:iCs/>
                <w:color w:val="000000"/>
              </w:rPr>
            </w:pPr>
            <w:r>
              <w:rPr>
                <w:iCs/>
                <w:color w:val="000000"/>
              </w:rPr>
              <w:t>Now, in the same menu “View-&gt;Show Project Manager”, create a new scene, name it “EntryScene” and on the dot menu choose “Set as entry scene”. When we start the game this will be the first scene.</w:t>
            </w:r>
          </w:p>
          <w:p w14:paraId="55C1D2BF" w14:textId="5A3DDA47" w:rsidR="009A1EE6" w:rsidRDefault="009A1EE6" w:rsidP="00F604E1">
            <w:pPr>
              <w:widowControl w:val="0"/>
              <w:pBdr>
                <w:top w:val="nil"/>
                <w:left w:val="nil"/>
                <w:bottom w:val="nil"/>
                <w:right w:val="nil"/>
                <w:between w:val="nil"/>
              </w:pBdr>
              <w:rPr>
                <w:iCs/>
                <w:color w:val="000000"/>
              </w:rPr>
            </w:pPr>
            <w:r>
              <w:rPr>
                <w:iCs/>
                <w:color w:val="000000"/>
              </w:rPr>
              <w:t>This scene is empty so let’s create a Text Box and fill it with the title of the game “Kenney’s Game”. Then format it as you like and add it to the middle of the layout.</w:t>
            </w:r>
          </w:p>
          <w:p w14:paraId="1D04539D" w14:textId="6F0B5643" w:rsidR="009A1EE6" w:rsidRDefault="009A1EE6" w:rsidP="00F604E1">
            <w:pPr>
              <w:widowControl w:val="0"/>
              <w:pBdr>
                <w:top w:val="nil"/>
                <w:left w:val="nil"/>
                <w:bottom w:val="nil"/>
                <w:right w:val="nil"/>
                <w:between w:val="nil"/>
              </w:pBdr>
              <w:rPr>
                <w:iCs/>
                <w:color w:val="000000"/>
              </w:rPr>
            </w:pPr>
            <w:r>
              <w:rPr>
                <w:iCs/>
                <w:color w:val="000000"/>
              </w:rPr>
              <w:t>We can also add a nice background to it. Do “Add a new object”, “Asset Store” and choose on</w:t>
            </w:r>
            <w:r w:rsidR="00C52ACA">
              <w:rPr>
                <w:iCs/>
                <w:color w:val="000000"/>
              </w:rPr>
              <w:t>e</w:t>
            </w:r>
            <w:r>
              <w:rPr>
                <w:iCs/>
                <w:color w:val="000000"/>
              </w:rPr>
              <w:t xml:space="preserve"> of the existing backgrounds (</w:t>
            </w:r>
            <w:r w:rsidRPr="009A1EE6">
              <w:rPr>
                <w:iCs/>
                <w:color w:val="FF0000"/>
              </w:rPr>
              <w:t>Note: that this is only possible if you are connected to the network</w:t>
            </w:r>
            <w:r>
              <w:rPr>
                <w:iCs/>
                <w:color w:val="000000"/>
              </w:rPr>
              <w:t xml:space="preserve">). </w:t>
            </w:r>
            <w:r w:rsidR="00C52ACA">
              <w:rPr>
                <w:iCs/>
                <w:color w:val="000000"/>
              </w:rPr>
              <w:t xml:space="preserve">In the end do “Add to the scene”. You may have to configure the properties of the image to show it correctly. </w:t>
            </w:r>
          </w:p>
          <w:p w14:paraId="20F94CAA" w14:textId="5F6E6491" w:rsidR="00C52ACA" w:rsidRDefault="00C52ACA" w:rsidP="00C52ACA">
            <w:pPr>
              <w:widowControl w:val="0"/>
              <w:pBdr>
                <w:top w:val="nil"/>
                <w:left w:val="nil"/>
                <w:bottom w:val="nil"/>
                <w:right w:val="nil"/>
                <w:between w:val="nil"/>
              </w:pBdr>
              <w:jc w:val="center"/>
              <w:rPr>
                <w:iCs/>
                <w:color w:val="000000"/>
              </w:rPr>
            </w:pPr>
            <w:r>
              <w:rPr>
                <w:noProof/>
                <w:lang w:val="en-GB" w:eastAsia="en-GB"/>
              </w:rPr>
              <w:lastRenderedPageBreak/>
              <w:drawing>
                <wp:inline distT="0" distB="0" distL="0" distR="0" wp14:anchorId="2915024B" wp14:editId="4262F90C">
                  <wp:extent cx="2285477" cy="371856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94347" cy="3732993"/>
                          </a:xfrm>
                          <a:prstGeom prst="rect">
                            <a:avLst/>
                          </a:prstGeom>
                        </pic:spPr>
                      </pic:pic>
                    </a:graphicData>
                  </a:graphic>
                </wp:inline>
              </w:drawing>
            </w:r>
          </w:p>
          <w:p w14:paraId="132AD1C3" w14:textId="578F9121" w:rsidR="009A1EE6" w:rsidRDefault="00C52ACA" w:rsidP="00F604E1">
            <w:pPr>
              <w:widowControl w:val="0"/>
              <w:pBdr>
                <w:top w:val="nil"/>
                <w:left w:val="nil"/>
                <w:bottom w:val="nil"/>
                <w:right w:val="nil"/>
                <w:between w:val="nil"/>
              </w:pBdr>
              <w:rPr>
                <w:iCs/>
                <w:color w:val="000000"/>
              </w:rPr>
            </w:pPr>
            <w:r>
              <w:rPr>
                <w:iCs/>
                <w:color w:val="000000"/>
              </w:rPr>
              <w:t xml:space="preserve">In our case, the object is called “ForestBackground”. We set the position to X=0, Y=0 to place it on the upper left corner and we defined the width=800 and height=600 to make it occupy the entire scene. We also define the “Z order” as 1. </w:t>
            </w:r>
          </w:p>
          <w:p w14:paraId="23F90144" w14:textId="140195D6" w:rsidR="00B53024" w:rsidRPr="00B53024" w:rsidRDefault="00B53024" w:rsidP="00F604E1">
            <w:pPr>
              <w:widowControl w:val="0"/>
              <w:pBdr>
                <w:top w:val="nil"/>
                <w:left w:val="nil"/>
                <w:bottom w:val="nil"/>
                <w:right w:val="nil"/>
                <w:between w:val="nil"/>
              </w:pBdr>
              <w:rPr>
                <w:b/>
                <w:iCs/>
                <w:color w:val="006632" w:themeColor="accent6" w:themeShade="80"/>
              </w:rPr>
            </w:pPr>
            <w:r>
              <w:rPr>
                <w:b/>
                <w:iCs/>
                <w:color w:val="006632" w:themeColor="accent6" w:themeShade="80"/>
              </w:rPr>
              <w:t>Z Order</w:t>
            </w:r>
          </w:p>
          <w:p w14:paraId="39BF7DA0" w14:textId="10608220" w:rsidR="00C52ACA" w:rsidRDefault="00C52ACA" w:rsidP="00F604E1">
            <w:pPr>
              <w:widowControl w:val="0"/>
              <w:pBdr>
                <w:top w:val="nil"/>
                <w:left w:val="nil"/>
                <w:bottom w:val="nil"/>
                <w:right w:val="nil"/>
                <w:between w:val="nil"/>
              </w:pBdr>
              <w:rPr>
                <w:iCs/>
                <w:color w:val="006632" w:themeColor="accent6" w:themeShade="80"/>
              </w:rPr>
            </w:pPr>
            <w:r>
              <w:rPr>
                <w:iCs/>
                <w:color w:val="006632" w:themeColor="accent6" w:themeShade="80"/>
              </w:rPr>
              <w:t>The “Z order” indicates which objects will be shown in front and the ones will be shown in the back. The lower the number the more backwards will be the object.</w:t>
            </w:r>
          </w:p>
          <w:p w14:paraId="616CB55A" w14:textId="4C01EA2D" w:rsidR="00C52ACA" w:rsidRDefault="00A1450F" w:rsidP="00F604E1">
            <w:pPr>
              <w:widowControl w:val="0"/>
              <w:pBdr>
                <w:top w:val="nil"/>
                <w:left w:val="nil"/>
                <w:bottom w:val="nil"/>
                <w:right w:val="nil"/>
                <w:between w:val="nil"/>
              </w:pBdr>
              <w:rPr>
                <w:iCs/>
                <w:color w:val="3B3B3B" w:themeColor="text1"/>
              </w:rPr>
            </w:pPr>
            <w:r>
              <w:rPr>
                <w:iCs/>
                <w:color w:val="3B3B3B" w:themeColor="text1"/>
              </w:rPr>
              <w:t>Select the TextBox you created and assign a “Z Order” of 2 to be in front of the background.</w:t>
            </w:r>
          </w:p>
          <w:p w14:paraId="00819565" w14:textId="04624411" w:rsidR="00A1450F" w:rsidRDefault="00A1450F" w:rsidP="00A1450F">
            <w:pPr>
              <w:widowControl w:val="0"/>
              <w:pBdr>
                <w:top w:val="nil"/>
                <w:left w:val="nil"/>
                <w:bottom w:val="nil"/>
                <w:right w:val="nil"/>
                <w:between w:val="nil"/>
              </w:pBdr>
              <w:jc w:val="center"/>
              <w:rPr>
                <w:iCs/>
                <w:color w:val="3B3B3B" w:themeColor="text1"/>
              </w:rPr>
            </w:pPr>
            <w:r>
              <w:rPr>
                <w:noProof/>
                <w:lang w:val="en-GB" w:eastAsia="en-GB"/>
              </w:rPr>
              <w:drawing>
                <wp:inline distT="0" distB="0" distL="0" distR="0" wp14:anchorId="48D9E50A" wp14:editId="711BA5C7">
                  <wp:extent cx="2796540" cy="2258061"/>
                  <wp:effectExtent l="0" t="0" r="381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08457" cy="2267683"/>
                          </a:xfrm>
                          <a:prstGeom prst="rect">
                            <a:avLst/>
                          </a:prstGeom>
                        </pic:spPr>
                      </pic:pic>
                    </a:graphicData>
                  </a:graphic>
                </wp:inline>
              </w:drawing>
            </w:r>
          </w:p>
          <w:p w14:paraId="5E302683" w14:textId="17334126" w:rsidR="00B53024" w:rsidRDefault="00A1450F" w:rsidP="00A1450F">
            <w:pPr>
              <w:widowControl w:val="0"/>
              <w:pBdr>
                <w:top w:val="nil"/>
                <w:left w:val="nil"/>
                <w:bottom w:val="nil"/>
                <w:right w:val="nil"/>
                <w:between w:val="nil"/>
              </w:pBdr>
              <w:jc w:val="both"/>
              <w:rPr>
                <w:iCs/>
                <w:color w:val="3B3B3B" w:themeColor="text1"/>
              </w:rPr>
            </w:pPr>
            <w:r>
              <w:rPr>
                <w:iCs/>
                <w:color w:val="3B3B3B" w:themeColor="text1"/>
              </w:rPr>
              <w:t>If you run the game,</w:t>
            </w:r>
            <w:r w:rsidR="00B53024">
              <w:rPr>
                <w:iCs/>
                <w:color w:val="3B3B3B" w:themeColor="text1"/>
              </w:rPr>
              <w:t xml:space="preserve"> you will see something similar to</w:t>
            </w:r>
            <w:r>
              <w:rPr>
                <w:iCs/>
                <w:color w:val="3B3B3B" w:themeColor="text1"/>
              </w:rPr>
              <w:t xml:space="preserve"> this </w:t>
            </w:r>
            <w:r w:rsidR="00B53024">
              <w:rPr>
                <w:iCs/>
                <w:color w:val="3B3B3B" w:themeColor="text1"/>
              </w:rPr>
              <w:t xml:space="preserve">(depends on the background you </w:t>
            </w:r>
            <w:r w:rsidR="00B53024">
              <w:rPr>
                <w:iCs/>
                <w:color w:val="3B3B3B" w:themeColor="text1"/>
              </w:rPr>
              <w:lastRenderedPageBreak/>
              <w:t>chose)</w:t>
            </w:r>
            <w:r>
              <w:rPr>
                <w:iCs/>
                <w:color w:val="3B3B3B" w:themeColor="text1"/>
              </w:rPr>
              <w:t xml:space="preserve">. But it doesn’t do anything, right? </w:t>
            </w:r>
          </w:p>
          <w:p w14:paraId="0F8699C8" w14:textId="3E4E1F44" w:rsidR="00A1450F" w:rsidRDefault="00A1450F" w:rsidP="00A1450F">
            <w:pPr>
              <w:widowControl w:val="0"/>
              <w:pBdr>
                <w:top w:val="nil"/>
                <w:left w:val="nil"/>
                <w:bottom w:val="nil"/>
                <w:right w:val="nil"/>
                <w:between w:val="nil"/>
              </w:pBdr>
              <w:jc w:val="both"/>
              <w:rPr>
                <w:iCs/>
                <w:color w:val="3B3B3B" w:themeColor="text1"/>
              </w:rPr>
            </w:pPr>
            <w:r>
              <w:rPr>
                <w:iCs/>
                <w:color w:val="3B3B3B" w:themeColor="text1"/>
              </w:rPr>
              <w:t xml:space="preserve">We will </w:t>
            </w:r>
            <w:r w:rsidR="00B53024">
              <w:rPr>
                <w:iCs/>
                <w:color w:val="3B3B3B" w:themeColor="text1"/>
              </w:rPr>
              <w:t>use</w:t>
            </w:r>
            <w:r>
              <w:rPr>
                <w:iCs/>
                <w:color w:val="3B3B3B" w:themeColor="text1"/>
              </w:rPr>
              <w:t xml:space="preserve"> a Timer </w:t>
            </w:r>
            <w:r w:rsidR="00B53024">
              <w:rPr>
                <w:iCs/>
                <w:color w:val="3B3B3B" w:themeColor="text1"/>
              </w:rPr>
              <w:t>so that after a certain time, the game will move to the scene with Kenney.</w:t>
            </w:r>
          </w:p>
          <w:p w14:paraId="172B6CF3" w14:textId="67C3DF64" w:rsidR="00A1450F" w:rsidRPr="00A1450F" w:rsidRDefault="00A1450F" w:rsidP="00A1450F">
            <w:pPr>
              <w:widowControl w:val="0"/>
              <w:pBdr>
                <w:top w:val="nil"/>
                <w:left w:val="nil"/>
                <w:bottom w:val="nil"/>
                <w:right w:val="nil"/>
                <w:between w:val="nil"/>
              </w:pBdr>
              <w:jc w:val="both"/>
              <w:rPr>
                <w:b/>
                <w:iCs/>
                <w:color w:val="006632" w:themeColor="accent6" w:themeShade="80"/>
              </w:rPr>
            </w:pPr>
            <w:r w:rsidRPr="00A1450F">
              <w:rPr>
                <w:b/>
                <w:iCs/>
                <w:color w:val="006632" w:themeColor="accent6" w:themeShade="80"/>
              </w:rPr>
              <w:t>Timers and time</w:t>
            </w:r>
          </w:p>
          <w:p w14:paraId="77FF5DDF" w14:textId="77777777" w:rsidR="00A1450F" w:rsidRP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rPr>
              <w:t>Timers can be run using actions inside events. You can then use conditions to check if enough time elapsed before running other actions or reseting the timer. Timers can be attached to scenes or to objects.</w:t>
            </w:r>
          </w:p>
          <w:p w14:paraId="1AC12BAD" w14:textId="77777777" w:rsidR="00A1450F" w:rsidRP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rPr>
              <w:t>Special actions like “Wait X seconds” can be used to wait before launching the next actions in an event. This is useful for creating cut-scenes, timelines or just effects happening not immediately.</w:t>
            </w:r>
          </w:p>
          <w:p w14:paraId="6F5E12EB" w14:textId="7FB54278" w:rsid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rPr>
              <w:t>Finally, there are expressions to get the current time, day and time since the start of the game.</w:t>
            </w:r>
          </w:p>
          <w:p w14:paraId="23802DD7" w14:textId="32396221" w:rsidR="00A1450F" w:rsidRDefault="00A1450F" w:rsidP="00A1450F">
            <w:pPr>
              <w:widowControl w:val="0"/>
              <w:pBdr>
                <w:top w:val="nil"/>
                <w:left w:val="nil"/>
                <w:bottom w:val="nil"/>
                <w:right w:val="nil"/>
                <w:between w:val="nil"/>
              </w:pBdr>
              <w:jc w:val="both"/>
              <w:rPr>
                <w:iCs/>
                <w:color w:val="auto"/>
              </w:rPr>
            </w:pPr>
            <w:r>
              <w:rPr>
                <w:iCs/>
                <w:color w:val="auto"/>
              </w:rPr>
              <w:t>Create the following events:</w:t>
            </w:r>
          </w:p>
          <w:p w14:paraId="5E7665FA" w14:textId="1FD28119" w:rsidR="00A1450F" w:rsidRDefault="00A1450F" w:rsidP="00A1450F">
            <w:pPr>
              <w:widowControl w:val="0"/>
              <w:pBdr>
                <w:top w:val="nil"/>
                <w:left w:val="nil"/>
                <w:bottom w:val="nil"/>
                <w:right w:val="nil"/>
                <w:between w:val="nil"/>
              </w:pBdr>
              <w:jc w:val="both"/>
              <w:rPr>
                <w:iCs/>
                <w:color w:val="auto"/>
              </w:rPr>
            </w:pPr>
            <w:r>
              <w:rPr>
                <w:noProof/>
                <w:lang w:val="en-GB" w:eastAsia="en-GB"/>
              </w:rPr>
              <w:drawing>
                <wp:inline distT="0" distB="0" distL="0" distR="0" wp14:anchorId="69AF5254" wp14:editId="05F64DD7">
                  <wp:extent cx="5797550" cy="1022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7550" cy="1022985"/>
                          </a:xfrm>
                          <a:prstGeom prst="rect">
                            <a:avLst/>
                          </a:prstGeom>
                        </pic:spPr>
                      </pic:pic>
                    </a:graphicData>
                  </a:graphic>
                </wp:inline>
              </w:drawing>
            </w:r>
          </w:p>
          <w:p w14:paraId="5514E51B" w14:textId="56119F57" w:rsidR="00A1450F" w:rsidRDefault="00A1450F" w:rsidP="00A1450F">
            <w:pPr>
              <w:widowControl w:val="0"/>
              <w:pBdr>
                <w:top w:val="nil"/>
                <w:left w:val="nil"/>
                <w:bottom w:val="nil"/>
                <w:right w:val="nil"/>
                <w:between w:val="nil"/>
              </w:pBdr>
              <w:jc w:val="both"/>
              <w:rPr>
                <w:iCs/>
                <w:color w:val="auto"/>
              </w:rPr>
            </w:pPr>
            <w:r>
              <w:rPr>
                <w:iCs/>
                <w:color w:val="auto"/>
              </w:rPr>
              <w:t>What these events do is the following:</w:t>
            </w:r>
          </w:p>
          <w:p w14:paraId="7D1AB1AE" w14:textId="70E3D85C" w:rsidR="00A1450F" w:rsidRDefault="00A1450F" w:rsidP="00A1450F">
            <w:pPr>
              <w:pStyle w:val="ListParagraph"/>
              <w:widowControl w:val="0"/>
              <w:numPr>
                <w:ilvl w:val="0"/>
                <w:numId w:val="10"/>
              </w:numPr>
              <w:pBdr>
                <w:top w:val="nil"/>
                <w:left w:val="nil"/>
                <w:bottom w:val="nil"/>
                <w:right w:val="nil"/>
                <w:between w:val="nil"/>
              </w:pBdr>
              <w:jc w:val="both"/>
              <w:rPr>
                <w:iCs/>
                <w:color w:val="auto"/>
              </w:rPr>
            </w:pPr>
            <w:r w:rsidRPr="00A1450F">
              <w:rPr>
                <w:iCs/>
                <w:color w:val="auto"/>
              </w:rPr>
              <w:t>When t</w:t>
            </w:r>
            <w:r>
              <w:rPr>
                <w:iCs/>
                <w:color w:val="auto"/>
              </w:rPr>
              <w:t>he scene starts we create a Timer called “ExitTIme” that starts counting the time</w:t>
            </w:r>
          </w:p>
          <w:p w14:paraId="0B216D38" w14:textId="4152CEFE" w:rsidR="00A1450F" w:rsidRDefault="00A1450F" w:rsidP="00A1450F">
            <w:pPr>
              <w:pStyle w:val="ListParagraph"/>
              <w:widowControl w:val="0"/>
              <w:numPr>
                <w:ilvl w:val="0"/>
                <w:numId w:val="10"/>
              </w:numPr>
              <w:pBdr>
                <w:top w:val="nil"/>
                <w:left w:val="nil"/>
                <w:bottom w:val="nil"/>
                <w:right w:val="nil"/>
                <w:between w:val="nil"/>
              </w:pBdr>
              <w:jc w:val="both"/>
              <w:rPr>
                <w:iCs/>
                <w:color w:val="auto"/>
              </w:rPr>
            </w:pPr>
            <w:r>
              <w:rPr>
                <w:iCs/>
                <w:color w:val="auto"/>
              </w:rPr>
              <w:t>When the Timer reaches 5 seconds, we move to the scene</w:t>
            </w:r>
            <w:r w:rsidR="005C5B5C">
              <w:rPr>
                <w:iCs/>
                <w:color w:val="auto"/>
              </w:rPr>
              <w:t xml:space="preserve"> with Kenney</w:t>
            </w:r>
          </w:p>
          <w:p w14:paraId="71037C02" w14:textId="6325898D" w:rsidR="005C5B5C" w:rsidRDefault="005C5B5C" w:rsidP="005C5B5C">
            <w:pPr>
              <w:widowControl w:val="0"/>
              <w:pBdr>
                <w:top w:val="nil"/>
                <w:left w:val="nil"/>
                <w:bottom w:val="nil"/>
                <w:right w:val="nil"/>
                <w:between w:val="nil"/>
              </w:pBdr>
              <w:jc w:val="both"/>
              <w:rPr>
                <w:iCs/>
                <w:color w:val="auto"/>
              </w:rPr>
            </w:pPr>
            <w:r w:rsidRPr="005C5B5C">
              <w:rPr>
                <w:iCs/>
                <w:color w:val="auto"/>
              </w:rPr>
              <w:t xml:space="preserve">To make this </w:t>
            </w:r>
            <w:r>
              <w:rPr>
                <w:iCs/>
                <w:color w:val="auto"/>
              </w:rPr>
              <w:t>a little bit more fun, we will animate the text before leaving to the next scene. We will use a behaviour associated to the Text Box for this.</w:t>
            </w:r>
          </w:p>
          <w:p w14:paraId="213B7E12" w14:textId="77777777" w:rsidR="005C5B5C" w:rsidRDefault="005C5B5C" w:rsidP="005C5B5C">
            <w:pPr>
              <w:widowControl w:val="0"/>
              <w:pBdr>
                <w:top w:val="nil"/>
                <w:left w:val="nil"/>
                <w:bottom w:val="nil"/>
                <w:right w:val="nil"/>
                <w:between w:val="nil"/>
              </w:pBdr>
              <w:jc w:val="both"/>
              <w:rPr>
                <w:iCs/>
                <w:color w:val="auto"/>
              </w:rPr>
            </w:pPr>
          </w:p>
          <w:p w14:paraId="06A8B557" w14:textId="77777777" w:rsidR="005C5B5C" w:rsidRPr="005C5B5C" w:rsidRDefault="005C5B5C" w:rsidP="005C5B5C">
            <w:pPr>
              <w:widowControl w:val="0"/>
              <w:pBdr>
                <w:top w:val="nil"/>
                <w:left w:val="nil"/>
                <w:bottom w:val="nil"/>
                <w:right w:val="nil"/>
                <w:between w:val="nil"/>
              </w:pBdr>
              <w:rPr>
                <w:b/>
                <w:iCs/>
                <w:color w:val="006632" w:themeColor="accent6" w:themeShade="80"/>
              </w:rPr>
            </w:pPr>
            <w:r w:rsidRPr="005C5B5C">
              <w:rPr>
                <w:b/>
                <w:iCs/>
                <w:color w:val="006632" w:themeColor="accent6" w:themeShade="80"/>
              </w:rPr>
              <w:t>Behaviors: pre-defined rules and logic for objects</w:t>
            </w:r>
          </w:p>
          <w:p w14:paraId="11417970" w14:textId="77777777" w:rsidR="005C5B5C" w:rsidRPr="005C5B5C" w:rsidRDefault="005C5B5C" w:rsidP="005C5B5C">
            <w:pPr>
              <w:widowControl w:val="0"/>
              <w:pBdr>
                <w:top w:val="nil"/>
                <w:left w:val="nil"/>
                <w:bottom w:val="nil"/>
                <w:right w:val="nil"/>
                <w:between w:val="nil"/>
              </w:pBdr>
              <w:rPr>
                <w:iCs/>
                <w:color w:val="006632" w:themeColor="accent6" w:themeShade="80"/>
              </w:rPr>
            </w:pPr>
            <w:r w:rsidRPr="005C5B5C">
              <w:rPr>
                <w:iCs/>
                <w:color w:val="006632" w:themeColor="accent6" w:themeShade="80"/>
              </w:rPr>
              <w:t>Behaviors enhance an object with some pre-defined programming logic. They can be reasonably straightforward, automating simple tasks, or much more advanced tasks. For example:</w:t>
            </w:r>
          </w:p>
          <w:p w14:paraId="17DC8552"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rPr>
              <w:t>A behavior can be used to automatically remove an object from the game when it goes out of the screen.</w:t>
            </w:r>
          </w:p>
          <w:p w14:paraId="01F36725"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rPr>
              <w:t>Another behavior can be used to move objects on the screen with the keyboard arrows.</w:t>
            </w:r>
          </w:p>
          <w:p w14:paraId="71C8AD70"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rPr>
              <w:t>Yet another behavior can be used to allow the object to be dragged on screen with the mouse or by touching the object.</w:t>
            </w:r>
          </w:p>
          <w:p w14:paraId="3AB287F8"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rPr>
              <w:t>The Physics behavior is an example of an advanced behavior which make your objects move in a realistic way, following the laws of physics.</w:t>
            </w:r>
          </w:p>
          <w:p w14:paraId="6E16FD3F" w14:textId="77777777" w:rsidR="005C5B5C" w:rsidRPr="005C5B5C" w:rsidRDefault="005C5B5C" w:rsidP="005C5B5C">
            <w:pPr>
              <w:widowControl w:val="0"/>
              <w:pBdr>
                <w:top w:val="nil"/>
                <w:left w:val="nil"/>
                <w:bottom w:val="nil"/>
                <w:right w:val="nil"/>
                <w:between w:val="nil"/>
              </w:pBdr>
              <w:ind w:left="360"/>
              <w:rPr>
                <w:iCs/>
                <w:color w:val="006632" w:themeColor="accent6" w:themeShade="80"/>
              </w:rPr>
            </w:pPr>
          </w:p>
          <w:p w14:paraId="02FE5705" w14:textId="77777777" w:rsidR="005C5B5C" w:rsidRPr="005C5B5C" w:rsidRDefault="005C5B5C" w:rsidP="005C5B5C">
            <w:pPr>
              <w:widowControl w:val="0"/>
              <w:pBdr>
                <w:top w:val="nil"/>
                <w:left w:val="nil"/>
                <w:bottom w:val="nil"/>
                <w:right w:val="nil"/>
                <w:between w:val="nil"/>
              </w:pBdr>
              <w:rPr>
                <w:iCs/>
                <w:color w:val="006632" w:themeColor="accent6" w:themeShade="80"/>
              </w:rPr>
            </w:pPr>
            <w:r w:rsidRPr="005C5B5C">
              <w:rPr>
                <w:iCs/>
                <w:color w:val="006632" w:themeColor="accent6" w:themeShade="80"/>
              </w:rPr>
              <w:t>Behaviors will often come with their own variables that can be changed to customize the task it performs, but they can also be manipulated using events that are specific to that behavior.</w:t>
            </w:r>
          </w:p>
          <w:p w14:paraId="56125988" w14:textId="77777777" w:rsidR="00B53024" w:rsidRDefault="00B53024" w:rsidP="005C5B5C">
            <w:pPr>
              <w:widowControl w:val="0"/>
              <w:pBdr>
                <w:top w:val="nil"/>
                <w:left w:val="nil"/>
                <w:bottom w:val="nil"/>
                <w:right w:val="nil"/>
                <w:between w:val="nil"/>
              </w:pBdr>
              <w:jc w:val="both"/>
              <w:rPr>
                <w:iCs/>
                <w:color w:val="3B3B3B" w:themeColor="text1"/>
              </w:rPr>
            </w:pPr>
          </w:p>
          <w:p w14:paraId="321ABF04" w14:textId="32145F5B" w:rsidR="005C5B5C" w:rsidRDefault="00996858" w:rsidP="005C5B5C">
            <w:pPr>
              <w:widowControl w:val="0"/>
              <w:pBdr>
                <w:top w:val="nil"/>
                <w:left w:val="nil"/>
                <w:bottom w:val="nil"/>
                <w:right w:val="nil"/>
                <w:between w:val="nil"/>
              </w:pBdr>
              <w:jc w:val="both"/>
              <w:rPr>
                <w:iCs/>
                <w:color w:val="3B3B3B" w:themeColor="text1"/>
              </w:rPr>
            </w:pPr>
            <w:r>
              <w:rPr>
                <w:iCs/>
                <w:color w:val="3B3B3B" w:themeColor="text1"/>
              </w:rPr>
              <w:t>On the Object menu (to the right), in the dotted menu option for the TextBox select “Edit behaviors”. Then do “Add Behavior” and select “Tween”. Then “Apply”.</w:t>
            </w:r>
          </w:p>
          <w:p w14:paraId="1FAE60AA" w14:textId="16B7BFE2" w:rsidR="00B53024" w:rsidRDefault="00B53024" w:rsidP="005C5B5C">
            <w:pPr>
              <w:widowControl w:val="0"/>
              <w:pBdr>
                <w:top w:val="nil"/>
                <w:left w:val="nil"/>
                <w:bottom w:val="nil"/>
                <w:right w:val="nil"/>
                <w:between w:val="nil"/>
              </w:pBdr>
              <w:jc w:val="both"/>
              <w:rPr>
                <w:iCs/>
                <w:color w:val="3B3B3B" w:themeColor="text1"/>
              </w:rPr>
            </w:pPr>
            <w:r>
              <w:rPr>
                <w:iCs/>
                <w:color w:val="3B3B3B" w:themeColor="text1"/>
              </w:rPr>
              <w:t>A Tween is a behaviour that allows to change a property of an object from an initial state to a final state. It can be the scale (size) of the object, its position, the angle, etc. The change takes some time to unfold and we can program that time.</w:t>
            </w:r>
            <w:r w:rsidR="00C13F39">
              <w:rPr>
                <w:iCs/>
                <w:color w:val="3B3B3B" w:themeColor="text1"/>
              </w:rPr>
              <w:t xml:space="preserve"> What we did before was associating a behaviour with the TextBox object.</w:t>
            </w:r>
          </w:p>
          <w:p w14:paraId="224907C3" w14:textId="52F9D666" w:rsidR="00C13F39" w:rsidRDefault="00C13F39" w:rsidP="005C5B5C">
            <w:pPr>
              <w:widowControl w:val="0"/>
              <w:pBdr>
                <w:top w:val="nil"/>
                <w:left w:val="nil"/>
                <w:bottom w:val="nil"/>
                <w:right w:val="nil"/>
                <w:between w:val="nil"/>
              </w:pBdr>
              <w:jc w:val="both"/>
              <w:rPr>
                <w:iCs/>
                <w:color w:val="3B3B3B" w:themeColor="text1"/>
              </w:rPr>
            </w:pPr>
            <w:r>
              <w:rPr>
                <w:iCs/>
                <w:color w:val="3B3B3B" w:themeColor="text1"/>
              </w:rPr>
              <w:t>Next we need to indicate which type of Tween we want.</w:t>
            </w:r>
          </w:p>
          <w:p w14:paraId="529AE5D2" w14:textId="55A2E5FD" w:rsidR="00996858" w:rsidRDefault="00DA5F13" w:rsidP="005C5B5C">
            <w:pPr>
              <w:widowControl w:val="0"/>
              <w:pBdr>
                <w:top w:val="nil"/>
                <w:left w:val="nil"/>
                <w:bottom w:val="nil"/>
                <w:right w:val="nil"/>
                <w:between w:val="nil"/>
              </w:pBdr>
              <w:jc w:val="both"/>
              <w:rPr>
                <w:iCs/>
                <w:color w:val="3B3B3B" w:themeColor="text1"/>
              </w:rPr>
            </w:pPr>
            <w:r>
              <w:rPr>
                <w:iCs/>
                <w:color w:val="3B3B3B" w:themeColor="text1"/>
              </w:rPr>
              <w:t>On the code, add the following action</w:t>
            </w:r>
            <w:r w:rsidR="00B53024">
              <w:rPr>
                <w:iCs/>
                <w:color w:val="3B3B3B" w:themeColor="text1"/>
              </w:rPr>
              <w:t>s</w:t>
            </w:r>
            <w:r>
              <w:rPr>
                <w:iCs/>
                <w:color w:val="3B3B3B" w:themeColor="text1"/>
              </w:rPr>
              <w:t>:</w:t>
            </w:r>
          </w:p>
          <w:p w14:paraId="7C7D23DC" w14:textId="019B98A4" w:rsidR="00DA5F13" w:rsidRDefault="00B53024" w:rsidP="005C5B5C">
            <w:pPr>
              <w:widowControl w:val="0"/>
              <w:pBdr>
                <w:top w:val="nil"/>
                <w:left w:val="nil"/>
                <w:bottom w:val="nil"/>
                <w:right w:val="nil"/>
                <w:between w:val="nil"/>
              </w:pBdr>
              <w:jc w:val="both"/>
              <w:rPr>
                <w:iCs/>
                <w:color w:val="3B3B3B" w:themeColor="text1"/>
              </w:rPr>
            </w:pPr>
            <w:r>
              <w:rPr>
                <w:noProof/>
                <w:lang w:val="en-GB" w:eastAsia="en-GB"/>
              </w:rPr>
              <w:drawing>
                <wp:inline distT="0" distB="0" distL="0" distR="0" wp14:anchorId="493B8F17" wp14:editId="0CED3216">
                  <wp:extent cx="5797550" cy="3162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7550" cy="316230"/>
                          </a:xfrm>
                          <a:prstGeom prst="rect">
                            <a:avLst/>
                          </a:prstGeom>
                        </pic:spPr>
                      </pic:pic>
                    </a:graphicData>
                  </a:graphic>
                </wp:inline>
              </w:drawing>
            </w:r>
          </w:p>
          <w:p w14:paraId="4DCA0803" w14:textId="7E1E1AA5" w:rsidR="00A1450F" w:rsidRPr="00B53024" w:rsidRDefault="00B53024" w:rsidP="00B53024">
            <w:pPr>
              <w:widowControl w:val="0"/>
              <w:pBdr>
                <w:top w:val="nil"/>
                <w:left w:val="nil"/>
                <w:bottom w:val="nil"/>
                <w:right w:val="nil"/>
                <w:between w:val="nil"/>
              </w:pBdr>
              <w:ind w:left="720" w:hanging="720"/>
              <w:jc w:val="both"/>
              <w:rPr>
                <w:iCs/>
                <w:color w:val="3B3B3B" w:themeColor="text1"/>
              </w:rPr>
            </w:pPr>
            <w:r w:rsidRPr="00B53024">
              <w:rPr>
                <w:iCs/>
                <w:color w:val="3B3B3B" w:themeColor="text1"/>
              </w:rPr>
              <w:t>So, after 3 seconds</w:t>
            </w:r>
            <w:r>
              <w:rPr>
                <w:iCs/>
                <w:color w:val="3B3B3B" w:themeColor="text1"/>
              </w:rPr>
              <w:t xml:space="preserve"> what will happen is that the TextBox</w:t>
            </w:r>
            <w:r w:rsidR="00C13F39">
              <w:rPr>
                <w:iCs/>
                <w:color w:val="3B3B3B" w:themeColor="text1"/>
              </w:rPr>
              <w:t xml:space="preserve"> starts rotating (first Tween, changes angle) and shrinking (second Tween, changes scale</w:t>
            </w:r>
            <w:bookmarkStart w:id="3" w:name="_GoBack"/>
            <w:bookmarkEnd w:id="3"/>
            <w:r w:rsidR="00C13F39">
              <w:rPr>
                <w:iCs/>
                <w:color w:val="3B3B3B" w:themeColor="text1"/>
              </w:rPr>
              <w:t>)</w:t>
            </w:r>
          </w:p>
          <w:p w14:paraId="783DF6DA" w14:textId="77777777" w:rsidR="00F604E1" w:rsidRDefault="00F604E1" w:rsidP="00F604E1">
            <w:pPr>
              <w:pStyle w:val="Heading2"/>
              <w:keepNext w:val="0"/>
              <w:keepLines w:val="0"/>
              <w:widowControl w:val="0"/>
              <w:outlineLvl w:val="1"/>
              <w:rPr>
                <w:iCs/>
                <w:color w:val="000000"/>
              </w:rPr>
            </w:pPr>
            <w:r w:rsidRPr="00F604E1">
              <w:rPr>
                <w:iCs/>
                <w:color w:val="000000"/>
              </w:rPr>
              <w:t>Hope you enjoyed! See the final version of the Challenge as it has some additional features.</w:t>
            </w:r>
          </w:p>
          <w:p w14:paraId="20F34082" w14:textId="56EB7B2C" w:rsidR="00D23A81" w:rsidRPr="00D23A81" w:rsidRDefault="00D23A81" w:rsidP="00B06D04">
            <w:pPr>
              <w:widowControl w:val="0"/>
              <w:pBdr>
                <w:top w:val="nil"/>
                <w:left w:val="nil"/>
                <w:bottom w:val="nil"/>
                <w:right w:val="nil"/>
                <w:between w:val="nil"/>
              </w:pBdr>
              <w:rPr>
                <w:iCs/>
                <w:color w:val="EE2346" w:themeColor="accent5"/>
              </w:rPr>
            </w:pP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77777777" w:rsidR="006A46A2" w:rsidRDefault="00732E1A">
            <w:pPr>
              <w:rPr>
                <w:color w:val="FF0000"/>
                <w:sz w:val="36"/>
                <w:szCs w:val="36"/>
              </w:rPr>
            </w:pPr>
            <w:r>
              <w:rPr>
                <w:color w:val="FFFFFF"/>
                <w:sz w:val="36"/>
                <w:szCs w:val="36"/>
              </w:rPr>
              <w:t>RESOURCES</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31A6B0F9" w:rsidR="006A46A2" w:rsidRPr="00F604E1" w:rsidRDefault="00F604E1" w:rsidP="00B06D04">
            <w:pPr>
              <w:widowControl w:val="0"/>
              <w:rPr>
                <w:iCs/>
              </w:rPr>
            </w:pPr>
            <w:r w:rsidRPr="00F604E1">
              <w:rPr>
                <w:iCs/>
              </w:rPr>
              <w:t>Challenge 1</w:t>
            </w:r>
            <w:r w:rsidR="00B06D04">
              <w:rPr>
                <w:iCs/>
              </w:rPr>
              <w:t>9</w:t>
            </w:r>
            <w:r w:rsidRPr="00F604E1">
              <w:rPr>
                <w:iCs/>
              </w:rPr>
              <w:t xml:space="preserve"> (</w:t>
            </w:r>
            <w:r w:rsidR="00D23A81">
              <w:rPr>
                <w:iCs/>
              </w:rPr>
              <w:t>Initial</w:t>
            </w:r>
            <w:r w:rsidRPr="00F604E1">
              <w:rPr>
                <w:iCs/>
              </w:rPr>
              <w:t>)</w:t>
            </w:r>
          </w:p>
        </w:tc>
      </w:tr>
    </w:tbl>
    <w:p w14:paraId="049574D9" w14:textId="77777777" w:rsidR="006A46A2" w:rsidRDefault="006A46A2"/>
    <w:p w14:paraId="74B054D0" w14:textId="561CE6D7" w:rsidR="006A46A2" w:rsidRDefault="006A46A2"/>
    <w:sectPr w:rsidR="006A46A2">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9F1A2" w14:textId="77777777" w:rsidR="00D2175D" w:rsidRDefault="00D2175D">
      <w:r>
        <w:separator/>
      </w:r>
    </w:p>
  </w:endnote>
  <w:endnote w:type="continuationSeparator" w:id="0">
    <w:p w14:paraId="6F404AD6" w14:textId="77777777" w:rsidR="00D2175D" w:rsidRDefault="00D21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panose1 w:val="020B07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Times New Roman"/>
    <w:charset w:val="00"/>
    <w:family w:val="auto"/>
    <w:pitch w:val="variable"/>
    <w:sig w:usb0="00000001"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D6B5F" w14:textId="77777777" w:rsidR="006A46A2" w:rsidRDefault="00732E1A">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C13F39">
      <w:rPr>
        <w:noProof/>
        <w:color w:val="898989"/>
        <w:sz w:val="16"/>
        <w:szCs w:val="16"/>
      </w:rPr>
      <w:t>6</w:t>
    </w:r>
    <w:r>
      <w:rPr>
        <w:color w:val="898989"/>
        <w:sz w:val="16"/>
        <w:szCs w:val="16"/>
      </w:rPr>
      <w:fldChar w:fldCharType="end"/>
    </w:r>
    <w:r>
      <w:rPr>
        <w:noProof/>
        <w:lang w:val="en-GB" w:eastAsia="en-GB"/>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D5584" w14:textId="77777777" w:rsidR="006A46A2" w:rsidRDefault="00732E1A">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CC345" w14:textId="77777777" w:rsidR="00D2175D" w:rsidRDefault="00D2175D">
      <w:r>
        <w:separator/>
      </w:r>
    </w:p>
  </w:footnote>
  <w:footnote w:type="continuationSeparator" w:id="0">
    <w:p w14:paraId="3F500C73" w14:textId="77777777" w:rsidR="00D2175D" w:rsidRDefault="00D21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D327B" w14:textId="77777777" w:rsidR="006A46A2" w:rsidRDefault="00732E1A">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8158C"/>
    <w:multiLevelType w:val="hybridMultilevel"/>
    <w:tmpl w:val="F0523DC4"/>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AC2093A"/>
    <w:multiLevelType w:val="multilevel"/>
    <w:tmpl w:val="547C96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731B2C0B"/>
    <w:multiLevelType w:val="hybridMultilevel"/>
    <w:tmpl w:val="BE30E74A"/>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7"/>
  </w:num>
  <w:num w:numId="2">
    <w:abstractNumId w:val="5"/>
  </w:num>
  <w:num w:numId="3">
    <w:abstractNumId w:val="1"/>
  </w:num>
  <w:num w:numId="4">
    <w:abstractNumId w:val="6"/>
  </w:num>
  <w:num w:numId="5">
    <w:abstractNumId w:val="2"/>
  </w:num>
  <w:num w:numId="6">
    <w:abstractNumId w:val="9"/>
  </w:num>
  <w:num w:numId="7">
    <w:abstractNumId w:val="3"/>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A2"/>
    <w:rsid w:val="001F5C2F"/>
    <w:rsid w:val="003514F2"/>
    <w:rsid w:val="00424A4E"/>
    <w:rsid w:val="004D6761"/>
    <w:rsid w:val="005C5B5C"/>
    <w:rsid w:val="006A360C"/>
    <w:rsid w:val="006A46A2"/>
    <w:rsid w:val="00727D10"/>
    <w:rsid w:val="00732E1A"/>
    <w:rsid w:val="008D00DD"/>
    <w:rsid w:val="009338F7"/>
    <w:rsid w:val="00996858"/>
    <w:rsid w:val="009A1EE6"/>
    <w:rsid w:val="00A1450F"/>
    <w:rsid w:val="00B06D04"/>
    <w:rsid w:val="00B53024"/>
    <w:rsid w:val="00C13F39"/>
    <w:rsid w:val="00C52ACA"/>
    <w:rsid w:val="00D2175D"/>
    <w:rsid w:val="00D23A81"/>
    <w:rsid w:val="00DA5F13"/>
    <w:rsid w:val="00E86142"/>
    <w:rsid w:val="00F604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Carlos Carvalho</cp:lastModifiedBy>
  <cp:revision>14</cp:revision>
  <dcterms:created xsi:type="dcterms:W3CDTF">2022-09-05T15:07:00Z</dcterms:created>
  <dcterms:modified xsi:type="dcterms:W3CDTF">2022-12-16T16:50:00Z</dcterms:modified>
</cp:coreProperties>
</file>