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71650" w14:textId="77777777" w:rsidR="00211D45" w:rsidRDefault="00211D45">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211D45" w14:paraId="3D76D801" w14:textId="77777777">
        <w:tc>
          <w:tcPr>
            <w:tcW w:w="9062" w:type="dxa"/>
            <w:shd w:val="clear" w:color="auto" w:fill="9CC3E5"/>
            <w:vAlign w:val="center"/>
          </w:tcPr>
          <w:p w14:paraId="5D0FAD43" w14:textId="77777777" w:rsidR="00211D45" w:rsidRDefault="00CA16C6">
            <w:pPr>
              <w:pStyle w:val="Ttulo1"/>
              <w:spacing w:before="0"/>
              <w:outlineLvl w:val="0"/>
            </w:pPr>
            <w:r>
              <w:lastRenderedPageBreak/>
              <w:t>Challenge 8.1: Solving Wi-Fi connection issues</w:t>
            </w:r>
          </w:p>
        </w:tc>
      </w:tr>
      <w:tr w:rsidR="00211D45" w14:paraId="7EED0616" w14:textId="77777777">
        <w:tc>
          <w:tcPr>
            <w:tcW w:w="9062" w:type="dxa"/>
            <w:vAlign w:val="center"/>
          </w:tcPr>
          <w:p w14:paraId="13497116" w14:textId="77777777" w:rsidR="00211D45" w:rsidRDefault="00CA16C6">
            <w:pPr>
              <w:pStyle w:val="Ttulo2"/>
              <w:outlineLvl w:val="1"/>
            </w:pPr>
            <w:r>
              <w:t>General Goal</w:t>
            </w:r>
          </w:p>
          <w:p w14:paraId="038420DA" w14:textId="7480758F" w:rsidR="00211D45" w:rsidRDefault="00867661">
            <w:pPr>
              <w:rPr>
                <w:i/>
              </w:rPr>
            </w:pPr>
            <w:r>
              <w:rPr>
                <w:i/>
              </w:rPr>
              <w:t>To develop</w:t>
            </w:r>
            <w:r w:rsidR="00CA16C6">
              <w:rPr>
                <w:i/>
              </w:rPr>
              <w:t xml:space="preserve"> a simple strategy to solve basic connection related issues.</w:t>
            </w:r>
          </w:p>
        </w:tc>
      </w:tr>
      <w:tr w:rsidR="00211D45" w14:paraId="6441208A" w14:textId="77777777">
        <w:tc>
          <w:tcPr>
            <w:tcW w:w="9062" w:type="dxa"/>
            <w:vAlign w:val="center"/>
          </w:tcPr>
          <w:p w14:paraId="65F1ECE9" w14:textId="77777777" w:rsidR="00867661" w:rsidRDefault="00CA16C6" w:rsidP="00867661">
            <w:pPr>
              <w:pStyle w:val="Ttulo2"/>
              <w:outlineLvl w:val="1"/>
            </w:pPr>
            <w:r>
              <w:t>Learning Objectives</w:t>
            </w:r>
          </w:p>
          <w:p w14:paraId="3A54C8BF" w14:textId="77777777" w:rsidR="00867661" w:rsidRDefault="00867661" w:rsidP="00867661">
            <w:pPr>
              <w:pStyle w:val="Ttulo2"/>
              <w:outlineLvl w:val="1"/>
              <w:rPr>
                <w:rFonts w:ascii="Calibri" w:eastAsia="Calibri" w:hAnsi="Calibri" w:cs="Calibri"/>
                <w:i/>
                <w:color w:val="000000"/>
                <w:sz w:val="22"/>
                <w:szCs w:val="22"/>
              </w:rPr>
            </w:pPr>
            <w:r w:rsidRPr="008A7212">
              <w:rPr>
                <w:rFonts w:ascii="Calibri" w:eastAsia="Calibri" w:hAnsi="Calibri" w:cs="Calibri"/>
                <w:i/>
                <w:color w:val="000000"/>
                <w:sz w:val="22"/>
                <w:szCs w:val="22"/>
              </w:rPr>
              <w:t xml:space="preserve">To develop </w:t>
            </w:r>
            <w:r w:rsidR="00CA16C6">
              <w:rPr>
                <w:rFonts w:ascii="Calibri" w:eastAsia="Calibri" w:hAnsi="Calibri" w:cs="Calibri"/>
                <w:i/>
                <w:color w:val="000000"/>
                <w:sz w:val="22"/>
                <w:szCs w:val="22"/>
              </w:rPr>
              <w:t>a strategy based on a simple diagnosis: observation, trial error.</w:t>
            </w:r>
          </w:p>
          <w:p w14:paraId="360E78E8" w14:textId="42DB4400" w:rsidR="00211D45" w:rsidRDefault="00867661" w:rsidP="00867661">
            <w:pPr>
              <w:pStyle w:val="Ttulo2"/>
              <w:outlineLvl w:val="1"/>
            </w:pPr>
            <w:r>
              <w:rPr>
                <w:rFonts w:ascii="Calibri" w:eastAsia="Calibri" w:hAnsi="Calibri" w:cs="Calibri"/>
                <w:i/>
                <w:color w:val="000000"/>
                <w:sz w:val="22"/>
                <w:szCs w:val="22"/>
              </w:rPr>
              <w:t xml:space="preserve">To be able to </w:t>
            </w:r>
            <w:r w:rsidR="008A7212">
              <w:rPr>
                <w:rFonts w:ascii="Calibri" w:eastAsia="Calibri" w:hAnsi="Calibri" w:cs="Calibri"/>
                <w:i/>
                <w:color w:val="000000"/>
                <w:sz w:val="22"/>
                <w:szCs w:val="22"/>
              </w:rPr>
              <w:t xml:space="preserve">evaluate </w:t>
            </w:r>
            <w:r w:rsidR="00CA16C6">
              <w:rPr>
                <w:rFonts w:ascii="Calibri" w:eastAsia="Calibri" w:hAnsi="Calibri" w:cs="Calibri"/>
                <w:i/>
                <w:color w:val="000000"/>
                <w:sz w:val="22"/>
                <w:szCs w:val="22"/>
              </w:rPr>
              <w:t xml:space="preserve">a situation and </w:t>
            </w:r>
            <w:r w:rsidR="008A7212">
              <w:rPr>
                <w:rFonts w:ascii="Calibri" w:eastAsia="Calibri" w:hAnsi="Calibri" w:cs="Calibri"/>
                <w:i/>
                <w:color w:val="000000"/>
                <w:sz w:val="22"/>
                <w:szCs w:val="22"/>
              </w:rPr>
              <w:t>recognize</w:t>
            </w:r>
            <w:r w:rsidR="00CA16C6">
              <w:rPr>
                <w:rFonts w:ascii="Calibri" w:eastAsia="Calibri" w:hAnsi="Calibri" w:cs="Calibri"/>
                <w:i/>
                <w:color w:val="000000"/>
                <w:sz w:val="22"/>
                <w:szCs w:val="22"/>
              </w:rPr>
              <w:t xml:space="preserve"> personal gaps.</w:t>
            </w:r>
          </w:p>
        </w:tc>
      </w:tr>
      <w:tr w:rsidR="00211D45" w14:paraId="176E47D0" w14:textId="77777777">
        <w:tc>
          <w:tcPr>
            <w:tcW w:w="9062" w:type="dxa"/>
            <w:vAlign w:val="center"/>
          </w:tcPr>
          <w:p w14:paraId="318A3A2E" w14:textId="77777777" w:rsidR="00211D45" w:rsidRDefault="00CA16C6">
            <w:pPr>
              <w:pStyle w:val="Ttulo2"/>
              <w:outlineLvl w:val="1"/>
            </w:pPr>
            <w:r>
              <w:t>Description</w:t>
            </w:r>
          </w:p>
          <w:p w14:paraId="1EE6CDB4" w14:textId="6603E0C7" w:rsidR="00211D45" w:rsidRDefault="00CA16C6">
            <w:pPr>
              <w:pBdr>
                <w:top w:val="nil"/>
                <w:left w:val="nil"/>
                <w:bottom w:val="nil"/>
                <w:right w:val="nil"/>
                <w:between w:val="nil"/>
              </w:pBdr>
              <w:spacing w:after="160" w:line="259" w:lineRule="auto"/>
            </w:pPr>
            <w:r>
              <w:t xml:space="preserve">This challenge brings </w:t>
            </w:r>
            <w:r w:rsidR="008A7212">
              <w:t>about</w:t>
            </w:r>
            <w:r>
              <w:t xml:space="preserve"> two daily life issues related to Wi-Fi connection so you can learn how to deal with them and be ready to solve them in case they have an easy solution. The main objective of the activity is to gain autonomy, learn how to deal with this kind of problems, be able to design a solution, be ready to carry on a trial-error test, to diagnose the issue, and recognize the moment when you should look for help.</w:t>
            </w:r>
          </w:p>
        </w:tc>
      </w:tr>
      <w:tr w:rsidR="00211D45" w14:paraId="6042D2A9" w14:textId="77777777">
        <w:tc>
          <w:tcPr>
            <w:tcW w:w="9062" w:type="dxa"/>
            <w:vAlign w:val="center"/>
          </w:tcPr>
          <w:p w14:paraId="7CC5ACBB" w14:textId="77777777" w:rsidR="00211D45" w:rsidRDefault="00CA16C6">
            <w:pPr>
              <w:pStyle w:val="Ttulo2"/>
              <w:outlineLvl w:val="1"/>
            </w:pPr>
            <w:r>
              <w:t>Instructions</w:t>
            </w:r>
          </w:p>
          <w:p w14:paraId="46808EA6" w14:textId="77777777" w:rsidR="00211D45" w:rsidRDefault="00CA16C6">
            <w:r>
              <w:t>You find yourself in these two situations:</w:t>
            </w:r>
          </w:p>
          <w:p w14:paraId="4CED54F0" w14:textId="77777777" w:rsidR="00211D45" w:rsidRDefault="00CA16C6">
            <w:pPr>
              <w:numPr>
                <w:ilvl w:val="0"/>
                <w:numId w:val="4"/>
              </w:numPr>
              <w:spacing w:line="259" w:lineRule="auto"/>
              <w:rPr>
                <w:i/>
              </w:rPr>
            </w:pPr>
            <w:r>
              <w:rPr>
                <w:i/>
              </w:rPr>
              <w:t>You have just turned on your computer and want to open your Facebook page but there is no Wi-Fi... What do you do next?</w:t>
            </w:r>
          </w:p>
          <w:p w14:paraId="47E064D6" w14:textId="77777777" w:rsidR="00211D45" w:rsidRDefault="00CA16C6">
            <w:pPr>
              <w:numPr>
                <w:ilvl w:val="0"/>
                <w:numId w:val="4"/>
              </w:numPr>
              <w:spacing w:line="259" w:lineRule="auto"/>
              <w:rPr>
                <w:i/>
              </w:rPr>
            </w:pPr>
            <w:r>
              <w:rPr>
                <w:i/>
              </w:rPr>
              <w:t>You are talking on the phone (smartphone with no data plan) with a friend and promise to send him some pictures as soon as you hang up. When you finish your conversation, you should have Wi-Fi but there is no connection... What do you do next?</w:t>
            </w:r>
          </w:p>
          <w:p w14:paraId="068943EE" w14:textId="77777777" w:rsidR="00211D45" w:rsidRDefault="00211D45">
            <w:pPr>
              <w:spacing w:line="259" w:lineRule="auto"/>
              <w:ind w:left="720"/>
              <w:rPr>
                <w:i/>
              </w:rPr>
            </w:pPr>
          </w:p>
          <w:p w14:paraId="5AFFC14C" w14:textId="77777777" w:rsidR="00211D45" w:rsidRDefault="00CA16C6">
            <w:pPr>
              <w:rPr>
                <w:i/>
              </w:rPr>
            </w:pPr>
            <w:r>
              <w:rPr>
                <w:i/>
              </w:rPr>
              <w:t>-What solutions come to your mind? Discuss with your peers.</w:t>
            </w:r>
          </w:p>
          <w:p w14:paraId="20A77786" w14:textId="77777777" w:rsidR="00211D45" w:rsidRDefault="00CA16C6">
            <w:pPr>
              <w:pStyle w:val="Ttulo2"/>
              <w:outlineLvl w:val="1"/>
            </w:pPr>
            <w:bookmarkStart w:id="0" w:name="_heading=h.1ct7uqmuk4xm" w:colFirst="0" w:colLast="0"/>
            <w:bookmarkEnd w:id="0"/>
            <w:r>
              <w:rPr>
                <w:i/>
                <w:color w:val="000000"/>
                <w:sz w:val="22"/>
                <w:szCs w:val="22"/>
              </w:rPr>
              <w:t xml:space="preserve">Here you have some key words, just in case: </w:t>
            </w:r>
          </w:p>
          <w:p w14:paraId="53A10D45" w14:textId="77777777" w:rsidR="00211D45" w:rsidRDefault="00CA16C6">
            <w:r>
              <w:t>Plane mode, router, cable, distance, power, password.</w:t>
            </w:r>
          </w:p>
          <w:p w14:paraId="6486F5BE" w14:textId="77777777" w:rsidR="00211D45" w:rsidRDefault="00211D45">
            <w:pPr>
              <w:rPr>
                <w:i/>
              </w:rPr>
            </w:pPr>
          </w:p>
          <w:p w14:paraId="288E6685" w14:textId="77777777" w:rsidR="00211D45" w:rsidRDefault="00CA16C6">
            <w:pPr>
              <w:rPr>
                <w:i/>
              </w:rPr>
            </w:pPr>
            <w:r>
              <w:rPr>
                <w:i/>
              </w:rPr>
              <w:t>-Write down everything in common.</w:t>
            </w:r>
          </w:p>
          <w:p w14:paraId="79FFD6C0" w14:textId="77777777" w:rsidR="00211D45" w:rsidRDefault="00211D45">
            <w:pPr>
              <w:rPr>
                <w:i/>
              </w:rPr>
            </w:pPr>
          </w:p>
          <w:p w14:paraId="66DE8D2B" w14:textId="77777777" w:rsidR="00211D45" w:rsidRDefault="00CA16C6">
            <w:pPr>
              <w:rPr>
                <w:i/>
              </w:rPr>
            </w:pPr>
            <w:r>
              <w:rPr>
                <w:i/>
              </w:rPr>
              <w:t>-With the help of your trainer, create a strategy to solve both situations step by step. The resulting strategy should serve you as a guide to help you in case you face a similar problem.</w:t>
            </w:r>
          </w:p>
          <w:p w14:paraId="02DA898F" w14:textId="77777777" w:rsidR="00211D45" w:rsidRDefault="00211D45">
            <w:pPr>
              <w:rPr>
                <w:i/>
              </w:rPr>
            </w:pPr>
          </w:p>
          <w:p w14:paraId="14DBEBBF" w14:textId="77777777" w:rsidR="00211D45" w:rsidRDefault="00CA16C6">
            <w:pPr>
              <w:rPr>
                <w:i/>
              </w:rPr>
            </w:pPr>
            <w:r>
              <w:rPr>
                <w:i/>
              </w:rPr>
              <w:t>It should include the following steps:</w:t>
            </w:r>
          </w:p>
          <w:p w14:paraId="53EFCC17" w14:textId="77777777" w:rsidR="00211D45" w:rsidRDefault="00CA16C6">
            <w:pPr>
              <w:numPr>
                <w:ilvl w:val="0"/>
                <w:numId w:val="2"/>
              </w:numPr>
            </w:pPr>
            <w:r>
              <w:t>My computer has no Wi-Fi… What should I do?</w:t>
            </w:r>
          </w:p>
          <w:p w14:paraId="317566B2" w14:textId="77777777" w:rsidR="00211D45" w:rsidRDefault="00CA16C6">
            <w:pPr>
              <w:numPr>
                <w:ilvl w:val="0"/>
                <w:numId w:val="5"/>
              </w:numPr>
              <w:spacing w:line="256" w:lineRule="auto"/>
            </w:pPr>
            <w:r>
              <w:t>Check if other devices are connected</w:t>
            </w:r>
          </w:p>
          <w:p w14:paraId="7FF19A6B" w14:textId="77777777" w:rsidR="00211D45" w:rsidRDefault="00CA16C6">
            <w:pPr>
              <w:numPr>
                <w:ilvl w:val="0"/>
                <w:numId w:val="5"/>
              </w:numPr>
              <w:spacing w:line="256" w:lineRule="auto"/>
            </w:pPr>
            <w:r>
              <w:t>Check that the Wi-Fi icon is activated</w:t>
            </w:r>
          </w:p>
          <w:p w14:paraId="72BE0051" w14:textId="77777777" w:rsidR="00211D45" w:rsidRDefault="00CA16C6">
            <w:pPr>
              <w:numPr>
                <w:ilvl w:val="0"/>
                <w:numId w:val="5"/>
              </w:numPr>
              <w:spacing w:line="256" w:lineRule="auto"/>
            </w:pPr>
            <w:r>
              <w:t>Check the password in case it is the first time you use that Wi-Fi (mind the upper and lower cases, difference between 0 and O, 1 and l and I)</w:t>
            </w:r>
          </w:p>
          <w:p w14:paraId="7E1F1098" w14:textId="77777777" w:rsidR="00211D45" w:rsidRDefault="00CA16C6">
            <w:pPr>
              <w:numPr>
                <w:ilvl w:val="0"/>
                <w:numId w:val="5"/>
              </w:numPr>
              <w:spacing w:line="256" w:lineRule="auto"/>
            </w:pPr>
            <w:r>
              <w:t>Check that the router is working/ the cable is connected properly</w:t>
            </w:r>
          </w:p>
          <w:p w14:paraId="08CC8A16" w14:textId="77777777" w:rsidR="00211D45" w:rsidRDefault="00CA16C6">
            <w:pPr>
              <w:numPr>
                <w:ilvl w:val="0"/>
                <w:numId w:val="5"/>
              </w:numPr>
              <w:spacing w:line="256" w:lineRule="auto"/>
            </w:pPr>
            <w:r>
              <w:t>Turn down the router and turn it on again</w:t>
            </w:r>
          </w:p>
          <w:p w14:paraId="29DA3301" w14:textId="77777777" w:rsidR="00211D45" w:rsidRDefault="00CA16C6">
            <w:pPr>
              <w:numPr>
                <w:ilvl w:val="0"/>
                <w:numId w:val="5"/>
              </w:numPr>
              <w:spacing w:line="256" w:lineRule="auto"/>
            </w:pPr>
            <w:r>
              <w:t>Turn down the computer and turn it on again</w:t>
            </w:r>
          </w:p>
          <w:p w14:paraId="32E36C01" w14:textId="77777777" w:rsidR="00211D45" w:rsidRDefault="00CA16C6" w:rsidP="008A7212">
            <w:pPr>
              <w:numPr>
                <w:ilvl w:val="0"/>
                <w:numId w:val="5"/>
              </w:numPr>
              <w:ind w:left="306" w:firstLine="11"/>
            </w:pPr>
            <w:r>
              <w:t>Still not working? Ask for help! (Some companies offer a quick response service you can call to and ask if your connexion is working properly - so you can check if it is a general problem)</w:t>
            </w:r>
          </w:p>
          <w:p w14:paraId="59B33682" w14:textId="77777777" w:rsidR="00211D45" w:rsidRDefault="00211D45">
            <w:pPr>
              <w:ind w:left="720"/>
            </w:pPr>
          </w:p>
          <w:p w14:paraId="4B3EF264" w14:textId="77777777" w:rsidR="00211D45" w:rsidRDefault="00CA16C6">
            <w:pPr>
              <w:spacing w:line="256" w:lineRule="auto"/>
              <w:ind w:firstLine="425"/>
            </w:pPr>
            <w:r>
              <w:t>b) My smartphone has no Wi-Fi… What should I do?</w:t>
            </w:r>
          </w:p>
          <w:p w14:paraId="48E5C603" w14:textId="77777777" w:rsidR="00211D45" w:rsidRDefault="00CA16C6">
            <w:pPr>
              <w:numPr>
                <w:ilvl w:val="0"/>
                <w:numId w:val="1"/>
              </w:numPr>
              <w:spacing w:line="256" w:lineRule="auto"/>
            </w:pPr>
            <w:r>
              <w:t>Check if other devices are connected</w:t>
            </w:r>
          </w:p>
          <w:p w14:paraId="31EA3935" w14:textId="77777777" w:rsidR="00211D45" w:rsidRDefault="00CA16C6">
            <w:pPr>
              <w:numPr>
                <w:ilvl w:val="0"/>
                <w:numId w:val="1"/>
              </w:numPr>
              <w:spacing w:line="256" w:lineRule="auto"/>
            </w:pPr>
            <w:r>
              <w:t>Check that the Wi-Fi icon is activated and that the Plane Mode is turned down.</w:t>
            </w:r>
          </w:p>
          <w:p w14:paraId="01A1711D" w14:textId="77777777" w:rsidR="00211D45" w:rsidRDefault="00CA16C6">
            <w:pPr>
              <w:numPr>
                <w:ilvl w:val="0"/>
                <w:numId w:val="1"/>
              </w:numPr>
              <w:spacing w:line="256" w:lineRule="auto"/>
            </w:pPr>
            <w:r>
              <w:t>Check the password in case it is the first time you use that Wi-Fi (mind the upper and lower cases, difference between 0 and O, 1 and l and I).</w:t>
            </w:r>
          </w:p>
          <w:p w14:paraId="297D0442" w14:textId="77777777" w:rsidR="00211D45" w:rsidRDefault="00211D45">
            <w:pPr>
              <w:spacing w:line="256" w:lineRule="auto"/>
              <w:ind w:left="720"/>
            </w:pPr>
          </w:p>
          <w:p w14:paraId="3C191D96" w14:textId="77777777" w:rsidR="00211D45" w:rsidRDefault="00CA16C6">
            <w:pPr>
              <w:spacing w:line="259" w:lineRule="auto"/>
              <w:ind w:left="720"/>
            </w:pPr>
            <w:r>
              <w:t>If domestic connexion:</w:t>
            </w:r>
          </w:p>
          <w:p w14:paraId="2A90DF05" w14:textId="77777777" w:rsidR="00211D45" w:rsidRDefault="00CA16C6">
            <w:pPr>
              <w:numPr>
                <w:ilvl w:val="0"/>
                <w:numId w:val="1"/>
              </w:numPr>
              <w:spacing w:line="256" w:lineRule="auto"/>
            </w:pPr>
            <w:r>
              <w:t>Check that the router is working/the cable is connected properly.</w:t>
            </w:r>
          </w:p>
          <w:p w14:paraId="12C8849B" w14:textId="77777777" w:rsidR="00211D45" w:rsidRDefault="00CA16C6">
            <w:pPr>
              <w:numPr>
                <w:ilvl w:val="0"/>
                <w:numId w:val="1"/>
              </w:numPr>
              <w:spacing w:line="256" w:lineRule="auto"/>
            </w:pPr>
            <w:r>
              <w:t>Check the signal strength. Sometimes the distance between your router and your device can result in the weakening of the signal, or if another person is using the same connection for downloading heavy files it may arrive weaker to your device.</w:t>
            </w:r>
          </w:p>
          <w:p w14:paraId="3193F438" w14:textId="77777777" w:rsidR="00211D45" w:rsidRDefault="00211D45">
            <w:pPr>
              <w:spacing w:line="256" w:lineRule="auto"/>
              <w:ind w:left="720"/>
            </w:pPr>
          </w:p>
          <w:p w14:paraId="140CCDE1" w14:textId="77777777" w:rsidR="00211D45" w:rsidRDefault="00CA16C6">
            <w:pPr>
              <w:spacing w:line="259" w:lineRule="auto"/>
              <w:ind w:left="720"/>
            </w:pPr>
            <w:r>
              <w:t>If public connexion (open free Wi-Fi):</w:t>
            </w:r>
          </w:p>
          <w:p w14:paraId="4A42F9CB" w14:textId="77777777" w:rsidR="00211D45" w:rsidRDefault="00CA16C6">
            <w:pPr>
              <w:numPr>
                <w:ilvl w:val="0"/>
                <w:numId w:val="1"/>
              </w:numPr>
              <w:spacing w:line="256" w:lineRule="auto"/>
            </w:pPr>
            <w:r>
              <w:t>Check the signal strength. Sometimes public connections (in airports, for example) require some extra information. Even though you apparently have no Wi-Fi, open your navigator and check if there are any special instructions for you to follow.</w:t>
            </w:r>
          </w:p>
          <w:p w14:paraId="0675BE69" w14:textId="77777777" w:rsidR="00211D45" w:rsidRDefault="00211D45">
            <w:pPr>
              <w:spacing w:line="256" w:lineRule="auto"/>
              <w:ind w:left="720"/>
            </w:pPr>
          </w:p>
          <w:p w14:paraId="6E167791" w14:textId="77777777" w:rsidR="00211D45" w:rsidRDefault="00CA16C6" w:rsidP="008A7212">
            <w:pPr>
              <w:numPr>
                <w:ilvl w:val="0"/>
                <w:numId w:val="1"/>
              </w:numPr>
              <w:ind w:left="447" w:firstLine="0"/>
            </w:pPr>
            <w:r>
              <w:t>Still not working? Ask for help!</w:t>
            </w:r>
          </w:p>
          <w:p w14:paraId="6EF5E312" w14:textId="77777777" w:rsidR="00211D45" w:rsidRDefault="00211D45">
            <w:pPr>
              <w:ind w:left="720"/>
            </w:pPr>
          </w:p>
          <w:p w14:paraId="6A150ADE" w14:textId="77777777" w:rsidR="00211D45" w:rsidRDefault="00211D45">
            <w:pPr>
              <w:ind w:left="720"/>
            </w:pPr>
          </w:p>
          <w:p w14:paraId="444EE50D" w14:textId="331300FF" w:rsidR="00211D45" w:rsidRDefault="00CA16C6">
            <w:pPr>
              <w:rPr>
                <w:i/>
              </w:rPr>
            </w:pPr>
            <w:r>
              <w:rPr>
                <w:i/>
              </w:rPr>
              <w:t>-Self reflection: Have you ever had this problem? What was the source of the problem? How did you solve it? Share it with your peers and discuss if your new strategy would have been useful.</w:t>
            </w:r>
          </w:p>
          <w:p w14:paraId="733EA761" w14:textId="77777777" w:rsidR="008A7212" w:rsidRDefault="008A7212">
            <w:pPr>
              <w:rPr>
                <w:i/>
              </w:rPr>
            </w:pPr>
          </w:p>
          <w:p w14:paraId="7B19FC64" w14:textId="0367C574" w:rsidR="008A7212" w:rsidRPr="00C73723" w:rsidRDefault="008A7212">
            <w:pPr>
              <w:rPr>
                <w:i/>
                <w:u w:val="single"/>
              </w:rPr>
            </w:pPr>
            <w:r>
              <w:rPr>
                <w:i/>
              </w:rPr>
              <w:t>*</w:t>
            </w:r>
            <w:r w:rsidR="00EF7595">
              <w:rPr>
                <w:i/>
              </w:rPr>
              <w:t>K</w:t>
            </w:r>
            <w:r>
              <w:rPr>
                <w:i/>
              </w:rPr>
              <w:t xml:space="preserve">eep in mind that whenever you face this kind on problem you can always </w:t>
            </w:r>
            <w:r w:rsidR="00EF7595">
              <w:rPr>
                <w:i/>
              </w:rPr>
              <w:t xml:space="preserve">type it on a search engine and look for the solution online. Just make sure that you introduce the </w:t>
            </w:r>
            <w:r w:rsidR="00EF7595" w:rsidRPr="00C73723">
              <w:rPr>
                <w:i/>
                <w:u w:val="single"/>
              </w:rPr>
              <w:t>operating system</w:t>
            </w:r>
            <w:r w:rsidR="00EF7595">
              <w:rPr>
                <w:i/>
              </w:rPr>
              <w:t xml:space="preserve"> version and your </w:t>
            </w:r>
            <w:r w:rsidR="00EF7595" w:rsidRPr="00C73723">
              <w:rPr>
                <w:i/>
                <w:u w:val="single"/>
              </w:rPr>
              <w:t>device model</w:t>
            </w:r>
            <w:r w:rsidR="00C73723">
              <w:rPr>
                <w:i/>
                <w:u w:val="single"/>
              </w:rPr>
              <w:t>.</w:t>
            </w:r>
          </w:p>
          <w:p w14:paraId="21B60DF9" w14:textId="77777777" w:rsidR="00211D45" w:rsidRDefault="00211D45"/>
        </w:tc>
      </w:tr>
      <w:tr w:rsidR="00211D45" w14:paraId="62310156" w14:textId="77777777">
        <w:tc>
          <w:tcPr>
            <w:tcW w:w="9062" w:type="dxa"/>
            <w:vAlign w:val="center"/>
          </w:tcPr>
          <w:p w14:paraId="7E9888FD" w14:textId="77777777" w:rsidR="00211D45" w:rsidRDefault="00CA16C6">
            <w:pPr>
              <w:pStyle w:val="Ttulo2"/>
              <w:outlineLvl w:val="1"/>
            </w:pPr>
            <w:r>
              <w:t>Resources</w:t>
            </w:r>
          </w:p>
          <w:p w14:paraId="3CCC4BD2" w14:textId="77777777" w:rsidR="00211D45" w:rsidRDefault="00CA16C6">
            <w:pPr>
              <w:pStyle w:val="Ttulo2"/>
              <w:outlineLvl w:val="1"/>
              <w:rPr>
                <w:i/>
                <w:color w:val="000000"/>
                <w:sz w:val="22"/>
                <w:szCs w:val="22"/>
              </w:rPr>
            </w:pPr>
            <w:r>
              <w:rPr>
                <w:i/>
                <w:color w:val="000000"/>
                <w:sz w:val="22"/>
                <w:szCs w:val="22"/>
              </w:rPr>
              <w:t>Microsoft Wi-Fi support:</w:t>
            </w:r>
          </w:p>
          <w:bookmarkStart w:id="1" w:name="_heading=h.wz8ux9444rqq" w:colFirst="0" w:colLast="0"/>
          <w:bookmarkEnd w:id="1"/>
          <w:p w14:paraId="04857F26" w14:textId="77777777" w:rsidR="00211D45" w:rsidRDefault="00CA16C6">
            <w:pPr>
              <w:pStyle w:val="Ttulo2"/>
              <w:outlineLvl w:val="1"/>
              <w:rPr>
                <w:i/>
                <w:color w:val="000000"/>
                <w:sz w:val="22"/>
                <w:szCs w:val="22"/>
              </w:rPr>
            </w:pPr>
            <w:r>
              <w:fldChar w:fldCharType="begin"/>
            </w:r>
            <w:r>
              <w:instrText xml:space="preserve"> HYPERLINK "https://support.microsoft.com/en-us/windows/fix-wi-fi-connection-issues-in-windows-9424a1f7-6a3b-65a6-4d78-7f07eee84d2c" \h </w:instrText>
            </w:r>
            <w:r>
              <w:fldChar w:fldCharType="separate"/>
            </w:r>
            <w:r>
              <w:rPr>
                <w:i/>
                <w:color w:val="0000FF"/>
                <w:sz w:val="22"/>
                <w:szCs w:val="22"/>
                <w:u w:val="single"/>
              </w:rPr>
              <w:t>https://support.microsoft.com/en-us/windows/fix-wi-fi-connection-issues-in-windows-9424a1f7-6a3b-65a6-4d78-7f07eee84d2c</w:t>
            </w:r>
            <w:r>
              <w:rPr>
                <w:i/>
                <w:color w:val="0000FF"/>
                <w:sz w:val="22"/>
                <w:szCs w:val="22"/>
                <w:u w:val="single"/>
              </w:rPr>
              <w:fldChar w:fldCharType="end"/>
            </w:r>
          </w:p>
          <w:p w14:paraId="106B8FB4" w14:textId="77777777" w:rsidR="00211D45" w:rsidRDefault="00211D45"/>
          <w:p w14:paraId="09749707" w14:textId="77777777" w:rsidR="00211D45" w:rsidRDefault="00CA16C6">
            <w:r>
              <w:t>Android Wi-Fi support:</w:t>
            </w:r>
          </w:p>
          <w:p w14:paraId="58D2A894" w14:textId="77777777" w:rsidR="00211D45" w:rsidRDefault="00834925">
            <w:hyperlink r:id="rId8">
              <w:r w:rsidR="00CA16C6">
                <w:rPr>
                  <w:color w:val="0000FF"/>
                  <w:u w:val="single"/>
                </w:rPr>
                <w:t>https://support.google.com/googleplay/answer/2651367?hl=en</w:t>
              </w:r>
            </w:hyperlink>
          </w:p>
          <w:p w14:paraId="249A2915" w14:textId="77777777" w:rsidR="00211D45" w:rsidRDefault="00211D45"/>
          <w:p w14:paraId="4926D302" w14:textId="77777777" w:rsidR="00211D45" w:rsidRDefault="00CA16C6">
            <w:r>
              <w:t>Apple Wi-Fi support:</w:t>
            </w:r>
          </w:p>
          <w:p w14:paraId="7179DF65" w14:textId="77777777" w:rsidR="00211D45" w:rsidRDefault="00834925">
            <w:hyperlink r:id="rId9">
              <w:r w:rsidR="00CA16C6">
                <w:rPr>
                  <w:color w:val="0000FF"/>
                  <w:u w:val="single"/>
                </w:rPr>
                <w:t>https://support.apple.com/en-us/HT204051</w:t>
              </w:r>
            </w:hyperlink>
          </w:p>
          <w:p w14:paraId="6B7C2691" w14:textId="77777777" w:rsidR="00211D45" w:rsidRDefault="00211D45"/>
          <w:p w14:paraId="14E072B4" w14:textId="77777777" w:rsidR="00211D45" w:rsidRDefault="00CA16C6">
            <w:r>
              <w:t>Google Wi-Fi support:</w:t>
            </w:r>
          </w:p>
          <w:p w14:paraId="019D17C5" w14:textId="77777777" w:rsidR="00211D45" w:rsidRDefault="00834925">
            <w:hyperlink r:id="rId10">
              <w:r w:rsidR="00CA16C6">
                <w:rPr>
                  <w:color w:val="1155CC"/>
                  <w:u w:val="single"/>
                </w:rPr>
                <w:t>https://support.google.com/pixelphone/answer/6183600?hl=en</w:t>
              </w:r>
            </w:hyperlink>
          </w:p>
          <w:p w14:paraId="02A592C6" w14:textId="77777777" w:rsidR="00211D45" w:rsidRDefault="00211D45"/>
          <w:p w14:paraId="24FC5DDF" w14:textId="77777777" w:rsidR="00211D45" w:rsidRDefault="00CA16C6">
            <w:r>
              <w:t>Tools:</w:t>
            </w:r>
          </w:p>
          <w:p w14:paraId="00A9EBDF" w14:textId="77777777" w:rsidR="00211D45" w:rsidRDefault="00CA16C6">
            <w:r>
              <w:t>Wi-fi speed test - https://</w:t>
            </w:r>
            <w:hyperlink r:id="rId11">
              <w:r>
                <w:rPr>
                  <w:color w:val="1155CC"/>
                  <w:u w:val="single"/>
                </w:rPr>
                <w:t>www.fast.com</w:t>
              </w:r>
            </w:hyperlink>
          </w:p>
          <w:p w14:paraId="11CA8984" w14:textId="77777777" w:rsidR="00211D45" w:rsidRDefault="00CA16C6">
            <w:r>
              <w:t>Wi-Fi Alliance - https://www.wi-fi.org/</w:t>
            </w:r>
          </w:p>
          <w:p w14:paraId="220A5154" w14:textId="77777777" w:rsidR="00211D45" w:rsidRDefault="00CA16C6">
            <w:r>
              <w:t xml:space="preserve">Safe Wi-Fi - </w:t>
            </w:r>
            <w:hyperlink r:id="rId12">
              <w:r>
                <w:rPr>
                  <w:color w:val="1155CC"/>
                  <w:u w:val="single"/>
                </w:rPr>
                <w:t>https://www.cyber.gov.au/acsc/view-all-content/guidance/use-secure-connection</w:t>
              </w:r>
            </w:hyperlink>
          </w:p>
          <w:p w14:paraId="00DECBFA" w14:textId="77777777" w:rsidR="00211D45" w:rsidRDefault="00CA16C6">
            <w:r>
              <w:t xml:space="preserve">Safe public Wi-Fi: </w:t>
            </w:r>
            <w:hyperlink r:id="rId13" w:anchor=":~:text=Public%20Wi%2DFi%20Isn't%20Secure,-When%20you're&amp;text=If%20the%20network%20isn't,and%20log%20in%20as%20you">
              <w:r>
                <w:rPr>
                  <w:color w:val="1155CC"/>
                  <w:u w:val="single"/>
                </w:rPr>
                <w:t>https://www.consumer.ftc.gov/articles/how-safely-use-public-wi-fi-networks#:~:text=Public%20Wi%2DFi%20Isn't%20Secure,-When%20you're&amp;text=If%20the%20network%20isn't,and%20log%20in%20as%20you</w:t>
              </w:r>
            </w:hyperlink>
            <w:r>
              <w:t>.</w:t>
            </w:r>
          </w:p>
          <w:p w14:paraId="7E43DBBB" w14:textId="77777777" w:rsidR="00211D45" w:rsidRDefault="00CA16C6">
            <w:r>
              <w:t xml:space="preserve">Securing Wireless Devices in public: </w:t>
            </w:r>
            <w:hyperlink r:id="rId14">
              <w:r>
                <w:rPr>
                  <w:color w:val="1155CC"/>
                  <w:u w:val="single"/>
                </w:rPr>
                <w:t>https://media.defense.gov/2021/Jul/29/2002815141/-1/-1/0/CSI_SECURING_WIRELESS_DEVICES_IN_P</w:t>
              </w:r>
              <w:r>
                <w:rPr>
                  <w:color w:val="1155CC"/>
                  <w:u w:val="single"/>
                </w:rPr>
                <w:t>U</w:t>
              </w:r>
              <w:r>
                <w:rPr>
                  <w:color w:val="1155CC"/>
                  <w:u w:val="single"/>
                </w:rPr>
                <w:t>BLIC.PDF</w:t>
              </w:r>
            </w:hyperlink>
          </w:p>
          <w:p w14:paraId="0C5191B2" w14:textId="77777777" w:rsidR="00211D45" w:rsidRDefault="00211D45"/>
          <w:p w14:paraId="304F02F3" w14:textId="77777777" w:rsidR="00211D45" w:rsidRDefault="00211D45"/>
        </w:tc>
      </w:tr>
      <w:tr w:rsidR="006E2F56" w14:paraId="049E8947" w14:textId="77777777">
        <w:tc>
          <w:tcPr>
            <w:tcW w:w="9062" w:type="dxa"/>
            <w:vAlign w:val="center"/>
          </w:tcPr>
          <w:p w14:paraId="07081D4C" w14:textId="77777777" w:rsidR="006E2F56" w:rsidRDefault="006E2F56">
            <w:pPr>
              <w:pStyle w:val="Ttulo2"/>
              <w:outlineLvl w:val="1"/>
            </w:pPr>
            <w:r>
              <w:t>Assesment</w:t>
            </w:r>
          </w:p>
          <w:p w14:paraId="2DF0A76C" w14:textId="76EC9C47" w:rsidR="006E2F56" w:rsidRDefault="006E2F56" w:rsidP="006E2F56">
            <w:r>
              <w:t>1. Why can a public Wi-Fi connexion be dangerous?</w:t>
            </w:r>
          </w:p>
          <w:p w14:paraId="5090F130" w14:textId="24ECD7F7" w:rsidR="006E2F56" w:rsidRDefault="006E2F56" w:rsidP="006E2F56">
            <w:r>
              <w:t xml:space="preserve">a) It </w:t>
            </w:r>
            <w:r w:rsidRPr="006E2F56">
              <w:t>is</w:t>
            </w:r>
            <w:r>
              <w:t xml:space="preserve"> more</w:t>
            </w:r>
            <w:r w:rsidRPr="006E2F56">
              <w:t xml:space="preserve"> vulnerable to theft or manipulation</w:t>
            </w:r>
            <w:r>
              <w:t>.</w:t>
            </w:r>
          </w:p>
          <w:p w14:paraId="4395F186" w14:textId="0E6F3280" w:rsidR="006E2F56" w:rsidRDefault="006E2F56" w:rsidP="006E2F56">
            <w:r>
              <w:t>b) I</w:t>
            </w:r>
            <w:r w:rsidRPr="006E2F56">
              <w:t>t might not encrypt traffic going over it</w:t>
            </w:r>
            <w:r w:rsidR="005B2830">
              <w:t>.</w:t>
            </w:r>
          </w:p>
          <w:p w14:paraId="1FB2FEAD" w14:textId="5AF12081" w:rsidR="006E2F56" w:rsidRDefault="006E2F56" w:rsidP="006E2F56">
            <w:r>
              <w:t>c) A</w:t>
            </w:r>
            <w:r>
              <w:t xml:space="preserve"> malicious actor can set up</w:t>
            </w:r>
            <w:r>
              <w:t xml:space="preserve"> </w:t>
            </w:r>
            <w:r>
              <w:t>a fake access point</w:t>
            </w:r>
            <w:r>
              <w:t xml:space="preserve"> r</w:t>
            </w:r>
            <w:r w:rsidRPr="006E2F56">
              <w:t>esulting in that actor having access to all data sent over the network</w:t>
            </w:r>
            <w:r w:rsidR="005B2830">
              <w:t>.</w:t>
            </w:r>
          </w:p>
          <w:p w14:paraId="049B8F3A" w14:textId="530F5651" w:rsidR="006E2F56" w:rsidRPr="006E2F56" w:rsidRDefault="006E2F56" w:rsidP="006E2F56">
            <w:pPr>
              <w:rPr>
                <w:b/>
                <w:bCs/>
              </w:rPr>
            </w:pPr>
            <w:r w:rsidRPr="006E2F56">
              <w:rPr>
                <w:b/>
                <w:bCs/>
              </w:rPr>
              <w:t>d) All are correct</w:t>
            </w:r>
            <w:r w:rsidR="005B2830">
              <w:rPr>
                <w:b/>
                <w:bCs/>
              </w:rPr>
              <w:t>..</w:t>
            </w:r>
          </w:p>
          <w:p w14:paraId="244728CF" w14:textId="77777777" w:rsidR="006E2F56" w:rsidRDefault="006E2F56" w:rsidP="006E2F56"/>
          <w:p w14:paraId="7F53DB19" w14:textId="348D7F72" w:rsidR="006E2F56" w:rsidRDefault="006E2F56" w:rsidP="006E2F56">
            <w:r>
              <w:t xml:space="preserve">2. </w:t>
            </w:r>
            <w:r w:rsidR="008B50D0">
              <w:t>How do you know your operating system and device model?</w:t>
            </w:r>
          </w:p>
          <w:p w14:paraId="17616EE9" w14:textId="2A312DD4" w:rsidR="006E2F56" w:rsidRDefault="006E2F56" w:rsidP="006E2F56">
            <w:r>
              <w:t>a)</w:t>
            </w:r>
            <w:r w:rsidR="008B50D0">
              <w:t xml:space="preserve"> You can never know the version of your operating system, as it keeps updating all the time.</w:t>
            </w:r>
          </w:p>
          <w:p w14:paraId="2D626DAF" w14:textId="4D0F3FD3" w:rsidR="006E2F56" w:rsidRPr="008B50D0" w:rsidRDefault="006E2F56" w:rsidP="006E2F56">
            <w:pPr>
              <w:rPr>
                <w:b/>
                <w:bCs/>
              </w:rPr>
            </w:pPr>
            <w:r w:rsidRPr="008B50D0">
              <w:rPr>
                <w:b/>
                <w:bCs/>
              </w:rPr>
              <w:t>b)</w:t>
            </w:r>
            <w:r w:rsidR="008B50D0" w:rsidRPr="008B50D0">
              <w:rPr>
                <w:b/>
                <w:bCs/>
              </w:rPr>
              <w:t xml:space="preserve"> The system has an identification menu that provides you with that information (often</w:t>
            </w:r>
            <w:r w:rsidR="008B50D0" w:rsidRPr="008B50D0">
              <w:rPr>
                <w:b/>
                <w:bCs/>
                <w:i/>
                <w:iCs/>
              </w:rPr>
              <w:t xml:space="preserve"> control panel</w:t>
            </w:r>
            <w:r w:rsidR="008B50D0" w:rsidRPr="008B50D0">
              <w:rPr>
                <w:b/>
                <w:bCs/>
              </w:rPr>
              <w:t>) and devices should carry a printed serial number or sticker.</w:t>
            </w:r>
          </w:p>
          <w:p w14:paraId="1F8271BF" w14:textId="4DBE61F6" w:rsidR="006E2F56" w:rsidRDefault="006E2F56" w:rsidP="006E2F56">
            <w:r>
              <w:t>c)</w:t>
            </w:r>
            <w:r w:rsidR="008B50D0">
              <w:t xml:space="preserve"> </w:t>
            </w:r>
            <w:r w:rsidR="005B2830">
              <w:t>It is enought to know the brand of devices to get information and solve problems through search engines (ex. ¨HP screen share¨).</w:t>
            </w:r>
          </w:p>
          <w:p w14:paraId="67A14547" w14:textId="07C77B29" w:rsidR="006E2F56" w:rsidRDefault="006E2F56" w:rsidP="006E2F56">
            <w:r>
              <w:t>d)</w:t>
            </w:r>
            <w:r w:rsidR="005B2830">
              <w:t xml:space="preserve"> You can look for it online (ex. ¨Which one is my operating system?¨)</w:t>
            </w:r>
          </w:p>
          <w:p w14:paraId="0431C6A6" w14:textId="0FE88E21" w:rsidR="006E2F56" w:rsidRPr="006E2F56" w:rsidRDefault="006E2F56" w:rsidP="006E2F56"/>
        </w:tc>
      </w:tr>
    </w:tbl>
    <w:p w14:paraId="0D0D3103" w14:textId="77777777" w:rsidR="00211D45" w:rsidRDefault="00211D45">
      <w:pPr>
        <w:pStyle w:val="Ttulo2"/>
      </w:pPr>
    </w:p>
    <w:p w14:paraId="4E1E01BA" w14:textId="77777777" w:rsidR="00211D45" w:rsidRDefault="00211D45">
      <w:pPr>
        <w:rPr>
          <w:i/>
        </w:rPr>
      </w:pPr>
    </w:p>
    <w:sectPr w:rsidR="00211D45">
      <w:headerReference w:type="default" r:id="rId15"/>
      <w:footerReference w:type="even" r:id="rId16"/>
      <w:footerReference w:type="default" r:id="rId17"/>
      <w:pgSz w:w="11906" w:h="16838"/>
      <w:pgMar w:top="1417" w:right="1417" w:bottom="1417" w:left="1417" w:header="85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47FD9" w14:textId="77777777" w:rsidR="00834925" w:rsidRDefault="00834925">
      <w:pPr>
        <w:spacing w:after="0" w:line="240" w:lineRule="auto"/>
      </w:pPr>
      <w:r>
        <w:separator/>
      </w:r>
    </w:p>
  </w:endnote>
  <w:endnote w:type="continuationSeparator" w:id="0">
    <w:p w14:paraId="1944286E" w14:textId="77777777" w:rsidR="00834925" w:rsidRDefault="00834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A2CC" w14:textId="77777777" w:rsidR="00211D45" w:rsidRDefault="00CA16C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sidR="00834925">
      <w:rPr>
        <w:color w:val="000000"/>
      </w:rPr>
      <w:fldChar w:fldCharType="separate"/>
    </w:r>
    <w:r>
      <w:rPr>
        <w:color w:val="000000"/>
      </w:rPr>
      <w:fldChar w:fldCharType="end"/>
    </w:r>
  </w:p>
  <w:p w14:paraId="53B053A9" w14:textId="77777777" w:rsidR="00211D45" w:rsidRDefault="00211D45">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91A8" w14:textId="77777777" w:rsidR="00211D45" w:rsidRDefault="00CA16C6">
    <w:pPr>
      <w:spacing w:after="0" w:line="240" w:lineRule="auto"/>
      <w:ind w:right="360"/>
      <w:jc w:val="center"/>
      <w:rPr>
        <w:sz w:val="18"/>
        <w:szCs w:val="18"/>
      </w:rPr>
    </w:pPr>
    <w:r>
      <w:rPr>
        <w:rFonts w:ascii="Helvetica Neue" w:eastAsia="Helvetica Neue" w:hAnsi="Helvetica Neue" w:cs="Helvetica Neue"/>
        <w:color w:val="464646"/>
        <w:sz w:val="29"/>
        <w:szCs w:val="29"/>
      </w:rPr>
      <w:br/>
    </w:r>
    <w:r>
      <w:rPr>
        <w:noProof/>
      </w:rPr>
      <w:drawing>
        <wp:anchor distT="0" distB="0" distL="114300" distR="114300" simplePos="0" relativeHeight="251660288" behindDoc="0" locked="0" layoutInCell="1" hidden="0" allowOverlap="1" wp14:anchorId="406704EF" wp14:editId="4B351632">
          <wp:simplePos x="0" y="0"/>
          <wp:positionH relativeFrom="column">
            <wp:posOffset>1576070</wp:posOffset>
          </wp:positionH>
          <wp:positionV relativeFrom="paragraph">
            <wp:posOffset>193675</wp:posOffset>
          </wp:positionV>
          <wp:extent cx="2160905" cy="466725"/>
          <wp:effectExtent l="0" t="0" r="0" b="0"/>
          <wp:wrapNone/>
          <wp:docPr id="227" name="image2.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2.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Pr>
        <w:noProof/>
      </w:rPr>
      <mc:AlternateContent>
        <mc:Choice Requires="wps">
          <w:drawing>
            <wp:anchor distT="45720" distB="45720" distL="114300" distR="114300" simplePos="0" relativeHeight="251661312" behindDoc="0" locked="0" layoutInCell="1" hidden="0" allowOverlap="1" wp14:anchorId="4EA1600B" wp14:editId="1FEE64B5">
              <wp:simplePos x="0" y="0"/>
              <wp:positionH relativeFrom="column">
                <wp:posOffset>3797300</wp:posOffset>
              </wp:positionH>
              <wp:positionV relativeFrom="paragraph">
                <wp:posOffset>121920</wp:posOffset>
              </wp:positionV>
              <wp:extent cx="2457450" cy="600710"/>
              <wp:effectExtent l="0" t="0" r="0" b="0"/>
              <wp:wrapSquare wrapText="bothSides" distT="45720" distB="45720" distL="114300" distR="114300"/>
              <wp:docPr id="225" name="Rectángulo 225"/>
              <wp:cNvGraphicFramePr/>
              <a:graphic xmlns:a="http://schemas.openxmlformats.org/drawingml/2006/main">
                <a:graphicData uri="http://schemas.microsoft.com/office/word/2010/wordprocessingShape">
                  <wps:wsp>
                    <wps:cNvSpPr/>
                    <wps:spPr>
                      <a:xfrm>
                        <a:off x="4122038" y="3484408"/>
                        <a:ext cx="2447925" cy="591185"/>
                      </a:xfrm>
                      <a:prstGeom prst="rect">
                        <a:avLst/>
                      </a:prstGeom>
                      <a:solidFill>
                        <a:srgbClr val="FFFFFF"/>
                      </a:solidFill>
                      <a:ln>
                        <a:noFill/>
                      </a:ln>
                    </wps:spPr>
                    <wps:txbx>
                      <w:txbxContent>
                        <w:p w14:paraId="56D6D30A" w14:textId="77777777" w:rsidR="00211D45" w:rsidRDefault="00CA16C6">
                          <w:pPr>
                            <w:spacing w:line="258" w:lineRule="auto"/>
                            <w:textDirection w:val="btLr"/>
                          </w:pPr>
                          <w:r>
                            <w:rPr>
                              <w:rFonts w:ascii="Arial" w:eastAsia="Arial" w:hAnsi="Arial" w:cs="Arial"/>
                              <w:color w:val="000000"/>
                              <w:sz w:val="12"/>
                            </w:rPr>
                            <w:t xml:space="preserve">The </w:t>
                          </w:r>
                          <w:r>
                            <w:rPr>
                              <w:rFonts w:ascii="Arial" w:eastAsia="Arial" w:hAnsi="Arial" w:cs="Arial"/>
                              <w:color w:val="000000"/>
                              <w:sz w:val="12"/>
                            </w:rPr>
                            <w:t>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4EA1600B" id="Rectángulo 225" o:spid="_x0000_s1027" style="position:absolute;left:0;text-align:left;margin-left:299pt;margin-top:9.6pt;width:193.5pt;height:47.3pt;z-index:251661312;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" stroked="f">
              <v:textbox inset="2.53958mm,1.2694mm,2.53958mm,1.2694mm">
                <w:txbxContent>
                  <w:p w14:paraId="56D6D30A" w14:textId="77777777" w:rsidR="00211D45" w:rsidRDefault="00CA16C6">
                    <w:pPr>
                      <w:spacing w:line="258" w:lineRule="auto"/>
                      <w:textDirection w:val="btLr"/>
                    </w:pPr>
                    <w:r>
                      <w:rPr>
                        <w:rFonts w:ascii="Arial" w:eastAsia="Arial" w:hAnsi="Arial" w:cs="Arial"/>
                        <w:color w:val="000000"/>
                        <w:sz w:val="12"/>
                      </w:rPr>
                      <w:t xml:space="preserve">The </w:t>
                    </w:r>
                    <w:r>
                      <w:rPr>
                        <w:rFonts w:ascii="Arial" w:eastAsia="Arial" w:hAnsi="Arial" w:cs="Arial"/>
                        <w:color w:val="000000"/>
                        <w:sz w:val="12"/>
                      </w:rPr>
                      <w:t>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p>
  <w:p w14:paraId="161AC675" w14:textId="77777777" w:rsidR="00211D45" w:rsidRDefault="00211D45">
    <w:pPr>
      <w:pBdr>
        <w:top w:val="nil"/>
        <w:left w:val="nil"/>
        <w:bottom w:val="nil"/>
        <w:right w:val="nil"/>
        <w:between w:val="nil"/>
      </w:pBdr>
      <w:tabs>
        <w:tab w:val="center" w:pos="4680"/>
        <w:tab w:val="right" w:pos="9360"/>
      </w:tabs>
      <w:spacing w:after="0" w:line="240" w:lineRule="auto"/>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AA9FB" w14:textId="77777777" w:rsidR="00834925" w:rsidRDefault="00834925">
      <w:pPr>
        <w:spacing w:after="0" w:line="240" w:lineRule="auto"/>
      </w:pPr>
      <w:r>
        <w:separator/>
      </w:r>
    </w:p>
  </w:footnote>
  <w:footnote w:type="continuationSeparator" w:id="0">
    <w:p w14:paraId="7456B475" w14:textId="77777777" w:rsidR="00834925" w:rsidRDefault="00834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D0C9" w14:textId="77777777" w:rsidR="00211D45" w:rsidRDefault="00CA16C6">
    <w:pPr>
      <w:pBdr>
        <w:top w:val="nil"/>
        <w:left w:val="nil"/>
        <w:bottom w:val="nil"/>
        <w:right w:val="nil"/>
        <w:between w:val="nil"/>
      </w:pBdr>
      <w:tabs>
        <w:tab w:val="center" w:pos="4680"/>
        <w:tab w:val="right" w:pos="9360"/>
        <w:tab w:val="left" w:pos="8085"/>
      </w:tabs>
      <w:spacing w:after="0" w:line="240" w:lineRule="auto"/>
      <w:rPr>
        <w:color w:val="000000"/>
        <w:sz w:val="21"/>
        <w:szCs w:val="21"/>
      </w:rPr>
    </w:pPr>
    <w:r>
      <w:rPr>
        <w:color w:val="000000"/>
        <w:sz w:val="21"/>
        <w:szCs w:val="21"/>
      </w:rPr>
      <w:tab/>
    </w:r>
    <w:r>
      <w:rPr>
        <w:color w:val="000000"/>
        <w:sz w:val="21"/>
        <w:szCs w:val="21"/>
      </w:rPr>
      <w:tab/>
    </w:r>
    <w:r>
      <w:rPr>
        <w:color w:val="000000"/>
        <w:sz w:val="21"/>
        <w:szCs w:val="21"/>
      </w:rPr>
      <w:tab/>
    </w:r>
    <w:r>
      <w:rPr>
        <w:noProof/>
      </w:rPr>
      <w:drawing>
        <wp:anchor distT="0" distB="0" distL="114300" distR="114300" simplePos="0" relativeHeight="251658240" behindDoc="0" locked="0" layoutInCell="1" hidden="0" allowOverlap="1" wp14:anchorId="763A1321" wp14:editId="2CFCD479">
          <wp:simplePos x="0" y="0"/>
          <wp:positionH relativeFrom="column">
            <wp:posOffset>2386013</wp:posOffset>
          </wp:positionH>
          <wp:positionV relativeFrom="paragraph">
            <wp:posOffset>-534352</wp:posOffset>
          </wp:positionV>
          <wp:extent cx="1980510" cy="790575"/>
          <wp:effectExtent l="0" t="0" r="0" b="0"/>
          <wp:wrapNone/>
          <wp:docPr id="2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80510" cy="79057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A6FE69E" wp14:editId="31EF323C">
              <wp:simplePos x="0" y="0"/>
              <wp:positionH relativeFrom="column">
                <wp:posOffset>4495800</wp:posOffset>
              </wp:positionH>
              <wp:positionV relativeFrom="paragraph">
                <wp:posOffset>-322579</wp:posOffset>
              </wp:positionV>
              <wp:extent cx="2066925" cy="614045"/>
              <wp:effectExtent l="0" t="0" r="0" b="0"/>
              <wp:wrapSquare wrapText="bothSides" distT="45720" distB="45720" distL="114300" distR="114300"/>
              <wp:docPr id="224" name="Rectángulo 224"/>
              <wp:cNvGraphicFramePr/>
              <a:graphic xmlns:a="http://schemas.openxmlformats.org/drawingml/2006/main">
                <a:graphicData uri="http://schemas.microsoft.com/office/word/2010/wordprocessingShape">
                  <wps:wsp>
                    <wps:cNvSpPr/>
                    <wps:spPr>
                      <a:xfrm>
                        <a:off x="4317300" y="3477740"/>
                        <a:ext cx="2057400" cy="604520"/>
                      </a:xfrm>
                      <a:prstGeom prst="rect">
                        <a:avLst/>
                      </a:prstGeom>
                      <a:solidFill>
                        <a:srgbClr val="FFFFFF"/>
                      </a:solidFill>
                      <a:ln>
                        <a:noFill/>
                      </a:ln>
                    </wps:spPr>
                    <wps:txbx>
                      <w:txbxContent>
                        <w:p w14:paraId="179A3E03" w14:textId="77777777" w:rsidR="00211D45" w:rsidRDefault="00CA16C6">
                          <w:pPr>
                            <w:spacing w:after="0" w:line="240" w:lineRule="auto"/>
                            <w:textDirection w:val="btLr"/>
                          </w:pPr>
                          <w:r>
                            <w:rPr>
                              <w:rFonts w:ascii="Arial" w:eastAsia="Arial" w:hAnsi="Arial" w:cs="Arial"/>
                              <w:color w:val="000000"/>
                              <w:sz w:val="14"/>
                            </w:rPr>
                            <w:t>Developing the Creativity of Older Adults through Coding – SILVERCODERS</w:t>
                          </w:r>
                        </w:p>
                        <w:p w14:paraId="1349ACCB" w14:textId="77777777" w:rsidR="00211D45" w:rsidRDefault="00211D45">
                          <w:pPr>
                            <w:spacing w:after="0" w:line="240" w:lineRule="auto"/>
                            <w:textDirection w:val="btLr"/>
                          </w:pPr>
                        </w:p>
                        <w:p w14:paraId="0C76A7F7" w14:textId="77777777" w:rsidR="00211D45" w:rsidRDefault="00CA16C6">
                          <w:pPr>
                            <w:spacing w:after="0" w:line="240" w:lineRule="auto"/>
                            <w:textDirection w:val="btLr"/>
                          </w:pPr>
                          <w:r>
                            <w:rPr>
                              <w:rFonts w:ascii="Arial" w:eastAsia="Arial" w:hAnsi="Arial" w:cs="Arial"/>
                              <w:color w:val="000000"/>
                              <w:sz w:val="14"/>
                            </w:rPr>
                            <w:t xml:space="preserve">Project Nr: 2020-1-SE01-KA227-ADU-092582 </w:t>
                          </w:r>
                        </w:p>
                      </w:txbxContent>
                    </wps:txbx>
                    <wps:bodyPr spcFirstLastPara="1" wrap="square" lIns="91425" tIns="45700" rIns="91425" bIns="45700" anchor="t" anchorCtr="0">
                      <a:noAutofit/>
                    </wps:bodyPr>
                  </wps:wsp>
                </a:graphicData>
              </a:graphic>
            </wp:anchor>
          </w:drawing>
        </mc:Choice>
        <mc:Fallback>
          <w:pict>
            <v:rect w14:anchorId="7A6FE69E" id="Rectángulo 224" o:spid="_x0000_s1026" style="position:absolute;margin-left:354pt;margin-top:-25.4pt;width:162.75pt;height:48.3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" stroked="f">
              <v:textbox inset="2.53958mm,1.2694mm,2.53958mm,1.2694mm">
                <w:txbxContent>
                  <w:p w14:paraId="179A3E03" w14:textId="77777777" w:rsidR="00211D45" w:rsidRDefault="00CA16C6">
                    <w:pPr>
                      <w:spacing w:after="0" w:line="240" w:lineRule="auto"/>
                      <w:textDirection w:val="btLr"/>
                    </w:pPr>
                    <w:r>
                      <w:rPr>
                        <w:rFonts w:ascii="Arial" w:eastAsia="Arial" w:hAnsi="Arial" w:cs="Arial"/>
                        <w:color w:val="000000"/>
                        <w:sz w:val="14"/>
                      </w:rPr>
                      <w:t>Developing the Creativity of Older Adults through Coding – SILVERCODERS</w:t>
                    </w:r>
                  </w:p>
                  <w:p w14:paraId="1349ACCB" w14:textId="77777777" w:rsidR="00211D45" w:rsidRDefault="00211D45">
                    <w:pPr>
                      <w:spacing w:after="0" w:line="240" w:lineRule="auto"/>
                      <w:textDirection w:val="btLr"/>
                    </w:pPr>
                  </w:p>
                  <w:p w14:paraId="0C76A7F7" w14:textId="77777777" w:rsidR="00211D45" w:rsidRDefault="00CA16C6">
                    <w:pPr>
                      <w:spacing w:after="0" w:line="240" w:lineRule="auto"/>
                      <w:textDirection w:val="btLr"/>
                    </w:pPr>
                    <w:r>
                      <w:rPr>
                        <w:rFonts w:ascii="Arial" w:eastAsia="Arial" w:hAnsi="Arial" w:cs="Arial"/>
                        <w:color w:val="000000"/>
                        <w:sz w:val="14"/>
                      </w:rPr>
                      <w:t xml:space="preserve">Project Nr: 2020-1-SE01-KA227-ADU-092582 </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663EE"/>
    <w:multiLevelType w:val="multilevel"/>
    <w:tmpl w:val="E424C0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2583217"/>
    <w:multiLevelType w:val="multilevel"/>
    <w:tmpl w:val="C84A6B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A3E266E"/>
    <w:multiLevelType w:val="multilevel"/>
    <w:tmpl w:val="FF5629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D7749D1"/>
    <w:multiLevelType w:val="multilevel"/>
    <w:tmpl w:val="3216C40A"/>
    <w:lvl w:ilvl="0">
      <w:start w:val="1"/>
      <w:numFmt w:val="decimal"/>
      <w:lvlText w:val="%1."/>
      <w:lvlJc w:val="left"/>
      <w:pPr>
        <w:ind w:left="720" w:hanging="43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0459EF"/>
    <w:multiLevelType w:val="multilevel"/>
    <w:tmpl w:val="BA4A25C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03793292">
    <w:abstractNumId w:val="1"/>
  </w:num>
  <w:num w:numId="2" w16cid:durableId="618101067">
    <w:abstractNumId w:val="0"/>
  </w:num>
  <w:num w:numId="3" w16cid:durableId="1886285894">
    <w:abstractNumId w:val="4"/>
  </w:num>
  <w:num w:numId="4" w16cid:durableId="2121682371">
    <w:abstractNumId w:val="2"/>
  </w:num>
  <w:num w:numId="5" w16cid:durableId="19611809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D45"/>
    <w:rsid w:val="00211D45"/>
    <w:rsid w:val="005B2830"/>
    <w:rsid w:val="006E2F56"/>
    <w:rsid w:val="00834925"/>
    <w:rsid w:val="00867661"/>
    <w:rsid w:val="008A7212"/>
    <w:rsid w:val="008B50D0"/>
    <w:rsid w:val="00C73723"/>
    <w:rsid w:val="00CA16C6"/>
    <w:rsid w:val="00EF75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B1B13"/>
  <w15:docId w15:val="{467FFC58-A717-4176-8A23-86123AA83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l-SI"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Ttulo2">
    <w:name w:val="heading 2"/>
    <w:basedOn w:val="Normal"/>
    <w:next w:val="Normal"/>
    <w:link w:val="Ttulo2C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Ttulo1Car">
    <w:name w:val="Título 1 Car"/>
    <w:basedOn w:val="Fuentedeprrafopredeter"/>
    <w:link w:val="Ttulo1"/>
    <w:uiPriority w:val="9"/>
    <w:rsid w:val="007611E2"/>
    <w:rPr>
      <w:rFonts w:asciiTheme="majorHAnsi" w:eastAsiaTheme="majorEastAsia" w:hAnsiTheme="majorHAnsi" w:cstheme="majorBidi"/>
      <w:b/>
      <w:bCs/>
      <w:color w:val="FFFFFF" w:themeColor="background1"/>
      <w:sz w:val="32"/>
      <w:szCs w:val="32"/>
    </w:rPr>
  </w:style>
  <w:style w:type="paragraph" w:styleId="Encabezado">
    <w:name w:val="header"/>
    <w:basedOn w:val="Normal"/>
    <w:link w:val="EncabezadoCar"/>
    <w:uiPriority w:val="99"/>
    <w:unhideWhenUsed/>
    <w:rsid w:val="00DC243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C243D"/>
  </w:style>
  <w:style w:type="paragraph" w:styleId="Piedepgina">
    <w:name w:val="footer"/>
    <w:basedOn w:val="Normal"/>
    <w:link w:val="PiedepginaCar"/>
    <w:uiPriority w:val="99"/>
    <w:unhideWhenUsed/>
    <w:rsid w:val="00DC243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C243D"/>
  </w:style>
  <w:style w:type="character" w:styleId="Nmerodepgina">
    <w:name w:val="page number"/>
    <w:basedOn w:val="Fuentedeprrafopredeter"/>
    <w:uiPriority w:val="99"/>
    <w:semiHidden/>
    <w:unhideWhenUsed/>
    <w:rsid w:val="00855081"/>
  </w:style>
  <w:style w:type="character" w:styleId="Hipervnculo">
    <w:name w:val="Hyperlink"/>
    <w:basedOn w:val="Fuentedeprrafopredeter"/>
    <w:uiPriority w:val="99"/>
    <w:semiHidden/>
    <w:unhideWhenUsed/>
    <w:rsid w:val="003A0A0A"/>
    <w:rPr>
      <w:color w:val="0000FF"/>
      <w:u w:val="single"/>
    </w:rPr>
  </w:style>
  <w:style w:type="character" w:customStyle="1" w:styleId="Ttulo2Car">
    <w:name w:val="Título 2 Car"/>
    <w:basedOn w:val="Fuentedeprrafopredeter"/>
    <w:link w:val="Ttulo2"/>
    <w:uiPriority w:val="9"/>
    <w:rsid w:val="00145604"/>
    <w:rPr>
      <w:rFonts w:asciiTheme="majorHAnsi" w:eastAsiaTheme="majorEastAsia" w:hAnsiTheme="majorHAnsi" w:cstheme="majorBidi"/>
      <w:color w:val="2E74B5" w:themeColor="accent1" w:themeShade="BF"/>
      <w:sz w:val="26"/>
      <w:szCs w:val="26"/>
    </w:rPr>
  </w:style>
  <w:style w:type="table" w:styleId="Tablaconcuadrcula">
    <w:name w:val="Table Grid"/>
    <w:basedOn w:val="Tabla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45762"/>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upport.google.com/googleplay/answer/2651367?hl=en" TargetMode="External"/><Relationship Id="rId13" Type="http://schemas.openxmlformats.org/officeDocument/2006/relationships/hyperlink" Target="https://www.consumer.ftc.gov/articles/how-safely-use-public-wi-fi-network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yber.gov.au/acsc/view-all-content/guidance/use-secure-connectio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st.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upport.google.com/pixelphone/answer/6183600?hl=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upport.apple.com/en-us/HT204051" TargetMode="External"/><Relationship Id="rId14" Type="http://schemas.openxmlformats.org/officeDocument/2006/relationships/hyperlink" Target="https://media.defense.gov/2021/Jul/29/2002815141/-1/-1/0/CSI_SECURING_WIRELESS_DEVICES_IN_PUBLIC.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kDcdo0sz8OERHlhzJqFmNCvHKg==">AMUW2mVybtySYqlfHohm61/2iQtZm4/qNFVE9aDPAs2bNzI8l+jCJzCJOJqUlS7eL13yGyfuxZdiRKYJrpkMAtCmj9Aoo2EVsR1jGe0kNaq06bw8Awg/FJKy16aFpdTRuwCBSThNS+7F9JyhrP3F7S3g/9YKJtv9VQ==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943</Words>
  <Characters>5192</Characters>
  <Application>Microsoft Office Word</Application>
  <DocSecurity>0</DocSecurity>
  <Lines>43</Lines>
  <Paragraphs>12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Cerar, Špela</dc:creator>
  <cp:lastModifiedBy>Iñigo Arrieta Arbulu</cp:lastModifiedBy>
  <cp:revision>3</cp:revision>
  <dcterms:created xsi:type="dcterms:W3CDTF">2022-01-21T10:26:00Z</dcterms:created>
  <dcterms:modified xsi:type="dcterms:W3CDTF">2022-04-25T10:31:00Z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